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63F" w:rsidRPr="00E3789E" w:rsidRDefault="007B063F" w:rsidP="007B063F">
      <w:pPr>
        <w:pStyle w:val="Normal"/>
        <w:ind w:firstLine="0"/>
        <w:jc w:val="center"/>
        <w:rPr>
          <w:sz w:val="28"/>
          <w:szCs w:val="28"/>
        </w:rPr>
      </w:pPr>
      <w:r w:rsidRPr="00E3789E">
        <w:rPr>
          <w:sz w:val="28"/>
          <w:szCs w:val="28"/>
        </w:rPr>
        <w:t>МІНІСТЕРСТВО ОСВІТИ І НАУКИ</w:t>
      </w:r>
      <w:r w:rsidRPr="00E3789E">
        <w:rPr>
          <w:sz w:val="28"/>
          <w:szCs w:val="28"/>
          <w:lang w:val="ru-RU"/>
        </w:rPr>
        <w:t xml:space="preserve"> </w:t>
      </w:r>
      <w:r w:rsidRPr="00E3789E">
        <w:rPr>
          <w:sz w:val="28"/>
          <w:szCs w:val="28"/>
        </w:rPr>
        <w:t>УКРАЇНИ</w:t>
      </w:r>
    </w:p>
    <w:p w:rsidR="0012088E" w:rsidRDefault="0012088E" w:rsidP="007B063F">
      <w:pPr>
        <w:widowControl w:val="0"/>
        <w:jc w:val="center"/>
        <w:rPr>
          <w:sz w:val="28"/>
          <w:szCs w:val="28"/>
        </w:rPr>
      </w:pPr>
      <w:r>
        <w:rPr>
          <w:sz w:val="28"/>
          <w:szCs w:val="28"/>
        </w:rPr>
        <w:t>ДЕРЖАВНИЙ ЕКОНОМІКО-ТЕХНОЛОГІЧНИЙ УНІВЕРСИТЕТ ТРАНСПОРТУ</w:t>
      </w:r>
    </w:p>
    <w:p w:rsidR="007B063F" w:rsidRPr="006A6FE2" w:rsidRDefault="007B063F" w:rsidP="007B063F">
      <w:pPr>
        <w:widowControl w:val="0"/>
        <w:jc w:val="center"/>
        <w:rPr>
          <w:sz w:val="28"/>
          <w:szCs w:val="28"/>
        </w:rPr>
      </w:pPr>
      <w:r w:rsidRPr="005C0361">
        <w:rPr>
          <w:sz w:val="28"/>
          <w:szCs w:val="28"/>
        </w:rPr>
        <w:t xml:space="preserve">КАФЕДРА </w:t>
      </w:r>
      <w:r w:rsidR="0012088E">
        <w:rPr>
          <w:sz w:val="28"/>
          <w:szCs w:val="28"/>
        </w:rPr>
        <w:t>«</w:t>
      </w:r>
      <w:r w:rsidRPr="005C0361">
        <w:rPr>
          <w:sz w:val="28"/>
          <w:szCs w:val="28"/>
        </w:rPr>
        <w:t>О</w:t>
      </w:r>
      <w:r w:rsidR="0012088E">
        <w:rPr>
          <w:sz w:val="28"/>
          <w:szCs w:val="28"/>
        </w:rPr>
        <w:t>БЛІК І АУДИТ</w:t>
      </w:r>
    </w:p>
    <w:p w:rsidR="00085770" w:rsidRPr="00085770" w:rsidRDefault="00085770" w:rsidP="00085770">
      <w:pPr>
        <w:jc w:val="center"/>
        <w:rPr>
          <w:sz w:val="28"/>
          <w:szCs w:val="28"/>
        </w:rPr>
      </w:pPr>
    </w:p>
    <w:p w:rsidR="00085770" w:rsidRPr="00085770" w:rsidRDefault="00085770" w:rsidP="00085770">
      <w:pPr>
        <w:jc w:val="center"/>
        <w:rPr>
          <w:sz w:val="28"/>
          <w:szCs w:val="28"/>
        </w:rPr>
      </w:pPr>
    </w:p>
    <w:p w:rsidR="00085770" w:rsidRPr="00085770" w:rsidRDefault="00085770" w:rsidP="00085770">
      <w:pPr>
        <w:jc w:val="center"/>
        <w:rPr>
          <w:sz w:val="28"/>
          <w:szCs w:val="28"/>
        </w:rPr>
      </w:pPr>
    </w:p>
    <w:p w:rsidR="00085770" w:rsidRDefault="00085770" w:rsidP="00085770">
      <w:pPr>
        <w:jc w:val="center"/>
        <w:rPr>
          <w:sz w:val="28"/>
          <w:szCs w:val="28"/>
        </w:rPr>
      </w:pPr>
    </w:p>
    <w:p w:rsidR="0012088E" w:rsidRDefault="0012088E" w:rsidP="00085770">
      <w:pPr>
        <w:jc w:val="center"/>
        <w:rPr>
          <w:sz w:val="28"/>
          <w:szCs w:val="28"/>
        </w:rPr>
      </w:pPr>
    </w:p>
    <w:p w:rsidR="0012088E" w:rsidRDefault="0012088E" w:rsidP="00085770">
      <w:pPr>
        <w:jc w:val="center"/>
        <w:rPr>
          <w:sz w:val="28"/>
          <w:szCs w:val="28"/>
        </w:rPr>
      </w:pPr>
    </w:p>
    <w:p w:rsidR="0012088E" w:rsidRDefault="0012088E" w:rsidP="00085770">
      <w:pPr>
        <w:jc w:val="center"/>
        <w:rPr>
          <w:sz w:val="28"/>
          <w:szCs w:val="28"/>
        </w:rPr>
      </w:pPr>
    </w:p>
    <w:p w:rsidR="0012088E" w:rsidRDefault="0012088E" w:rsidP="00085770">
      <w:pPr>
        <w:jc w:val="center"/>
        <w:rPr>
          <w:sz w:val="28"/>
          <w:szCs w:val="28"/>
        </w:rPr>
      </w:pPr>
    </w:p>
    <w:p w:rsidR="0012088E" w:rsidRDefault="0012088E" w:rsidP="00085770">
      <w:pPr>
        <w:jc w:val="center"/>
        <w:rPr>
          <w:sz w:val="28"/>
          <w:szCs w:val="28"/>
        </w:rPr>
      </w:pPr>
    </w:p>
    <w:p w:rsidR="0012088E" w:rsidRDefault="0012088E" w:rsidP="00085770">
      <w:pPr>
        <w:jc w:val="center"/>
        <w:rPr>
          <w:sz w:val="28"/>
          <w:szCs w:val="28"/>
        </w:rPr>
      </w:pPr>
    </w:p>
    <w:p w:rsidR="0012088E" w:rsidRDefault="0012088E" w:rsidP="00085770">
      <w:pPr>
        <w:jc w:val="center"/>
        <w:rPr>
          <w:sz w:val="28"/>
          <w:szCs w:val="28"/>
        </w:rPr>
      </w:pPr>
    </w:p>
    <w:p w:rsidR="0012088E" w:rsidRDefault="0012088E" w:rsidP="00085770">
      <w:pPr>
        <w:jc w:val="center"/>
        <w:rPr>
          <w:sz w:val="28"/>
          <w:szCs w:val="28"/>
        </w:rPr>
      </w:pPr>
    </w:p>
    <w:p w:rsidR="0012088E" w:rsidRPr="00085770" w:rsidRDefault="0012088E" w:rsidP="00085770">
      <w:pPr>
        <w:jc w:val="center"/>
        <w:rPr>
          <w:sz w:val="28"/>
          <w:szCs w:val="28"/>
        </w:rPr>
      </w:pPr>
    </w:p>
    <w:p w:rsidR="00085770" w:rsidRPr="00085770" w:rsidRDefault="00085770" w:rsidP="00085770">
      <w:pPr>
        <w:jc w:val="center"/>
        <w:rPr>
          <w:sz w:val="28"/>
          <w:szCs w:val="28"/>
        </w:rPr>
      </w:pPr>
    </w:p>
    <w:p w:rsidR="00085770" w:rsidRPr="00085770" w:rsidRDefault="00085770" w:rsidP="00085770">
      <w:pPr>
        <w:jc w:val="center"/>
        <w:rPr>
          <w:sz w:val="28"/>
          <w:szCs w:val="28"/>
        </w:rPr>
      </w:pPr>
    </w:p>
    <w:p w:rsidR="00085770" w:rsidRPr="00085770" w:rsidRDefault="00085770" w:rsidP="00085770">
      <w:pPr>
        <w:jc w:val="center"/>
        <w:rPr>
          <w:b/>
          <w:sz w:val="28"/>
          <w:szCs w:val="28"/>
        </w:rPr>
      </w:pPr>
      <w:r w:rsidRPr="00085770">
        <w:rPr>
          <w:b/>
          <w:sz w:val="28"/>
          <w:szCs w:val="28"/>
        </w:rPr>
        <w:t>Методичні матеріали</w:t>
      </w:r>
    </w:p>
    <w:p w:rsidR="00085770" w:rsidRPr="00085770" w:rsidRDefault="00085770" w:rsidP="00085770">
      <w:pPr>
        <w:jc w:val="center"/>
        <w:rPr>
          <w:b/>
          <w:sz w:val="28"/>
          <w:szCs w:val="28"/>
        </w:rPr>
      </w:pPr>
      <w:r w:rsidRPr="00085770">
        <w:rPr>
          <w:b/>
          <w:sz w:val="28"/>
          <w:szCs w:val="28"/>
        </w:rPr>
        <w:t>щодо змісту та організації самостійної роботи студентів,</w:t>
      </w:r>
    </w:p>
    <w:p w:rsidR="00085770" w:rsidRPr="00085770" w:rsidRDefault="00085770" w:rsidP="00085770">
      <w:pPr>
        <w:jc w:val="center"/>
        <w:rPr>
          <w:b/>
          <w:sz w:val="28"/>
          <w:szCs w:val="28"/>
        </w:rPr>
      </w:pPr>
      <w:r w:rsidRPr="00085770">
        <w:rPr>
          <w:b/>
          <w:sz w:val="28"/>
          <w:szCs w:val="28"/>
        </w:rPr>
        <w:t>поточного і підсумкового контролю їх знань</w:t>
      </w:r>
    </w:p>
    <w:p w:rsidR="00085770" w:rsidRPr="00085770" w:rsidRDefault="0012088E" w:rsidP="00085770">
      <w:pPr>
        <w:jc w:val="center"/>
        <w:rPr>
          <w:b/>
          <w:sz w:val="28"/>
          <w:szCs w:val="28"/>
        </w:rPr>
      </w:pPr>
      <w:r>
        <w:rPr>
          <w:b/>
          <w:sz w:val="28"/>
          <w:szCs w:val="28"/>
        </w:rPr>
        <w:t>з дисципліни</w:t>
      </w:r>
    </w:p>
    <w:p w:rsidR="00085770" w:rsidRDefault="0012088E" w:rsidP="00085770">
      <w:pPr>
        <w:pStyle w:val="3"/>
        <w:jc w:val="center"/>
        <w:rPr>
          <w:sz w:val="28"/>
          <w:szCs w:val="28"/>
        </w:rPr>
      </w:pPr>
      <w:r>
        <w:rPr>
          <w:sz w:val="28"/>
          <w:szCs w:val="28"/>
        </w:rPr>
        <w:t>“ОБЛІК І ЗВІТНІСТЬ В ОПОДАТКУВАННІ</w:t>
      </w:r>
      <w:r w:rsidR="00085770" w:rsidRPr="00085770">
        <w:rPr>
          <w:sz w:val="28"/>
          <w:szCs w:val="28"/>
        </w:rPr>
        <w:t>”</w:t>
      </w:r>
    </w:p>
    <w:p w:rsidR="00E470AF" w:rsidRPr="00842567" w:rsidRDefault="00E470AF" w:rsidP="00E470AF">
      <w:pPr>
        <w:tabs>
          <w:tab w:val="left" w:pos="5893"/>
        </w:tabs>
        <w:jc w:val="center"/>
        <w:rPr>
          <w:sz w:val="28"/>
          <w:szCs w:val="28"/>
        </w:rPr>
      </w:pPr>
      <w:r w:rsidRPr="00842567">
        <w:rPr>
          <w:sz w:val="28"/>
          <w:szCs w:val="28"/>
        </w:rPr>
        <w:t>освітній ступінь бакалавр</w:t>
      </w:r>
    </w:p>
    <w:p w:rsidR="00E470AF" w:rsidRDefault="00E470AF" w:rsidP="00E470AF">
      <w:pPr>
        <w:pStyle w:val="Normal"/>
        <w:tabs>
          <w:tab w:val="left" w:pos="2410"/>
          <w:tab w:val="left" w:pos="5893"/>
        </w:tabs>
        <w:spacing w:line="240" w:lineRule="auto"/>
        <w:jc w:val="center"/>
        <w:rPr>
          <w:bCs/>
          <w:sz w:val="28"/>
          <w:szCs w:val="28"/>
          <w:u w:val="single"/>
        </w:rPr>
      </w:pPr>
      <w:r>
        <w:rPr>
          <w:bCs/>
          <w:sz w:val="28"/>
          <w:szCs w:val="28"/>
        </w:rPr>
        <w:t xml:space="preserve">галузь знань </w:t>
      </w:r>
      <w:r>
        <w:rPr>
          <w:bCs/>
          <w:sz w:val="28"/>
          <w:szCs w:val="28"/>
          <w:u w:val="single"/>
        </w:rPr>
        <w:t>«Економіка і підприємництво»</w:t>
      </w:r>
    </w:p>
    <w:p w:rsidR="00E470AF" w:rsidRDefault="00E470AF" w:rsidP="00E470AF">
      <w:pPr>
        <w:pStyle w:val="Normal"/>
        <w:tabs>
          <w:tab w:val="left" w:pos="2410"/>
          <w:tab w:val="left" w:pos="5893"/>
        </w:tabs>
        <w:spacing w:line="240" w:lineRule="auto"/>
        <w:jc w:val="center"/>
        <w:rPr>
          <w:sz w:val="28"/>
          <w:szCs w:val="28"/>
        </w:rPr>
      </w:pPr>
      <w:r>
        <w:rPr>
          <w:sz w:val="28"/>
          <w:szCs w:val="28"/>
        </w:rPr>
        <w:t xml:space="preserve">спеціальність </w:t>
      </w:r>
      <w:r>
        <w:rPr>
          <w:sz w:val="28"/>
          <w:szCs w:val="28"/>
          <w:u w:val="single"/>
        </w:rPr>
        <w:t>6.030509 «Облік і аудит»</w:t>
      </w:r>
    </w:p>
    <w:p w:rsidR="00E470AF" w:rsidRPr="00075A7E" w:rsidRDefault="00E470AF" w:rsidP="00E470AF">
      <w:pPr>
        <w:jc w:val="center"/>
      </w:pPr>
    </w:p>
    <w:p w:rsidR="00E470AF" w:rsidRDefault="00E470AF" w:rsidP="00E470AF"/>
    <w:p w:rsidR="00E470AF" w:rsidRDefault="00E470AF" w:rsidP="00E470AF"/>
    <w:p w:rsidR="00E470AF" w:rsidRDefault="00E470AF" w:rsidP="00E470AF"/>
    <w:p w:rsidR="00E470AF" w:rsidRDefault="00E470AF" w:rsidP="00E470AF"/>
    <w:p w:rsidR="00E470AF" w:rsidRPr="00075A7E" w:rsidRDefault="00E470AF" w:rsidP="00E470AF"/>
    <w:p w:rsidR="00E470AF" w:rsidRPr="00075A7E" w:rsidRDefault="00E470AF" w:rsidP="00E470AF">
      <w:pPr>
        <w:jc w:val="center"/>
        <w:rPr>
          <w:color w:val="000000"/>
          <w:sz w:val="28"/>
        </w:rPr>
      </w:pPr>
    </w:p>
    <w:p w:rsidR="00E470AF" w:rsidRPr="00386CFE" w:rsidRDefault="00E470AF" w:rsidP="00E470AF">
      <w:pPr>
        <w:rPr>
          <w:sz w:val="28"/>
          <w:szCs w:val="28"/>
        </w:rPr>
      </w:pPr>
      <w:r w:rsidRPr="00386CFE">
        <w:rPr>
          <w:sz w:val="28"/>
          <w:szCs w:val="28"/>
        </w:rPr>
        <w:t>ПОГОДЖЕНО:</w:t>
      </w:r>
    </w:p>
    <w:p w:rsidR="00E470AF" w:rsidRPr="00386CFE" w:rsidRDefault="00E470AF" w:rsidP="00E470AF">
      <w:pPr>
        <w:rPr>
          <w:b/>
          <w:sz w:val="28"/>
          <w:szCs w:val="28"/>
        </w:rPr>
      </w:pPr>
      <w:r w:rsidRPr="00386CFE">
        <w:rPr>
          <w:sz w:val="28"/>
          <w:szCs w:val="28"/>
        </w:rPr>
        <w:t xml:space="preserve">Завідувач кафедри </w:t>
      </w:r>
      <w:proofErr w:type="spellStart"/>
      <w:r w:rsidRPr="00386CFE">
        <w:rPr>
          <w:sz w:val="28"/>
          <w:szCs w:val="28"/>
        </w:rPr>
        <w:t>________</w:t>
      </w:r>
      <w:r>
        <w:rPr>
          <w:sz w:val="28"/>
          <w:szCs w:val="28"/>
        </w:rPr>
        <w:t>________</w:t>
      </w:r>
      <w:r w:rsidR="0012088E">
        <w:rPr>
          <w:sz w:val="28"/>
          <w:szCs w:val="28"/>
        </w:rPr>
        <w:t>Куді</w:t>
      </w:r>
      <w:proofErr w:type="spellEnd"/>
      <w:r w:rsidR="0012088E">
        <w:rPr>
          <w:sz w:val="28"/>
          <w:szCs w:val="28"/>
        </w:rPr>
        <w:t>на</w:t>
      </w:r>
      <w:r w:rsidRPr="000610DB">
        <w:rPr>
          <w:sz w:val="28"/>
          <w:szCs w:val="28"/>
        </w:rPr>
        <w:t xml:space="preserve"> </w:t>
      </w:r>
      <w:r w:rsidR="0012088E">
        <w:rPr>
          <w:sz w:val="28"/>
          <w:szCs w:val="28"/>
        </w:rPr>
        <w:t>І.О.</w:t>
      </w:r>
    </w:p>
    <w:p w:rsidR="00E470AF" w:rsidRPr="00386CFE" w:rsidRDefault="00E470AF" w:rsidP="00E470AF">
      <w:pPr>
        <w:rPr>
          <w:sz w:val="16"/>
          <w:szCs w:val="16"/>
        </w:rPr>
      </w:pPr>
    </w:p>
    <w:p w:rsidR="00E470AF" w:rsidRPr="00386CFE" w:rsidRDefault="00E470AF" w:rsidP="00E470AF">
      <w:pPr>
        <w:rPr>
          <w:sz w:val="16"/>
          <w:szCs w:val="16"/>
        </w:rPr>
      </w:pPr>
    </w:p>
    <w:p w:rsidR="006B5CC2" w:rsidRDefault="006B5CC2" w:rsidP="006B5CC2">
      <w:pPr>
        <w:ind w:left="4962"/>
        <w:rPr>
          <w:sz w:val="28"/>
          <w:szCs w:val="28"/>
        </w:rPr>
      </w:pPr>
    </w:p>
    <w:p w:rsidR="0012088E" w:rsidRDefault="0012088E" w:rsidP="006B5CC2">
      <w:pPr>
        <w:ind w:left="4962"/>
        <w:rPr>
          <w:sz w:val="28"/>
          <w:szCs w:val="28"/>
        </w:rPr>
      </w:pPr>
    </w:p>
    <w:p w:rsidR="0012088E" w:rsidRPr="00210A51" w:rsidRDefault="0012088E" w:rsidP="006B5CC2">
      <w:pPr>
        <w:ind w:left="4962"/>
        <w:rPr>
          <w:sz w:val="28"/>
          <w:szCs w:val="28"/>
        </w:rPr>
      </w:pPr>
    </w:p>
    <w:p w:rsidR="006B5CC2" w:rsidRDefault="006B5CC2" w:rsidP="006B5CC2">
      <w:pPr>
        <w:pStyle w:val="4"/>
        <w:spacing w:line="360" w:lineRule="auto"/>
        <w:jc w:val="center"/>
      </w:pPr>
    </w:p>
    <w:p w:rsidR="005E31CD" w:rsidRPr="005E31CD" w:rsidRDefault="005E31CD" w:rsidP="005E31CD"/>
    <w:p w:rsidR="006B5CC2" w:rsidRPr="003E4974" w:rsidRDefault="006B5CC2" w:rsidP="006B5CC2">
      <w:pPr>
        <w:pStyle w:val="4"/>
        <w:spacing w:line="360" w:lineRule="auto"/>
        <w:jc w:val="center"/>
      </w:pPr>
      <w:r>
        <w:t xml:space="preserve">Київ </w:t>
      </w:r>
      <w:r w:rsidR="0012088E">
        <w:t>ДЕТУТ</w:t>
      </w:r>
      <w:r w:rsidRPr="00625308">
        <w:t xml:space="preserve"> 201</w:t>
      </w:r>
      <w:r w:rsidR="003E4974">
        <w:t>5</w:t>
      </w:r>
    </w:p>
    <w:p w:rsidR="006B5CC2" w:rsidRDefault="006B5CC2" w:rsidP="004661DC">
      <w:pPr>
        <w:ind w:left="57" w:right="57"/>
        <w:jc w:val="center"/>
        <w:rPr>
          <w:sz w:val="28"/>
          <w:szCs w:val="28"/>
        </w:rPr>
      </w:pPr>
    </w:p>
    <w:p w:rsidR="006B5CC2" w:rsidRDefault="006B5CC2" w:rsidP="004661DC">
      <w:pPr>
        <w:ind w:left="57" w:right="57"/>
        <w:jc w:val="center"/>
        <w:rPr>
          <w:sz w:val="28"/>
          <w:szCs w:val="28"/>
        </w:rPr>
      </w:pPr>
    </w:p>
    <w:p w:rsidR="006B5CC2" w:rsidRDefault="006B5CC2" w:rsidP="004661DC">
      <w:pPr>
        <w:ind w:left="57" w:right="57"/>
        <w:jc w:val="center"/>
        <w:rPr>
          <w:sz w:val="28"/>
          <w:szCs w:val="28"/>
        </w:rPr>
      </w:pPr>
    </w:p>
    <w:p w:rsidR="006B5CC2" w:rsidRDefault="006B5CC2" w:rsidP="004661DC">
      <w:pPr>
        <w:ind w:left="57" w:right="57"/>
        <w:jc w:val="center"/>
        <w:rPr>
          <w:sz w:val="28"/>
          <w:szCs w:val="28"/>
        </w:rPr>
      </w:pPr>
    </w:p>
    <w:p w:rsidR="006B5CC2" w:rsidRDefault="006B5CC2" w:rsidP="004661DC">
      <w:pPr>
        <w:ind w:left="57" w:right="57"/>
        <w:jc w:val="center"/>
        <w:rPr>
          <w:sz w:val="28"/>
          <w:szCs w:val="28"/>
        </w:rPr>
      </w:pPr>
    </w:p>
    <w:p w:rsidR="006B5CC2" w:rsidRDefault="006B5CC2" w:rsidP="004661DC">
      <w:pPr>
        <w:ind w:left="57" w:right="57"/>
        <w:jc w:val="center"/>
        <w:rPr>
          <w:sz w:val="28"/>
          <w:szCs w:val="28"/>
        </w:rPr>
      </w:pPr>
    </w:p>
    <w:p w:rsidR="006B5CC2" w:rsidRDefault="006B5CC2" w:rsidP="004661DC">
      <w:pPr>
        <w:ind w:left="57" w:right="57"/>
        <w:jc w:val="center"/>
        <w:rPr>
          <w:sz w:val="28"/>
          <w:szCs w:val="28"/>
        </w:rPr>
      </w:pPr>
    </w:p>
    <w:p w:rsidR="006B5CC2" w:rsidRDefault="006B5CC2" w:rsidP="004661DC">
      <w:pPr>
        <w:ind w:left="57" w:right="57"/>
        <w:jc w:val="center"/>
        <w:rPr>
          <w:sz w:val="28"/>
          <w:szCs w:val="28"/>
        </w:rPr>
      </w:pPr>
    </w:p>
    <w:p w:rsidR="006B5CC2" w:rsidRDefault="006B5CC2" w:rsidP="004661DC">
      <w:pPr>
        <w:ind w:left="57" w:right="57"/>
        <w:jc w:val="center"/>
        <w:rPr>
          <w:sz w:val="28"/>
          <w:szCs w:val="28"/>
        </w:rPr>
      </w:pPr>
    </w:p>
    <w:p w:rsidR="006B5CC2" w:rsidRDefault="006B5CC2" w:rsidP="004661DC">
      <w:pPr>
        <w:ind w:left="57" w:right="57"/>
        <w:jc w:val="center"/>
        <w:rPr>
          <w:sz w:val="28"/>
          <w:szCs w:val="28"/>
        </w:rPr>
      </w:pPr>
    </w:p>
    <w:p w:rsidR="006B5CC2" w:rsidRDefault="006B5CC2" w:rsidP="004661DC">
      <w:pPr>
        <w:ind w:left="57" w:right="57"/>
        <w:jc w:val="center"/>
        <w:rPr>
          <w:sz w:val="28"/>
          <w:szCs w:val="28"/>
        </w:rPr>
      </w:pPr>
    </w:p>
    <w:p w:rsidR="006B5CC2" w:rsidRDefault="006B5CC2" w:rsidP="004661DC">
      <w:pPr>
        <w:ind w:left="57" w:right="57"/>
        <w:jc w:val="center"/>
        <w:rPr>
          <w:sz w:val="28"/>
          <w:szCs w:val="28"/>
        </w:rPr>
      </w:pPr>
    </w:p>
    <w:p w:rsidR="006B5CC2" w:rsidRDefault="006B5CC2" w:rsidP="004661DC">
      <w:pPr>
        <w:ind w:left="57" w:right="57"/>
        <w:jc w:val="center"/>
        <w:rPr>
          <w:sz w:val="28"/>
          <w:szCs w:val="28"/>
        </w:rPr>
      </w:pPr>
    </w:p>
    <w:p w:rsidR="006B5CC2" w:rsidRPr="00085770" w:rsidRDefault="006B5CC2" w:rsidP="0012088E">
      <w:pPr>
        <w:jc w:val="center"/>
        <w:rPr>
          <w:sz w:val="28"/>
          <w:szCs w:val="28"/>
        </w:rPr>
      </w:pPr>
      <w:r w:rsidRPr="00085770">
        <w:rPr>
          <w:sz w:val="28"/>
          <w:szCs w:val="28"/>
        </w:rPr>
        <w:t xml:space="preserve">Укладачі: </w:t>
      </w:r>
      <w:r w:rsidR="0012088E">
        <w:rPr>
          <w:sz w:val="28"/>
          <w:szCs w:val="28"/>
        </w:rPr>
        <w:t>ст. викладач Ярмоліцька О.В.</w:t>
      </w:r>
    </w:p>
    <w:p w:rsidR="006B5CC2" w:rsidRDefault="006B5CC2" w:rsidP="004661DC">
      <w:pPr>
        <w:ind w:left="57" w:right="57"/>
        <w:jc w:val="center"/>
        <w:rPr>
          <w:sz w:val="28"/>
          <w:szCs w:val="28"/>
        </w:rPr>
      </w:pPr>
    </w:p>
    <w:p w:rsidR="00FF10E0" w:rsidRPr="00764B98" w:rsidRDefault="00085770" w:rsidP="004661DC">
      <w:pPr>
        <w:ind w:left="57" w:right="57"/>
        <w:jc w:val="center"/>
        <w:rPr>
          <w:b/>
          <w:sz w:val="28"/>
          <w:szCs w:val="28"/>
        </w:rPr>
      </w:pPr>
      <w:r w:rsidRPr="00085770">
        <w:rPr>
          <w:sz w:val="28"/>
          <w:szCs w:val="28"/>
        </w:rPr>
        <w:br w:type="page"/>
      </w:r>
      <w:r w:rsidR="00FF10E0" w:rsidRPr="00764B98">
        <w:rPr>
          <w:b/>
          <w:sz w:val="28"/>
          <w:szCs w:val="28"/>
        </w:rPr>
        <w:lastRenderedPageBreak/>
        <w:t>1. ВСТУП</w:t>
      </w:r>
    </w:p>
    <w:p w:rsidR="00FF10E0" w:rsidRPr="00085770" w:rsidRDefault="00FF10E0" w:rsidP="00B127B1">
      <w:pPr>
        <w:pStyle w:val="a4"/>
        <w:ind w:left="57" w:right="57"/>
        <w:rPr>
          <w:sz w:val="24"/>
          <w:szCs w:val="24"/>
        </w:rPr>
      </w:pPr>
    </w:p>
    <w:p w:rsidR="00B93A9F" w:rsidRPr="00085770" w:rsidRDefault="0012088E" w:rsidP="00B127B1">
      <w:pPr>
        <w:widowControl w:val="0"/>
        <w:ind w:left="57" w:right="57" w:firstLine="567"/>
        <w:jc w:val="both"/>
        <w:rPr>
          <w:caps/>
          <w:sz w:val="24"/>
          <w:szCs w:val="24"/>
        </w:rPr>
      </w:pPr>
      <w:r>
        <w:rPr>
          <w:sz w:val="24"/>
          <w:szCs w:val="24"/>
        </w:rPr>
        <w:t>Дисципліна</w:t>
      </w:r>
      <w:r w:rsidR="00B93A9F" w:rsidRPr="00085770">
        <w:rPr>
          <w:sz w:val="24"/>
          <w:szCs w:val="24"/>
        </w:rPr>
        <w:t xml:space="preserve"> </w:t>
      </w:r>
      <w:proofErr w:type="spellStart"/>
      <w:r w:rsidR="00B93A9F" w:rsidRPr="00085770">
        <w:rPr>
          <w:sz w:val="24"/>
          <w:szCs w:val="24"/>
        </w:rPr>
        <w:t>“</w:t>
      </w:r>
      <w:r w:rsidR="00D940FD" w:rsidRPr="00085770">
        <w:rPr>
          <w:sz w:val="24"/>
          <w:szCs w:val="24"/>
        </w:rPr>
        <w:t>Облік</w:t>
      </w:r>
      <w:proofErr w:type="spellEnd"/>
      <w:r w:rsidR="00D940FD" w:rsidRPr="00085770">
        <w:rPr>
          <w:sz w:val="24"/>
          <w:szCs w:val="24"/>
        </w:rPr>
        <w:t xml:space="preserve"> і звітність в </w:t>
      </w:r>
      <w:proofErr w:type="spellStart"/>
      <w:r w:rsidR="00D940FD" w:rsidRPr="00085770">
        <w:rPr>
          <w:sz w:val="24"/>
          <w:szCs w:val="24"/>
        </w:rPr>
        <w:t>опода</w:t>
      </w:r>
      <w:r w:rsidR="00B93A9F" w:rsidRPr="00085770">
        <w:rPr>
          <w:sz w:val="24"/>
          <w:szCs w:val="24"/>
        </w:rPr>
        <w:t>т</w:t>
      </w:r>
      <w:r w:rsidR="00D940FD" w:rsidRPr="00085770">
        <w:rPr>
          <w:sz w:val="24"/>
          <w:szCs w:val="24"/>
        </w:rPr>
        <w:t>куванні</w:t>
      </w:r>
      <w:r w:rsidR="00B93A9F" w:rsidRPr="00085770">
        <w:rPr>
          <w:sz w:val="24"/>
          <w:szCs w:val="24"/>
        </w:rPr>
        <w:t>”</w:t>
      </w:r>
      <w:proofErr w:type="spellEnd"/>
      <w:r w:rsidR="00B93A9F" w:rsidRPr="00085770">
        <w:rPr>
          <w:sz w:val="24"/>
          <w:szCs w:val="24"/>
        </w:rPr>
        <w:t xml:space="preserve"> є однією з основних </w:t>
      </w:r>
      <w:r w:rsidR="00D940FD" w:rsidRPr="00085770">
        <w:rPr>
          <w:sz w:val="24"/>
          <w:szCs w:val="24"/>
        </w:rPr>
        <w:t xml:space="preserve">обов’язкових </w:t>
      </w:r>
      <w:r w:rsidR="00B93A9F" w:rsidRPr="00085770">
        <w:rPr>
          <w:sz w:val="24"/>
          <w:szCs w:val="24"/>
        </w:rPr>
        <w:t xml:space="preserve">нормативних облікових дисциплін за фаховим спрямуванням і включена в навчальний план </w:t>
      </w:r>
      <w:r w:rsidR="00591933">
        <w:rPr>
          <w:sz w:val="24"/>
          <w:szCs w:val="24"/>
        </w:rPr>
        <w:t>освітнього ступеня</w:t>
      </w:r>
      <w:r w:rsidR="00DE65A1" w:rsidRPr="00085770">
        <w:rPr>
          <w:sz w:val="24"/>
          <w:szCs w:val="24"/>
        </w:rPr>
        <w:t xml:space="preserve"> </w:t>
      </w:r>
      <w:r w:rsidR="00D940FD" w:rsidRPr="00085770">
        <w:rPr>
          <w:sz w:val="24"/>
          <w:szCs w:val="24"/>
        </w:rPr>
        <w:t>бакалавр</w:t>
      </w:r>
      <w:r w:rsidR="000F47D3" w:rsidRPr="00085770">
        <w:rPr>
          <w:sz w:val="24"/>
          <w:szCs w:val="24"/>
        </w:rPr>
        <w:t xml:space="preserve"> за</w:t>
      </w:r>
      <w:r w:rsidR="00B93A9F" w:rsidRPr="00085770">
        <w:rPr>
          <w:sz w:val="24"/>
          <w:szCs w:val="24"/>
        </w:rPr>
        <w:t xml:space="preserve"> </w:t>
      </w:r>
      <w:r w:rsidR="003E4974">
        <w:rPr>
          <w:sz w:val="24"/>
          <w:szCs w:val="24"/>
        </w:rPr>
        <w:t>спеціальністю</w:t>
      </w:r>
      <w:r w:rsidR="00DE65A1" w:rsidRPr="00085770">
        <w:rPr>
          <w:sz w:val="24"/>
          <w:szCs w:val="24"/>
        </w:rPr>
        <w:t xml:space="preserve"> </w:t>
      </w:r>
      <w:r w:rsidR="00D940FD" w:rsidRPr="00085770">
        <w:rPr>
          <w:sz w:val="24"/>
          <w:szCs w:val="24"/>
        </w:rPr>
        <w:t>6</w:t>
      </w:r>
      <w:r w:rsidR="009657B2" w:rsidRPr="00085770">
        <w:rPr>
          <w:sz w:val="24"/>
          <w:szCs w:val="24"/>
        </w:rPr>
        <w:t>.030</w:t>
      </w:r>
      <w:r w:rsidR="00D940FD" w:rsidRPr="00085770">
        <w:rPr>
          <w:sz w:val="24"/>
          <w:szCs w:val="24"/>
        </w:rPr>
        <w:t>509</w:t>
      </w:r>
      <w:r w:rsidR="00B93A9F" w:rsidRPr="00085770">
        <w:rPr>
          <w:sz w:val="24"/>
          <w:szCs w:val="24"/>
        </w:rPr>
        <w:t xml:space="preserve"> «Облік і аудит»</w:t>
      </w:r>
      <w:r w:rsidR="00DE65A1" w:rsidRPr="00085770">
        <w:rPr>
          <w:sz w:val="24"/>
          <w:szCs w:val="24"/>
        </w:rPr>
        <w:t xml:space="preserve"> (кваліфікація фахівця – бакалавр з обліку і аудиту).</w:t>
      </w:r>
    </w:p>
    <w:p w:rsidR="00B93A9F" w:rsidRPr="00085770" w:rsidRDefault="00B93A9F" w:rsidP="00B127B1">
      <w:pPr>
        <w:widowControl w:val="0"/>
        <w:ind w:left="57" w:right="57" w:firstLine="567"/>
        <w:jc w:val="both"/>
        <w:rPr>
          <w:sz w:val="24"/>
          <w:szCs w:val="24"/>
        </w:rPr>
      </w:pPr>
      <w:r w:rsidRPr="00085770">
        <w:rPr>
          <w:sz w:val="24"/>
          <w:szCs w:val="24"/>
        </w:rPr>
        <w:t xml:space="preserve">В навчальному процесі підготовки фахівців вона структурно-логічно пов’язана або продовжує </w:t>
      </w:r>
      <w:r w:rsidR="00CA6416" w:rsidRPr="00085770">
        <w:rPr>
          <w:sz w:val="24"/>
          <w:szCs w:val="24"/>
        </w:rPr>
        <w:t>наук</w:t>
      </w:r>
      <w:r w:rsidR="002A0C1C" w:rsidRPr="00085770">
        <w:rPr>
          <w:sz w:val="24"/>
          <w:szCs w:val="24"/>
        </w:rPr>
        <w:t>и</w:t>
      </w:r>
      <w:r w:rsidR="00CA6416" w:rsidRPr="00085770">
        <w:rPr>
          <w:sz w:val="24"/>
          <w:szCs w:val="24"/>
        </w:rPr>
        <w:t xml:space="preserve"> </w:t>
      </w:r>
      <w:r w:rsidR="00DE65A1" w:rsidRPr="00085770">
        <w:rPr>
          <w:sz w:val="24"/>
          <w:szCs w:val="24"/>
        </w:rPr>
        <w:t>циклу професійної підготовки –</w:t>
      </w:r>
      <w:r w:rsidR="00CA6416" w:rsidRPr="00085770">
        <w:rPr>
          <w:sz w:val="24"/>
          <w:szCs w:val="24"/>
        </w:rPr>
        <w:t xml:space="preserve"> </w:t>
      </w:r>
      <w:r w:rsidR="00DE65A1" w:rsidRPr="00085770">
        <w:rPr>
          <w:sz w:val="24"/>
          <w:szCs w:val="24"/>
        </w:rPr>
        <w:t>«</w:t>
      </w:r>
      <w:r w:rsidRPr="00085770">
        <w:rPr>
          <w:sz w:val="24"/>
          <w:szCs w:val="24"/>
        </w:rPr>
        <w:t>Бухгалтерський облік</w:t>
      </w:r>
      <w:r w:rsidR="00CA6416" w:rsidRPr="00085770">
        <w:rPr>
          <w:sz w:val="24"/>
          <w:szCs w:val="24"/>
        </w:rPr>
        <w:t xml:space="preserve"> (загальна теорія)»</w:t>
      </w:r>
      <w:r w:rsidRPr="00085770">
        <w:rPr>
          <w:sz w:val="24"/>
          <w:szCs w:val="24"/>
        </w:rPr>
        <w:t>”</w:t>
      </w:r>
      <w:r w:rsidR="00DE65A1" w:rsidRPr="00085770">
        <w:rPr>
          <w:sz w:val="24"/>
          <w:szCs w:val="24"/>
        </w:rPr>
        <w:t>,</w:t>
      </w:r>
      <w:r w:rsidR="00CA6416" w:rsidRPr="00085770">
        <w:rPr>
          <w:sz w:val="24"/>
          <w:szCs w:val="24"/>
        </w:rPr>
        <w:t xml:space="preserve"> </w:t>
      </w:r>
      <w:r w:rsidR="00DE65A1" w:rsidRPr="00085770">
        <w:rPr>
          <w:sz w:val="24"/>
          <w:szCs w:val="24"/>
        </w:rPr>
        <w:t>«Фінанси»,</w:t>
      </w:r>
      <w:r w:rsidRPr="00085770">
        <w:rPr>
          <w:sz w:val="24"/>
          <w:szCs w:val="24"/>
        </w:rPr>
        <w:t xml:space="preserve"> “Фінансовий облік І”, “Фінансовий облік ІІ”, </w:t>
      </w:r>
      <w:r w:rsidR="00DE65A1" w:rsidRPr="00085770">
        <w:rPr>
          <w:sz w:val="24"/>
          <w:szCs w:val="24"/>
        </w:rPr>
        <w:t>«Звітність підприємств»</w:t>
      </w:r>
      <w:r w:rsidR="00CA6416" w:rsidRPr="00085770">
        <w:rPr>
          <w:sz w:val="24"/>
          <w:szCs w:val="24"/>
        </w:rPr>
        <w:t>, «Інформаційні системи і технології в обліку»</w:t>
      </w:r>
      <w:r w:rsidRPr="00085770">
        <w:rPr>
          <w:sz w:val="24"/>
          <w:szCs w:val="24"/>
        </w:rPr>
        <w:t xml:space="preserve"> та низки вибіркових професійно-орієнтованих обліково-економічних дисциплін</w:t>
      </w:r>
      <w:r w:rsidR="00FF40D2" w:rsidRPr="00085770">
        <w:rPr>
          <w:sz w:val="24"/>
          <w:szCs w:val="24"/>
        </w:rPr>
        <w:t xml:space="preserve"> – «Облік </w:t>
      </w:r>
      <w:r w:rsidR="009C0945">
        <w:rPr>
          <w:sz w:val="24"/>
          <w:szCs w:val="24"/>
        </w:rPr>
        <w:t>в галузях національного економічного комплексу</w:t>
      </w:r>
      <w:r w:rsidR="00FF40D2" w:rsidRPr="00085770">
        <w:rPr>
          <w:sz w:val="24"/>
          <w:szCs w:val="24"/>
        </w:rPr>
        <w:t>»,</w:t>
      </w:r>
      <w:r w:rsidR="00CA6416" w:rsidRPr="00085770">
        <w:rPr>
          <w:sz w:val="24"/>
          <w:szCs w:val="24"/>
        </w:rPr>
        <w:t xml:space="preserve"> «Фінанси підприємств»,</w:t>
      </w:r>
      <w:r w:rsidR="004B4EC5" w:rsidRPr="00085770">
        <w:rPr>
          <w:sz w:val="24"/>
          <w:szCs w:val="24"/>
        </w:rPr>
        <w:t xml:space="preserve"> «Облік зовнішньоекономічних операцій»,</w:t>
      </w:r>
      <w:r w:rsidR="00FF40D2" w:rsidRPr="00085770">
        <w:rPr>
          <w:sz w:val="24"/>
          <w:szCs w:val="24"/>
        </w:rPr>
        <w:t xml:space="preserve"> «Облік і звітність суб’єктів малого підприємництва</w:t>
      </w:r>
      <w:r w:rsidR="008D1113">
        <w:rPr>
          <w:sz w:val="24"/>
          <w:szCs w:val="24"/>
        </w:rPr>
        <w:t xml:space="preserve"> за вітчизняними та міжнародними стандартами</w:t>
      </w:r>
      <w:r w:rsidR="00FF40D2" w:rsidRPr="00085770">
        <w:rPr>
          <w:sz w:val="24"/>
          <w:szCs w:val="24"/>
        </w:rPr>
        <w:t>», «Облікова політика підприємства»</w:t>
      </w:r>
      <w:r w:rsidRPr="00085770">
        <w:rPr>
          <w:sz w:val="24"/>
          <w:szCs w:val="24"/>
        </w:rPr>
        <w:t xml:space="preserve"> і забезпечує поглиблене вивчення </w:t>
      </w:r>
      <w:r w:rsidR="004B4EC5" w:rsidRPr="00085770">
        <w:rPr>
          <w:sz w:val="24"/>
          <w:szCs w:val="24"/>
        </w:rPr>
        <w:t xml:space="preserve">обліку і звітності в </w:t>
      </w:r>
      <w:r w:rsidRPr="00085770">
        <w:rPr>
          <w:sz w:val="24"/>
          <w:szCs w:val="24"/>
        </w:rPr>
        <w:t>оподаткуванн</w:t>
      </w:r>
      <w:r w:rsidR="004B4EC5" w:rsidRPr="00085770">
        <w:rPr>
          <w:sz w:val="24"/>
          <w:szCs w:val="24"/>
        </w:rPr>
        <w:t>і</w:t>
      </w:r>
      <w:r w:rsidRPr="00085770">
        <w:rPr>
          <w:sz w:val="24"/>
          <w:szCs w:val="24"/>
        </w:rPr>
        <w:t xml:space="preserve"> суб’єктів підприємниц</w:t>
      </w:r>
      <w:r w:rsidR="00B3365B" w:rsidRPr="00085770">
        <w:rPr>
          <w:sz w:val="24"/>
          <w:szCs w:val="24"/>
        </w:rPr>
        <w:t>ької діяльності.</w:t>
      </w:r>
    </w:p>
    <w:p w:rsidR="00B93A9F" w:rsidRPr="00085770" w:rsidRDefault="00B93A9F" w:rsidP="00B127B1">
      <w:pPr>
        <w:widowControl w:val="0"/>
        <w:ind w:left="57" w:right="57" w:firstLine="567"/>
        <w:jc w:val="both"/>
        <w:rPr>
          <w:sz w:val="24"/>
          <w:szCs w:val="24"/>
        </w:rPr>
      </w:pPr>
      <w:r w:rsidRPr="00085770">
        <w:rPr>
          <w:sz w:val="24"/>
          <w:szCs w:val="24"/>
        </w:rPr>
        <w:t>Важливість ґрунтовних знань з обліку і звітності в оподаткуванн</w:t>
      </w:r>
      <w:r w:rsidR="00B3365B" w:rsidRPr="00085770">
        <w:rPr>
          <w:sz w:val="24"/>
          <w:szCs w:val="24"/>
        </w:rPr>
        <w:t xml:space="preserve">і </w:t>
      </w:r>
      <w:r w:rsidRPr="00085770">
        <w:rPr>
          <w:sz w:val="24"/>
          <w:szCs w:val="24"/>
        </w:rPr>
        <w:t>підприємств</w:t>
      </w:r>
      <w:r w:rsidR="00FF40D2" w:rsidRPr="00085770">
        <w:rPr>
          <w:sz w:val="24"/>
          <w:szCs w:val="24"/>
        </w:rPr>
        <w:t>а</w:t>
      </w:r>
      <w:r w:rsidRPr="00085770">
        <w:rPr>
          <w:sz w:val="24"/>
          <w:szCs w:val="24"/>
        </w:rPr>
        <w:t xml:space="preserve"> для працівників бухгалтерій не викликає сумнівів, оскільки вміння правильно визначати, нараховувати, обліковувати та сплачувати податки</w:t>
      </w:r>
      <w:r w:rsidR="00FF40D2" w:rsidRPr="00085770">
        <w:rPr>
          <w:sz w:val="24"/>
          <w:szCs w:val="24"/>
        </w:rPr>
        <w:t xml:space="preserve"> згідно Податкового кодексу України (далі – ПКУ)</w:t>
      </w:r>
      <w:r w:rsidRPr="00085770">
        <w:rPr>
          <w:sz w:val="24"/>
          <w:szCs w:val="24"/>
        </w:rPr>
        <w:t xml:space="preserve">, прогнозувати та регулювати їх обсяги є важливим показником, який на сьогоднішній день відрізняє кваліфікованого </w:t>
      </w:r>
      <w:r w:rsidR="00FF40D2" w:rsidRPr="00085770">
        <w:rPr>
          <w:sz w:val="24"/>
          <w:szCs w:val="24"/>
        </w:rPr>
        <w:t>фахівця</w:t>
      </w:r>
      <w:r w:rsidRPr="00085770">
        <w:rPr>
          <w:sz w:val="24"/>
          <w:szCs w:val="24"/>
        </w:rPr>
        <w:t xml:space="preserve"> з обліку</w:t>
      </w:r>
      <w:r w:rsidR="00FF40D2" w:rsidRPr="00085770">
        <w:rPr>
          <w:sz w:val="24"/>
          <w:szCs w:val="24"/>
        </w:rPr>
        <w:t xml:space="preserve"> і аудиту ві</w:t>
      </w:r>
      <w:r w:rsidRPr="00085770">
        <w:rPr>
          <w:sz w:val="24"/>
          <w:szCs w:val="24"/>
        </w:rPr>
        <w:t>д простого обліковця.</w:t>
      </w:r>
    </w:p>
    <w:p w:rsidR="00EF3BCC" w:rsidRPr="00085770" w:rsidRDefault="00EF3BCC" w:rsidP="00B127B1">
      <w:pPr>
        <w:widowControl w:val="0"/>
        <w:ind w:left="57" w:right="57" w:firstLine="567"/>
        <w:jc w:val="both"/>
        <w:rPr>
          <w:sz w:val="24"/>
          <w:szCs w:val="24"/>
        </w:rPr>
      </w:pPr>
      <w:r w:rsidRPr="00085770">
        <w:rPr>
          <w:b/>
          <w:i/>
          <w:sz w:val="24"/>
          <w:szCs w:val="24"/>
        </w:rPr>
        <w:t xml:space="preserve">Мета </w:t>
      </w:r>
      <w:r w:rsidR="009C0945">
        <w:rPr>
          <w:b/>
          <w:i/>
          <w:sz w:val="24"/>
          <w:szCs w:val="24"/>
        </w:rPr>
        <w:t>дисципліни</w:t>
      </w:r>
      <w:r w:rsidRPr="00085770">
        <w:rPr>
          <w:sz w:val="24"/>
          <w:szCs w:val="24"/>
        </w:rPr>
        <w:t xml:space="preserve"> – </w:t>
      </w:r>
      <w:r w:rsidRPr="00085770">
        <w:rPr>
          <w:color w:val="000000"/>
          <w:sz w:val="24"/>
          <w:szCs w:val="24"/>
        </w:rPr>
        <w:t xml:space="preserve">формування системи знань з теорії та практики ведення </w:t>
      </w:r>
      <w:r w:rsidRPr="00085770">
        <w:rPr>
          <w:sz w:val="24"/>
          <w:szCs w:val="24"/>
        </w:rPr>
        <w:t xml:space="preserve">обліку і складання податкової звітності </w:t>
      </w:r>
      <w:r w:rsidRPr="00085770">
        <w:rPr>
          <w:color w:val="000000"/>
          <w:sz w:val="24"/>
          <w:szCs w:val="24"/>
        </w:rPr>
        <w:t>підприємствами - платниками податків, зборів з урахуванням сфери</w:t>
      </w:r>
      <w:r w:rsidR="00FF40D2" w:rsidRPr="00085770">
        <w:rPr>
          <w:color w:val="000000"/>
          <w:sz w:val="24"/>
          <w:szCs w:val="24"/>
        </w:rPr>
        <w:t xml:space="preserve"> (галузі)</w:t>
      </w:r>
      <w:r w:rsidRPr="00085770">
        <w:rPr>
          <w:color w:val="000000"/>
          <w:sz w:val="24"/>
          <w:szCs w:val="24"/>
        </w:rPr>
        <w:t xml:space="preserve"> їх </w:t>
      </w:r>
      <w:r w:rsidR="00B3365B" w:rsidRPr="00085770">
        <w:rPr>
          <w:color w:val="000000"/>
          <w:sz w:val="24"/>
          <w:szCs w:val="24"/>
        </w:rPr>
        <w:t xml:space="preserve">економічної </w:t>
      </w:r>
      <w:r w:rsidRPr="00085770">
        <w:rPr>
          <w:color w:val="000000"/>
          <w:sz w:val="24"/>
          <w:szCs w:val="24"/>
        </w:rPr>
        <w:t>діяльності, форми власності, спеціальних вимог ПКУ тощо</w:t>
      </w:r>
      <w:r w:rsidR="00B3365B" w:rsidRPr="00085770">
        <w:rPr>
          <w:color w:val="000000"/>
          <w:sz w:val="24"/>
          <w:szCs w:val="24"/>
        </w:rPr>
        <w:t>;</w:t>
      </w:r>
      <w:r w:rsidRPr="00085770">
        <w:rPr>
          <w:color w:val="000000"/>
          <w:sz w:val="24"/>
          <w:szCs w:val="24"/>
        </w:rPr>
        <w:t xml:space="preserve"> </w:t>
      </w:r>
      <w:r w:rsidRPr="00085770">
        <w:rPr>
          <w:sz w:val="24"/>
          <w:szCs w:val="24"/>
        </w:rPr>
        <w:t xml:space="preserve">вивчення студентами законодавчих основ та здобуття практичних навичок щодо </w:t>
      </w:r>
      <w:r w:rsidRPr="00085770">
        <w:rPr>
          <w:color w:val="000000"/>
          <w:sz w:val="24"/>
          <w:szCs w:val="24"/>
        </w:rPr>
        <w:t xml:space="preserve">методів раціональної організації підсистеми </w:t>
      </w:r>
      <w:r w:rsidRPr="00085770">
        <w:rPr>
          <w:sz w:val="24"/>
          <w:szCs w:val="24"/>
        </w:rPr>
        <w:t>обліку</w:t>
      </w:r>
      <w:r w:rsidR="004B4EC5" w:rsidRPr="00085770">
        <w:rPr>
          <w:sz w:val="24"/>
          <w:szCs w:val="24"/>
        </w:rPr>
        <w:t xml:space="preserve"> для цілей оп</w:t>
      </w:r>
      <w:r w:rsidRPr="00085770">
        <w:rPr>
          <w:sz w:val="24"/>
          <w:szCs w:val="24"/>
        </w:rPr>
        <w:t>одаткування</w:t>
      </w:r>
      <w:r w:rsidR="00D940FD" w:rsidRPr="00085770">
        <w:rPr>
          <w:sz w:val="24"/>
          <w:szCs w:val="24"/>
        </w:rPr>
        <w:t>,</w:t>
      </w:r>
      <w:r w:rsidRPr="00085770">
        <w:rPr>
          <w:sz w:val="24"/>
          <w:szCs w:val="24"/>
        </w:rPr>
        <w:t xml:space="preserve"> складання </w:t>
      </w:r>
      <w:r w:rsidR="00D940FD" w:rsidRPr="00085770">
        <w:rPr>
          <w:sz w:val="24"/>
          <w:szCs w:val="24"/>
        </w:rPr>
        <w:t xml:space="preserve">і подання </w:t>
      </w:r>
      <w:r w:rsidRPr="00085770">
        <w:rPr>
          <w:sz w:val="24"/>
          <w:szCs w:val="24"/>
        </w:rPr>
        <w:t xml:space="preserve">податкової </w:t>
      </w:r>
      <w:r w:rsidR="00D940FD" w:rsidRPr="00085770">
        <w:rPr>
          <w:sz w:val="24"/>
          <w:szCs w:val="24"/>
        </w:rPr>
        <w:t xml:space="preserve">(в т.ч. електронної) </w:t>
      </w:r>
      <w:r w:rsidRPr="00085770">
        <w:rPr>
          <w:sz w:val="24"/>
          <w:szCs w:val="24"/>
        </w:rPr>
        <w:t xml:space="preserve">звітності суб’єктами господарської діяльності </w:t>
      </w:r>
      <w:r w:rsidRPr="00085770">
        <w:rPr>
          <w:color w:val="000000"/>
          <w:sz w:val="24"/>
          <w:szCs w:val="24"/>
        </w:rPr>
        <w:t>на підставі використання інформаційних</w:t>
      </w:r>
      <w:r w:rsidR="004B4EC5" w:rsidRPr="00085770">
        <w:rPr>
          <w:color w:val="000000"/>
          <w:sz w:val="24"/>
          <w:szCs w:val="24"/>
        </w:rPr>
        <w:t xml:space="preserve"> систем і </w:t>
      </w:r>
      <w:r w:rsidRPr="00085770">
        <w:rPr>
          <w:color w:val="000000"/>
          <w:sz w:val="24"/>
          <w:szCs w:val="24"/>
        </w:rPr>
        <w:t>технологій</w:t>
      </w:r>
      <w:r w:rsidR="004B4EC5" w:rsidRPr="00085770">
        <w:rPr>
          <w:color w:val="000000"/>
          <w:sz w:val="24"/>
          <w:szCs w:val="24"/>
        </w:rPr>
        <w:t>,</w:t>
      </w:r>
      <w:r w:rsidRPr="00085770">
        <w:rPr>
          <w:color w:val="000000"/>
          <w:sz w:val="24"/>
          <w:szCs w:val="24"/>
        </w:rPr>
        <w:t xml:space="preserve"> національних</w:t>
      </w:r>
      <w:r w:rsidR="004B4EC5" w:rsidRPr="00085770">
        <w:rPr>
          <w:color w:val="000000"/>
          <w:sz w:val="24"/>
          <w:szCs w:val="24"/>
        </w:rPr>
        <w:t xml:space="preserve"> положень (стандартів) бухгалтерського обліку</w:t>
      </w:r>
      <w:r w:rsidRPr="00085770">
        <w:rPr>
          <w:color w:val="000000"/>
          <w:sz w:val="24"/>
          <w:szCs w:val="24"/>
        </w:rPr>
        <w:t xml:space="preserve">; </w:t>
      </w:r>
      <w:r w:rsidRPr="00085770">
        <w:rPr>
          <w:sz w:val="24"/>
          <w:szCs w:val="24"/>
        </w:rPr>
        <w:t>засвоєння особливостей</w:t>
      </w:r>
      <w:r w:rsidR="00B3365B" w:rsidRPr="00085770">
        <w:rPr>
          <w:sz w:val="24"/>
          <w:szCs w:val="24"/>
        </w:rPr>
        <w:t xml:space="preserve">, </w:t>
      </w:r>
      <w:r w:rsidRPr="00085770">
        <w:rPr>
          <w:sz w:val="24"/>
          <w:szCs w:val="24"/>
        </w:rPr>
        <w:t xml:space="preserve">порядку обчислення, методик і алгоритмів розрахунків для цілей обліку </w:t>
      </w:r>
      <w:r w:rsidR="004B4EC5" w:rsidRPr="00085770">
        <w:rPr>
          <w:sz w:val="24"/>
          <w:szCs w:val="24"/>
        </w:rPr>
        <w:t xml:space="preserve">і </w:t>
      </w:r>
      <w:r w:rsidRPr="00085770">
        <w:rPr>
          <w:sz w:val="24"/>
          <w:szCs w:val="24"/>
        </w:rPr>
        <w:t xml:space="preserve">сплати податків </w:t>
      </w:r>
      <w:r w:rsidR="004B4EC5" w:rsidRPr="00085770">
        <w:rPr>
          <w:sz w:val="24"/>
          <w:szCs w:val="24"/>
        </w:rPr>
        <w:t xml:space="preserve">та зборів </w:t>
      </w:r>
      <w:r w:rsidRPr="00085770">
        <w:rPr>
          <w:sz w:val="24"/>
          <w:szCs w:val="24"/>
        </w:rPr>
        <w:t xml:space="preserve">в Україні, опанування методиками складання, заповнення і порядками подання податкової </w:t>
      </w:r>
      <w:r w:rsidR="00D940FD" w:rsidRPr="00085770">
        <w:rPr>
          <w:sz w:val="24"/>
          <w:szCs w:val="24"/>
        </w:rPr>
        <w:t xml:space="preserve">(в т.ч. електронної) </w:t>
      </w:r>
      <w:r w:rsidRPr="00085770">
        <w:rPr>
          <w:sz w:val="24"/>
          <w:szCs w:val="24"/>
        </w:rPr>
        <w:t xml:space="preserve">звітності, </w:t>
      </w:r>
      <w:r w:rsidRPr="00085770">
        <w:rPr>
          <w:color w:val="000000"/>
          <w:sz w:val="24"/>
          <w:szCs w:val="24"/>
        </w:rPr>
        <w:t xml:space="preserve">набуття навичок опрацювання і використання податкової інформації в управлінні підприємницькою діяльністю, </w:t>
      </w:r>
      <w:r w:rsidR="00B3365B" w:rsidRPr="00085770">
        <w:rPr>
          <w:color w:val="000000"/>
          <w:sz w:val="24"/>
          <w:szCs w:val="24"/>
        </w:rPr>
        <w:t xml:space="preserve">оцінки </w:t>
      </w:r>
      <w:r w:rsidRPr="00085770">
        <w:rPr>
          <w:color w:val="000000"/>
          <w:sz w:val="24"/>
          <w:szCs w:val="24"/>
        </w:rPr>
        <w:t>вплив</w:t>
      </w:r>
      <w:r w:rsidR="00B3365B" w:rsidRPr="00085770">
        <w:rPr>
          <w:color w:val="000000"/>
          <w:sz w:val="24"/>
          <w:szCs w:val="24"/>
        </w:rPr>
        <w:t>у</w:t>
      </w:r>
      <w:r w:rsidRPr="00085770">
        <w:rPr>
          <w:color w:val="000000"/>
          <w:sz w:val="24"/>
          <w:szCs w:val="24"/>
        </w:rPr>
        <w:t xml:space="preserve"> механізмів оподаткування на її фінансово-економічні показники і майновий стан</w:t>
      </w:r>
      <w:r w:rsidR="00D940FD" w:rsidRPr="00085770">
        <w:rPr>
          <w:color w:val="000000"/>
          <w:sz w:val="24"/>
          <w:szCs w:val="24"/>
        </w:rPr>
        <w:t xml:space="preserve"> платника податків</w:t>
      </w:r>
      <w:r w:rsidRPr="00085770">
        <w:rPr>
          <w:color w:val="000000"/>
          <w:sz w:val="24"/>
          <w:szCs w:val="24"/>
        </w:rPr>
        <w:t>.</w:t>
      </w:r>
    </w:p>
    <w:p w:rsidR="00B3365B" w:rsidRPr="00085770" w:rsidRDefault="00EF3BCC" w:rsidP="00B127B1">
      <w:pPr>
        <w:widowControl w:val="0"/>
        <w:ind w:left="57" w:right="57" w:firstLine="567"/>
        <w:jc w:val="both"/>
        <w:rPr>
          <w:sz w:val="24"/>
          <w:szCs w:val="24"/>
        </w:rPr>
      </w:pPr>
      <w:r w:rsidRPr="00085770">
        <w:rPr>
          <w:b/>
          <w:i/>
          <w:sz w:val="24"/>
          <w:szCs w:val="24"/>
        </w:rPr>
        <w:t xml:space="preserve">Завдання </w:t>
      </w:r>
      <w:r w:rsidR="009C0945">
        <w:rPr>
          <w:b/>
          <w:i/>
          <w:sz w:val="24"/>
          <w:szCs w:val="24"/>
        </w:rPr>
        <w:t>дисципліни</w:t>
      </w:r>
      <w:r w:rsidRPr="00085770">
        <w:rPr>
          <w:sz w:val="24"/>
          <w:szCs w:val="24"/>
        </w:rPr>
        <w:t xml:space="preserve"> – навчити </w:t>
      </w:r>
      <w:r w:rsidR="00D940FD" w:rsidRPr="00085770">
        <w:rPr>
          <w:sz w:val="24"/>
          <w:szCs w:val="24"/>
        </w:rPr>
        <w:t>майбутніх бакалавр</w:t>
      </w:r>
      <w:r w:rsidRPr="00085770">
        <w:rPr>
          <w:sz w:val="24"/>
          <w:szCs w:val="24"/>
        </w:rPr>
        <w:t xml:space="preserve">ів організовувати на підприємстві </w:t>
      </w:r>
      <w:r w:rsidR="00B3365B" w:rsidRPr="00085770">
        <w:rPr>
          <w:sz w:val="24"/>
          <w:szCs w:val="24"/>
        </w:rPr>
        <w:t>облік</w:t>
      </w:r>
      <w:r w:rsidRPr="00085770">
        <w:rPr>
          <w:sz w:val="24"/>
          <w:szCs w:val="24"/>
        </w:rPr>
        <w:t xml:space="preserve"> для цілей оподаткування</w:t>
      </w:r>
      <w:r w:rsidR="00B3365B" w:rsidRPr="00085770">
        <w:rPr>
          <w:sz w:val="24"/>
          <w:szCs w:val="24"/>
        </w:rPr>
        <w:t xml:space="preserve"> </w:t>
      </w:r>
      <w:r w:rsidR="00D940FD" w:rsidRPr="00085770">
        <w:rPr>
          <w:sz w:val="24"/>
          <w:szCs w:val="24"/>
        </w:rPr>
        <w:t>підприємниць</w:t>
      </w:r>
      <w:r w:rsidR="00B3365B" w:rsidRPr="00085770">
        <w:rPr>
          <w:sz w:val="24"/>
          <w:szCs w:val="24"/>
        </w:rPr>
        <w:t xml:space="preserve">кої </w:t>
      </w:r>
      <w:r w:rsidRPr="00085770">
        <w:rPr>
          <w:sz w:val="24"/>
          <w:szCs w:val="24"/>
        </w:rPr>
        <w:t>діяльності, здійснювати документальне оформлення операцій з нарахування (розрахунку), обліку та сплати загальнодержавних і місцевих податків та зборів</w:t>
      </w:r>
      <w:r w:rsidR="00B3365B" w:rsidRPr="00085770">
        <w:rPr>
          <w:sz w:val="24"/>
          <w:szCs w:val="24"/>
        </w:rPr>
        <w:t>;</w:t>
      </w:r>
      <w:r w:rsidRPr="00085770">
        <w:rPr>
          <w:sz w:val="24"/>
          <w:szCs w:val="24"/>
        </w:rPr>
        <w:t xml:space="preserve"> використовувати облікову інформацію з фінансового в обліку з метою оподаткування і складати податкові декларації та розрахунки. </w:t>
      </w:r>
    </w:p>
    <w:p w:rsidR="00EF3BCC" w:rsidRPr="00085770" w:rsidRDefault="00EF3BCC" w:rsidP="00B127B1">
      <w:pPr>
        <w:widowControl w:val="0"/>
        <w:ind w:left="57" w:right="57" w:firstLine="567"/>
        <w:jc w:val="both"/>
        <w:rPr>
          <w:sz w:val="24"/>
          <w:szCs w:val="24"/>
        </w:rPr>
      </w:pPr>
      <w:r w:rsidRPr="00085770">
        <w:rPr>
          <w:sz w:val="24"/>
          <w:szCs w:val="24"/>
        </w:rPr>
        <w:t>Першочергова увага звертається на вивчення положень Податкового кодексу України, інших законодавчо-нормативних документів, що прийняті на виконання вимог ПКУ і регулюють оподаткування підприємницької діяльності суб’єктів – юридичних осіб та їх працівників - фізичних осіб</w:t>
      </w:r>
      <w:r w:rsidR="00B3365B" w:rsidRPr="00085770">
        <w:rPr>
          <w:sz w:val="24"/>
          <w:szCs w:val="24"/>
        </w:rPr>
        <w:t>;</w:t>
      </w:r>
      <w:r w:rsidRPr="00085770">
        <w:rPr>
          <w:sz w:val="24"/>
          <w:szCs w:val="24"/>
        </w:rPr>
        <w:t xml:space="preserve"> засвоєння основних принципів організації ведення обліку</w:t>
      </w:r>
      <w:r w:rsidR="00B3365B" w:rsidRPr="00085770">
        <w:rPr>
          <w:sz w:val="24"/>
          <w:szCs w:val="24"/>
        </w:rPr>
        <w:t xml:space="preserve"> в оподаткуванні</w:t>
      </w:r>
      <w:r w:rsidRPr="00085770">
        <w:rPr>
          <w:sz w:val="24"/>
          <w:szCs w:val="24"/>
        </w:rPr>
        <w:t>, його техніки, процедур, правил та методики (технології), порядків складання та подання платниками податків</w:t>
      </w:r>
      <w:r w:rsidR="00B3365B" w:rsidRPr="00085770">
        <w:rPr>
          <w:sz w:val="24"/>
          <w:szCs w:val="24"/>
        </w:rPr>
        <w:t xml:space="preserve"> форм</w:t>
      </w:r>
      <w:r w:rsidRPr="00085770">
        <w:rPr>
          <w:sz w:val="24"/>
          <w:szCs w:val="24"/>
        </w:rPr>
        <w:t xml:space="preserve"> податкової звітності </w:t>
      </w:r>
      <w:r w:rsidR="00D940FD" w:rsidRPr="00085770">
        <w:rPr>
          <w:sz w:val="24"/>
          <w:szCs w:val="24"/>
        </w:rPr>
        <w:t xml:space="preserve">(в т.ч. електронної) </w:t>
      </w:r>
      <w:r w:rsidRPr="00085770">
        <w:rPr>
          <w:sz w:val="24"/>
          <w:szCs w:val="24"/>
        </w:rPr>
        <w:t>відповідно до чинного законодавства України.</w:t>
      </w:r>
    </w:p>
    <w:p w:rsidR="00FF10E0" w:rsidRPr="00085770" w:rsidRDefault="00FF10E0" w:rsidP="00B127B1">
      <w:pPr>
        <w:widowControl w:val="0"/>
        <w:ind w:left="57" w:right="57" w:firstLine="567"/>
        <w:jc w:val="both"/>
        <w:rPr>
          <w:sz w:val="24"/>
          <w:szCs w:val="24"/>
        </w:rPr>
      </w:pPr>
      <w:r w:rsidRPr="00085770">
        <w:rPr>
          <w:b/>
          <w:i/>
          <w:sz w:val="24"/>
          <w:szCs w:val="24"/>
        </w:rPr>
        <w:t xml:space="preserve">Предметом </w:t>
      </w:r>
      <w:r w:rsidR="009C0945">
        <w:rPr>
          <w:b/>
          <w:i/>
          <w:sz w:val="24"/>
          <w:szCs w:val="24"/>
        </w:rPr>
        <w:t>дисципліни</w:t>
      </w:r>
      <w:r w:rsidRPr="00085770">
        <w:rPr>
          <w:sz w:val="24"/>
          <w:szCs w:val="24"/>
        </w:rPr>
        <w:t xml:space="preserve"> є порядок, правила, методика і організація ведення обліку</w:t>
      </w:r>
      <w:r w:rsidR="0003264F" w:rsidRPr="00085770">
        <w:rPr>
          <w:sz w:val="24"/>
          <w:szCs w:val="24"/>
        </w:rPr>
        <w:t xml:space="preserve"> в системі оподаткування підприємства</w:t>
      </w:r>
      <w:r w:rsidRPr="00085770">
        <w:rPr>
          <w:sz w:val="24"/>
          <w:szCs w:val="24"/>
        </w:rPr>
        <w:t>, методика і техніка складання та подання податкової звітності</w:t>
      </w:r>
      <w:r w:rsidR="00EF3BCC" w:rsidRPr="00085770">
        <w:rPr>
          <w:sz w:val="24"/>
          <w:szCs w:val="24"/>
        </w:rPr>
        <w:t xml:space="preserve"> в світлі вимог Податкового кодексу України</w:t>
      </w:r>
      <w:r w:rsidRPr="00085770">
        <w:rPr>
          <w:sz w:val="24"/>
          <w:szCs w:val="24"/>
        </w:rPr>
        <w:t>.</w:t>
      </w:r>
    </w:p>
    <w:p w:rsidR="00FF10E0" w:rsidRPr="00085770" w:rsidRDefault="00FF10E0" w:rsidP="009C0945">
      <w:pPr>
        <w:ind w:left="624" w:right="57"/>
        <w:jc w:val="both"/>
        <w:rPr>
          <w:sz w:val="24"/>
          <w:szCs w:val="24"/>
        </w:rPr>
      </w:pPr>
      <w:r w:rsidRPr="00085770">
        <w:rPr>
          <w:sz w:val="24"/>
          <w:szCs w:val="24"/>
        </w:rPr>
        <w:t xml:space="preserve">Після опанування </w:t>
      </w:r>
      <w:r w:rsidR="009C0945">
        <w:rPr>
          <w:sz w:val="24"/>
          <w:szCs w:val="24"/>
        </w:rPr>
        <w:t>дисципліни</w:t>
      </w:r>
      <w:r w:rsidRPr="00085770">
        <w:rPr>
          <w:sz w:val="24"/>
          <w:szCs w:val="24"/>
        </w:rPr>
        <w:t xml:space="preserve"> </w:t>
      </w:r>
      <w:proofErr w:type="spellStart"/>
      <w:r w:rsidRPr="00085770">
        <w:rPr>
          <w:sz w:val="24"/>
          <w:szCs w:val="24"/>
        </w:rPr>
        <w:t>“</w:t>
      </w:r>
      <w:r w:rsidR="00D940FD" w:rsidRPr="00085770">
        <w:rPr>
          <w:sz w:val="24"/>
          <w:szCs w:val="24"/>
        </w:rPr>
        <w:t>Облік</w:t>
      </w:r>
      <w:proofErr w:type="spellEnd"/>
      <w:r w:rsidR="00D940FD" w:rsidRPr="00085770">
        <w:rPr>
          <w:sz w:val="24"/>
          <w:szCs w:val="24"/>
        </w:rPr>
        <w:t xml:space="preserve"> </w:t>
      </w:r>
      <w:r w:rsidRPr="00085770">
        <w:rPr>
          <w:sz w:val="24"/>
          <w:szCs w:val="24"/>
        </w:rPr>
        <w:t>і звітність</w:t>
      </w:r>
      <w:r w:rsidR="00D940FD" w:rsidRPr="00085770">
        <w:rPr>
          <w:sz w:val="24"/>
          <w:szCs w:val="24"/>
        </w:rPr>
        <w:t xml:space="preserve"> в оподаткуванні</w:t>
      </w:r>
      <w:r w:rsidRPr="00085770">
        <w:rPr>
          <w:sz w:val="24"/>
          <w:szCs w:val="24"/>
        </w:rPr>
        <w:t>” студенти повинні:</w:t>
      </w:r>
    </w:p>
    <w:p w:rsidR="00EF3BCC" w:rsidRPr="00085770" w:rsidRDefault="00FF10E0" w:rsidP="00B127B1">
      <w:pPr>
        <w:numPr>
          <w:ilvl w:val="0"/>
          <w:numId w:val="4"/>
        </w:numPr>
        <w:ind w:left="57" w:right="57"/>
        <w:jc w:val="both"/>
        <w:rPr>
          <w:sz w:val="24"/>
          <w:szCs w:val="24"/>
        </w:rPr>
      </w:pPr>
      <w:r w:rsidRPr="00085770">
        <w:rPr>
          <w:sz w:val="24"/>
          <w:szCs w:val="24"/>
        </w:rPr>
        <w:t xml:space="preserve"> </w:t>
      </w:r>
      <w:r w:rsidR="00EF3BCC" w:rsidRPr="00085770">
        <w:rPr>
          <w:b/>
          <w:i/>
          <w:sz w:val="24"/>
          <w:szCs w:val="24"/>
        </w:rPr>
        <w:t xml:space="preserve">знати </w:t>
      </w:r>
      <w:r w:rsidR="0003264F" w:rsidRPr="00085770">
        <w:rPr>
          <w:sz w:val="24"/>
          <w:szCs w:val="24"/>
        </w:rPr>
        <w:t xml:space="preserve">основні положення Податкового кодексу України, </w:t>
      </w:r>
      <w:r w:rsidR="00EF3BCC" w:rsidRPr="00085770">
        <w:rPr>
          <w:sz w:val="24"/>
          <w:szCs w:val="24"/>
        </w:rPr>
        <w:t>теоретичн</w:t>
      </w:r>
      <w:r w:rsidR="0003264F" w:rsidRPr="00085770">
        <w:rPr>
          <w:sz w:val="24"/>
          <w:szCs w:val="24"/>
        </w:rPr>
        <w:t>і і нормативні</w:t>
      </w:r>
      <w:r w:rsidR="00EF3BCC" w:rsidRPr="00085770">
        <w:rPr>
          <w:sz w:val="24"/>
          <w:szCs w:val="24"/>
        </w:rPr>
        <w:t xml:space="preserve"> </w:t>
      </w:r>
      <w:r w:rsidR="0003264F" w:rsidRPr="00085770">
        <w:rPr>
          <w:sz w:val="24"/>
          <w:szCs w:val="24"/>
        </w:rPr>
        <w:t>засади</w:t>
      </w:r>
      <w:r w:rsidR="00EF3BCC" w:rsidRPr="00085770">
        <w:rPr>
          <w:sz w:val="24"/>
          <w:szCs w:val="24"/>
        </w:rPr>
        <w:t xml:space="preserve"> організації і методики ведення обліку в системі оподаткування </w:t>
      </w:r>
      <w:r w:rsidR="00EF3BCC" w:rsidRPr="00085770">
        <w:rPr>
          <w:sz w:val="24"/>
          <w:szCs w:val="24"/>
        </w:rPr>
        <w:lastRenderedPageBreak/>
        <w:t>підприємства у відповідності до вимог ПКУ,</w:t>
      </w:r>
      <w:r w:rsidR="00EF3BCC" w:rsidRPr="00085770">
        <w:rPr>
          <w:color w:val="000000"/>
          <w:sz w:val="24"/>
          <w:szCs w:val="24"/>
        </w:rPr>
        <w:t xml:space="preserve"> його зв’язок з бухгалтерським фінансовим обліком та наявні розбіжності в їх методиках; </w:t>
      </w:r>
      <w:r w:rsidR="00EF3BCC" w:rsidRPr="00085770">
        <w:rPr>
          <w:sz w:val="24"/>
          <w:szCs w:val="24"/>
        </w:rPr>
        <w:t>порядки складання і подання органам державної податкової служби (далі – ДПС) податкової звітності; володіти методиками нарахування (розрахунку) податків, зборів</w:t>
      </w:r>
      <w:r w:rsidR="0003264F" w:rsidRPr="00085770">
        <w:rPr>
          <w:sz w:val="24"/>
          <w:szCs w:val="24"/>
        </w:rPr>
        <w:t xml:space="preserve">, процедурами щодо їх </w:t>
      </w:r>
      <w:r w:rsidR="00EF3BCC" w:rsidRPr="00085770">
        <w:rPr>
          <w:sz w:val="24"/>
          <w:szCs w:val="24"/>
        </w:rPr>
        <w:t>сплат</w:t>
      </w:r>
      <w:r w:rsidR="0003264F" w:rsidRPr="00085770">
        <w:rPr>
          <w:sz w:val="24"/>
          <w:szCs w:val="24"/>
        </w:rPr>
        <w:t>и</w:t>
      </w:r>
      <w:r w:rsidR="00EF3BCC" w:rsidRPr="00085770">
        <w:rPr>
          <w:sz w:val="24"/>
          <w:szCs w:val="24"/>
        </w:rPr>
        <w:t>;</w:t>
      </w:r>
    </w:p>
    <w:p w:rsidR="00EF3BCC" w:rsidRPr="00085770" w:rsidRDefault="00EF3BCC" w:rsidP="00C26C27">
      <w:pPr>
        <w:numPr>
          <w:ilvl w:val="0"/>
          <w:numId w:val="4"/>
        </w:numPr>
        <w:spacing w:after="120"/>
        <w:ind w:left="57" w:right="57"/>
        <w:jc w:val="both"/>
        <w:rPr>
          <w:sz w:val="24"/>
          <w:szCs w:val="24"/>
        </w:rPr>
      </w:pPr>
      <w:r w:rsidRPr="00085770">
        <w:rPr>
          <w:sz w:val="24"/>
          <w:szCs w:val="24"/>
        </w:rPr>
        <w:t xml:space="preserve"> </w:t>
      </w:r>
      <w:r w:rsidRPr="00085770">
        <w:rPr>
          <w:b/>
          <w:i/>
          <w:sz w:val="24"/>
          <w:szCs w:val="24"/>
        </w:rPr>
        <w:t>уміти</w:t>
      </w:r>
      <w:r w:rsidRPr="00085770">
        <w:rPr>
          <w:i/>
          <w:sz w:val="24"/>
          <w:szCs w:val="24"/>
        </w:rPr>
        <w:t xml:space="preserve"> </w:t>
      </w:r>
      <w:r w:rsidRPr="00085770">
        <w:rPr>
          <w:sz w:val="24"/>
          <w:szCs w:val="24"/>
        </w:rPr>
        <w:t xml:space="preserve">організувати </w:t>
      </w:r>
      <w:r w:rsidR="00B3365B" w:rsidRPr="00085770">
        <w:rPr>
          <w:sz w:val="24"/>
          <w:szCs w:val="24"/>
        </w:rPr>
        <w:t>облік для цілей оподаткування</w:t>
      </w:r>
      <w:r w:rsidRPr="00085770">
        <w:rPr>
          <w:sz w:val="24"/>
          <w:szCs w:val="24"/>
        </w:rPr>
        <w:t xml:space="preserve"> в системі бухгалтерського обліку підприємства</w:t>
      </w:r>
      <w:r w:rsidR="00B3365B" w:rsidRPr="00085770">
        <w:rPr>
          <w:sz w:val="24"/>
          <w:szCs w:val="24"/>
        </w:rPr>
        <w:t>;</w:t>
      </w:r>
      <w:r w:rsidRPr="00085770">
        <w:rPr>
          <w:sz w:val="24"/>
          <w:szCs w:val="24"/>
        </w:rPr>
        <w:t xml:space="preserve"> практично здійснювати обліковий процес </w:t>
      </w:r>
      <w:r w:rsidRPr="00085770">
        <w:rPr>
          <w:color w:val="000000"/>
          <w:sz w:val="24"/>
          <w:szCs w:val="24"/>
        </w:rPr>
        <w:t xml:space="preserve">із застосуванням сучасних інформаційних технологій і комп'ютерних </w:t>
      </w:r>
      <w:r w:rsidR="00D940FD" w:rsidRPr="00085770">
        <w:rPr>
          <w:color w:val="000000"/>
          <w:sz w:val="24"/>
          <w:szCs w:val="24"/>
        </w:rPr>
        <w:t>програм</w:t>
      </w:r>
      <w:r w:rsidR="00B3365B" w:rsidRPr="00085770">
        <w:rPr>
          <w:color w:val="000000"/>
          <w:sz w:val="24"/>
          <w:szCs w:val="24"/>
        </w:rPr>
        <w:t>;</w:t>
      </w:r>
      <w:r w:rsidRPr="00085770">
        <w:rPr>
          <w:sz w:val="24"/>
          <w:szCs w:val="24"/>
        </w:rPr>
        <w:t xml:space="preserve"> застосовувати норми </w:t>
      </w:r>
      <w:r w:rsidR="0003264F" w:rsidRPr="00085770">
        <w:rPr>
          <w:sz w:val="24"/>
          <w:szCs w:val="24"/>
        </w:rPr>
        <w:t>П</w:t>
      </w:r>
      <w:r w:rsidRPr="00085770">
        <w:rPr>
          <w:sz w:val="24"/>
          <w:szCs w:val="24"/>
        </w:rPr>
        <w:t xml:space="preserve">одаткового </w:t>
      </w:r>
      <w:r w:rsidR="0003264F" w:rsidRPr="00085770">
        <w:rPr>
          <w:sz w:val="24"/>
          <w:szCs w:val="24"/>
        </w:rPr>
        <w:t>кодексу України</w:t>
      </w:r>
      <w:r w:rsidRPr="00085770">
        <w:rPr>
          <w:sz w:val="24"/>
          <w:szCs w:val="24"/>
        </w:rPr>
        <w:t xml:space="preserve"> та критично мислити</w:t>
      </w:r>
      <w:r w:rsidR="00B3365B" w:rsidRPr="00085770">
        <w:rPr>
          <w:sz w:val="24"/>
          <w:szCs w:val="24"/>
        </w:rPr>
        <w:t>;</w:t>
      </w:r>
      <w:r w:rsidRPr="00085770">
        <w:rPr>
          <w:sz w:val="24"/>
          <w:szCs w:val="24"/>
        </w:rPr>
        <w:t xml:space="preserve"> </w:t>
      </w:r>
      <w:r w:rsidR="00D940FD" w:rsidRPr="00085770">
        <w:rPr>
          <w:sz w:val="24"/>
          <w:szCs w:val="24"/>
        </w:rPr>
        <w:t>використов</w:t>
      </w:r>
      <w:r w:rsidRPr="00085770">
        <w:rPr>
          <w:sz w:val="24"/>
          <w:szCs w:val="24"/>
        </w:rPr>
        <w:t>увати облікову інформацію з фінансового обліку та складати, передбачені податковим законодавством декларації (</w:t>
      </w:r>
      <w:r w:rsidR="00D940FD" w:rsidRPr="00085770">
        <w:rPr>
          <w:sz w:val="24"/>
          <w:szCs w:val="24"/>
        </w:rPr>
        <w:t xml:space="preserve">податкові </w:t>
      </w:r>
      <w:r w:rsidRPr="00085770">
        <w:rPr>
          <w:sz w:val="24"/>
          <w:szCs w:val="24"/>
        </w:rPr>
        <w:t>розрахунки, форми звітів) за податками, зборами</w:t>
      </w:r>
      <w:r w:rsidR="00B3365B" w:rsidRPr="00085770">
        <w:rPr>
          <w:sz w:val="24"/>
          <w:szCs w:val="24"/>
        </w:rPr>
        <w:t>;</w:t>
      </w:r>
      <w:r w:rsidRPr="00085770">
        <w:rPr>
          <w:sz w:val="24"/>
          <w:szCs w:val="24"/>
        </w:rPr>
        <w:t xml:space="preserve"> формувати документи</w:t>
      </w:r>
      <w:r w:rsidR="00B3365B" w:rsidRPr="00085770">
        <w:rPr>
          <w:sz w:val="24"/>
          <w:szCs w:val="24"/>
        </w:rPr>
        <w:t xml:space="preserve"> і відображати операції зі сплати податків до бюджетів в системі рахунків бухгалтерського обліку;</w:t>
      </w:r>
      <w:r w:rsidRPr="00085770">
        <w:rPr>
          <w:sz w:val="24"/>
          <w:szCs w:val="24"/>
        </w:rPr>
        <w:t xml:space="preserve"> вдосконалювати набуті знання та практичні навички в умовах сучасних змін</w:t>
      </w:r>
      <w:r w:rsidR="0003264F" w:rsidRPr="00085770">
        <w:rPr>
          <w:sz w:val="24"/>
          <w:szCs w:val="24"/>
        </w:rPr>
        <w:t xml:space="preserve"> в системі оподаткування</w:t>
      </w:r>
      <w:r w:rsidR="00B3365B" w:rsidRPr="00085770">
        <w:rPr>
          <w:sz w:val="24"/>
          <w:szCs w:val="24"/>
        </w:rPr>
        <w:t>;</w:t>
      </w:r>
      <w:r w:rsidRPr="00085770">
        <w:rPr>
          <w:sz w:val="24"/>
          <w:szCs w:val="24"/>
        </w:rPr>
        <w:t xml:space="preserve"> застосовувати професійні уміння в конкретних ситуаціях підприємницької діяльності суб’єктів господарювання.</w:t>
      </w:r>
    </w:p>
    <w:p w:rsidR="00FF10E0" w:rsidRPr="00085770" w:rsidRDefault="003D6296" w:rsidP="00B127B1">
      <w:pPr>
        <w:numPr>
          <w:ilvl w:val="0"/>
          <w:numId w:val="4"/>
        </w:numPr>
        <w:ind w:left="57" w:right="57"/>
        <w:jc w:val="both"/>
        <w:rPr>
          <w:b/>
          <w:i/>
          <w:color w:val="000000"/>
          <w:sz w:val="24"/>
          <w:szCs w:val="24"/>
        </w:rPr>
      </w:pPr>
      <w:r w:rsidRPr="00085770">
        <w:rPr>
          <w:b/>
          <w:bCs/>
          <w:i/>
          <w:sz w:val="24"/>
          <w:szCs w:val="24"/>
        </w:rPr>
        <w:t>Спеціальні фахові компетентності</w:t>
      </w:r>
      <w:r w:rsidR="00FF10E0" w:rsidRPr="00085770">
        <w:rPr>
          <w:b/>
          <w:bCs/>
          <w:i/>
          <w:sz w:val="24"/>
          <w:szCs w:val="24"/>
        </w:rPr>
        <w:t xml:space="preserve"> фахівця освітньо-кваліфікаційного рівня "</w:t>
      </w:r>
      <w:r w:rsidR="0088068F" w:rsidRPr="00085770">
        <w:rPr>
          <w:b/>
          <w:bCs/>
          <w:i/>
          <w:sz w:val="24"/>
          <w:szCs w:val="24"/>
        </w:rPr>
        <w:t>бакалав</w:t>
      </w:r>
      <w:r w:rsidR="00FF10E0" w:rsidRPr="00085770">
        <w:rPr>
          <w:b/>
          <w:bCs/>
          <w:i/>
          <w:sz w:val="24"/>
          <w:szCs w:val="24"/>
        </w:rPr>
        <w:t xml:space="preserve">р", що формуються при вивченні </w:t>
      </w:r>
      <w:r w:rsidR="00E84340" w:rsidRPr="00085770">
        <w:rPr>
          <w:b/>
          <w:bCs/>
          <w:i/>
          <w:sz w:val="24"/>
          <w:szCs w:val="24"/>
        </w:rPr>
        <w:t>науки</w:t>
      </w:r>
      <w:r w:rsidR="00FF10E0" w:rsidRPr="00085770">
        <w:rPr>
          <w:b/>
          <w:bCs/>
          <w:i/>
          <w:sz w:val="24"/>
          <w:szCs w:val="24"/>
        </w:rPr>
        <w:t xml:space="preserve"> «</w:t>
      </w:r>
      <w:r w:rsidR="0088068F" w:rsidRPr="00085770">
        <w:rPr>
          <w:b/>
          <w:bCs/>
          <w:i/>
          <w:sz w:val="24"/>
          <w:szCs w:val="24"/>
        </w:rPr>
        <w:t xml:space="preserve">Облік </w:t>
      </w:r>
      <w:r w:rsidR="00FF10E0" w:rsidRPr="00085770">
        <w:rPr>
          <w:b/>
          <w:bCs/>
          <w:i/>
          <w:sz w:val="24"/>
          <w:szCs w:val="24"/>
        </w:rPr>
        <w:t>і звітність</w:t>
      </w:r>
      <w:r w:rsidR="0088068F" w:rsidRPr="00085770">
        <w:rPr>
          <w:b/>
          <w:bCs/>
          <w:i/>
          <w:sz w:val="24"/>
          <w:szCs w:val="24"/>
        </w:rPr>
        <w:t xml:space="preserve"> в оподаткуванні</w:t>
      </w:r>
      <w:r w:rsidR="00FF10E0" w:rsidRPr="00085770">
        <w:rPr>
          <w:b/>
          <w:bCs/>
          <w:i/>
          <w:sz w:val="24"/>
          <w:szCs w:val="24"/>
        </w:rPr>
        <w:t>», в розрізі к</w:t>
      </w:r>
      <w:r w:rsidR="00FF10E0" w:rsidRPr="00085770">
        <w:rPr>
          <w:b/>
          <w:i/>
          <w:color w:val="000000"/>
          <w:sz w:val="24"/>
          <w:szCs w:val="24"/>
        </w:rPr>
        <w:t>ласів професійних знань:</w:t>
      </w:r>
    </w:p>
    <w:p w:rsidR="00FF10E0" w:rsidRPr="00085770" w:rsidRDefault="00FF10E0" w:rsidP="00B127B1">
      <w:pPr>
        <w:ind w:left="57" w:right="57"/>
        <w:jc w:val="both"/>
        <w:rPr>
          <w:b/>
          <w:i/>
          <w:color w:val="000000"/>
          <w:sz w:val="24"/>
          <w:szCs w:val="24"/>
          <w:u w:val="single"/>
        </w:rPr>
      </w:pPr>
      <w:r w:rsidRPr="00085770">
        <w:rPr>
          <w:b/>
          <w:i/>
          <w:color w:val="000000"/>
          <w:sz w:val="24"/>
          <w:szCs w:val="24"/>
          <w:u w:val="single"/>
        </w:rPr>
        <w:t>Облікові</w:t>
      </w:r>
    </w:p>
    <w:p w:rsidR="00FF10E0" w:rsidRPr="00085770" w:rsidRDefault="00FF10E0" w:rsidP="00B127B1">
      <w:pPr>
        <w:numPr>
          <w:ilvl w:val="0"/>
          <w:numId w:val="4"/>
        </w:numPr>
        <w:ind w:left="57" w:right="57"/>
        <w:jc w:val="both"/>
        <w:rPr>
          <w:color w:val="000000"/>
          <w:sz w:val="24"/>
          <w:szCs w:val="24"/>
        </w:rPr>
      </w:pPr>
      <w:r w:rsidRPr="00085770">
        <w:rPr>
          <w:color w:val="000000"/>
          <w:sz w:val="24"/>
          <w:szCs w:val="24"/>
        </w:rPr>
        <w:t xml:space="preserve">Знати </w:t>
      </w:r>
      <w:r w:rsidR="0003264F" w:rsidRPr="00085770">
        <w:rPr>
          <w:color w:val="000000"/>
          <w:sz w:val="24"/>
          <w:szCs w:val="24"/>
        </w:rPr>
        <w:t>П</w:t>
      </w:r>
      <w:r w:rsidR="0088068F" w:rsidRPr="00085770">
        <w:rPr>
          <w:color w:val="000000"/>
          <w:sz w:val="24"/>
          <w:szCs w:val="24"/>
        </w:rPr>
        <w:t xml:space="preserve">одатковий кодекс </w:t>
      </w:r>
      <w:r w:rsidR="0003264F" w:rsidRPr="00085770">
        <w:rPr>
          <w:color w:val="000000"/>
          <w:sz w:val="24"/>
          <w:szCs w:val="24"/>
        </w:rPr>
        <w:t>У</w:t>
      </w:r>
      <w:r w:rsidR="0088068F" w:rsidRPr="00085770">
        <w:rPr>
          <w:color w:val="000000"/>
          <w:sz w:val="24"/>
          <w:szCs w:val="24"/>
        </w:rPr>
        <w:t>країни</w:t>
      </w:r>
      <w:r w:rsidR="0003264F" w:rsidRPr="00085770">
        <w:rPr>
          <w:color w:val="000000"/>
          <w:sz w:val="24"/>
          <w:szCs w:val="24"/>
        </w:rPr>
        <w:t xml:space="preserve">, підзаконні нормативні акти, </w:t>
      </w:r>
      <w:r w:rsidRPr="00085770">
        <w:rPr>
          <w:color w:val="000000"/>
          <w:sz w:val="24"/>
          <w:szCs w:val="24"/>
        </w:rPr>
        <w:t>національне законодавство з обліку та оподаткування, вітчизняну податкову систему, її характеристики, функції, завдання, класифікацію</w:t>
      </w:r>
      <w:r w:rsidR="0088068F" w:rsidRPr="00085770">
        <w:rPr>
          <w:color w:val="000000"/>
          <w:sz w:val="24"/>
          <w:szCs w:val="24"/>
        </w:rPr>
        <w:t xml:space="preserve"> і елементи</w:t>
      </w:r>
      <w:r w:rsidRPr="00085770">
        <w:rPr>
          <w:color w:val="000000"/>
          <w:sz w:val="24"/>
          <w:szCs w:val="24"/>
        </w:rPr>
        <w:t xml:space="preserve"> податків</w:t>
      </w:r>
      <w:r w:rsidR="00295904" w:rsidRPr="00085770">
        <w:rPr>
          <w:color w:val="000000"/>
          <w:sz w:val="24"/>
          <w:szCs w:val="24"/>
        </w:rPr>
        <w:t xml:space="preserve"> і </w:t>
      </w:r>
      <w:r w:rsidR="00E03A84" w:rsidRPr="00085770">
        <w:rPr>
          <w:sz w:val="24"/>
          <w:szCs w:val="24"/>
        </w:rPr>
        <w:t>зборів</w:t>
      </w:r>
      <w:r w:rsidR="00341BF1" w:rsidRPr="00085770">
        <w:rPr>
          <w:sz w:val="24"/>
          <w:szCs w:val="24"/>
        </w:rPr>
        <w:t xml:space="preserve">, їх економічну сутність і </w:t>
      </w:r>
      <w:r w:rsidR="0003264F" w:rsidRPr="00085770">
        <w:rPr>
          <w:sz w:val="24"/>
          <w:szCs w:val="24"/>
        </w:rPr>
        <w:t>нормативне їх</w:t>
      </w:r>
      <w:r w:rsidR="00341BF1" w:rsidRPr="00085770">
        <w:rPr>
          <w:sz w:val="24"/>
          <w:szCs w:val="24"/>
        </w:rPr>
        <w:t xml:space="preserve"> регулювання</w:t>
      </w:r>
      <w:r w:rsidRPr="00085770">
        <w:rPr>
          <w:color w:val="000000"/>
          <w:sz w:val="24"/>
          <w:szCs w:val="24"/>
        </w:rPr>
        <w:t>; предмет і метод обліку</w:t>
      </w:r>
      <w:r w:rsidR="0003264F" w:rsidRPr="00085770">
        <w:rPr>
          <w:color w:val="000000"/>
          <w:sz w:val="24"/>
          <w:szCs w:val="24"/>
        </w:rPr>
        <w:t xml:space="preserve"> розрахунків за податками і зборами</w:t>
      </w:r>
      <w:r w:rsidRPr="00085770">
        <w:rPr>
          <w:color w:val="000000"/>
          <w:sz w:val="24"/>
          <w:szCs w:val="24"/>
        </w:rPr>
        <w:t>, його зв’язок з бухгалтерським фінансовим обліком та наявні розбіжності в їх методиках</w:t>
      </w:r>
      <w:r w:rsidR="0003264F" w:rsidRPr="00085770">
        <w:rPr>
          <w:color w:val="000000"/>
          <w:sz w:val="24"/>
          <w:szCs w:val="24"/>
        </w:rPr>
        <w:t>, облік податкових різниць та їх відображення в звітності</w:t>
      </w:r>
      <w:r w:rsidR="00295904" w:rsidRPr="00085770">
        <w:rPr>
          <w:color w:val="000000"/>
          <w:sz w:val="24"/>
          <w:szCs w:val="24"/>
        </w:rPr>
        <w:t>.</w:t>
      </w:r>
    </w:p>
    <w:p w:rsidR="00FF10E0" w:rsidRPr="00085770" w:rsidRDefault="00FF10E0" w:rsidP="00B127B1">
      <w:pPr>
        <w:numPr>
          <w:ilvl w:val="0"/>
          <w:numId w:val="4"/>
        </w:numPr>
        <w:ind w:left="57" w:right="57"/>
        <w:jc w:val="both"/>
        <w:rPr>
          <w:color w:val="000000"/>
          <w:sz w:val="24"/>
          <w:szCs w:val="24"/>
        </w:rPr>
      </w:pPr>
      <w:r w:rsidRPr="00085770">
        <w:rPr>
          <w:color w:val="000000"/>
          <w:sz w:val="24"/>
          <w:szCs w:val="24"/>
        </w:rPr>
        <w:t xml:space="preserve">Вміти </w:t>
      </w:r>
      <w:r w:rsidR="000A367F" w:rsidRPr="00085770">
        <w:rPr>
          <w:color w:val="000000"/>
          <w:sz w:val="24"/>
          <w:szCs w:val="24"/>
        </w:rPr>
        <w:t xml:space="preserve">застосовувати методичні положення ПКУ, </w:t>
      </w:r>
      <w:r w:rsidRPr="00085770">
        <w:rPr>
          <w:color w:val="000000"/>
          <w:sz w:val="24"/>
          <w:szCs w:val="24"/>
        </w:rPr>
        <w:t>здійснювати обліковий процес, у тому числі із застосуванням сучасних інформаційних технологій і комп'ютерних систем на всіх етапах (первинного, поточного, узагальнюючого) обліку щодо розрахунків з</w:t>
      </w:r>
      <w:r w:rsidR="00E03A84" w:rsidRPr="00085770">
        <w:rPr>
          <w:color w:val="000000"/>
          <w:sz w:val="24"/>
          <w:szCs w:val="24"/>
        </w:rPr>
        <w:t xml:space="preserve"> бюджетом за податками, зборами</w:t>
      </w:r>
      <w:r w:rsidRPr="00085770">
        <w:rPr>
          <w:color w:val="000000"/>
          <w:sz w:val="24"/>
          <w:szCs w:val="24"/>
        </w:rPr>
        <w:t xml:space="preserve">, </w:t>
      </w:r>
      <w:r w:rsidR="00341BF1" w:rsidRPr="00085770">
        <w:rPr>
          <w:color w:val="000000"/>
          <w:sz w:val="24"/>
          <w:szCs w:val="24"/>
        </w:rPr>
        <w:t xml:space="preserve">здобути базові практичні навички з </w:t>
      </w:r>
      <w:r w:rsidRPr="00085770">
        <w:rPr>
          <w:color w:val="000000"/>
          <w:sz w:val="24"/>
          <w:szCs w:val="24"/>
        </w:rPr>
        <w:t>організ</w:t>
      </w:r>
      <w:r w:rsidR="00341BF1" w:rsidRPr="00085770">
        <w:rPr>
          <w:color w:val="000000"/>
          <w:sz w:val="24"/>
          <w:szCs w:val="24"/>
        </w:rPr>
        <w:t>ації</w:t>
      </w:r>
      <w:r w:rsidRPr="00085770">
        <w:rPr>
          <w:color w:val="000000"/>
          <w:sz w:val="24"/>
          <w:szCs w:val="24"/>
        </w:rPr>
        <w:t xml:space="preserve"> обліку</w:t>
      </w:r>
      <w:r w:rsidR="000A367F" w:rsidRPr="00085770">
        <w:rPr>
          <w:color w:val="000000"/>
          <w:sz w:val="24"/>
          <w:szCs w:val="24"/>
        </w:rPr>
        <w:t xml:space="preserve"> для цілей оподаткування</w:t>
      </w:r>
      <w:r w:rsidRPr="00085770">
        <w:rPr>
          <w:color w:val="000000"/>
          <w:sz w:val="24"/>
          <w:szCs w:val="24"/>
        </w:rPr>
        <w:t xml:space="preserve"> в системі бухгалтерського обліку підприємства та інформаційн</w:t>
      </w:r>
      <w:r w:rsidR="00341BF1" w:rsidRPr="00085770">
        <w:rPr>
          <w:color w:val="000000"/>
          <w:sz w:val="24"/>
          <w:szCs w:val="24"/>
        </w:rPr>
        <w:t>ого</w:t>
      </w:r>
      <w:r w:rsidRPr="00085770">
        <w:rPr>
          <w:color w:val="000000"/>
          <w:sz w:val="24"/>
          <w:szCs w:val="24"/>
        </w:rPr>
        <w:t xml:space="preserve"> забезпечення процесу складання податкової з</w:t>
      </w:r>
      <w:r w:rsidR="00295904" w:rsidRPr="00085770">
        <w:rPr>
          <w:color w:val="000000"/>
          <w:sz w:val="24"/>
          <w:szCs w:val="24"/>
        </w:rPr>
        <w:t>вітності.</w:t>
      </w:r>
    </w:p>
    <w:p w:rsidR="00FF10E0" w:rsidRPr="00085770" w:rsidRDefault="00FF10E0" w:rsidP="00B127B1">
      <w:pPr>
        <w:numPr>
          <w:ilvl w:val="0"/>
          <w:numId w:val="4"/>
        </w:numPr>
        <w:ind w:left="57" w:right="57"/>
        <w:jc w:val="both"/>
        <w:rPr>
          <w:color w:val="000000"/>
          <w:spacing w:val="4"/>
          <w:sz w:val="24"/>
          <w:szCs w:val="24"/>
        </w:rPr>
      </w:pPr>
      <w:r w:rsidRPr="00085770">
        <w:rPr>
          <w:color w:val="000000"/>
          <w:sz w:val="24"/>
          <w:szCs w:val="24"/>
        </w:rPr>
        <w:t xml:space="preserve">Досконало </w:t>
      </w:r>
      <w:r w:rsidR="000A367F" w:rsidRPr="00085770">
        <w:rPr>
          <w:color w:val="000000"/>
          <w:sz w:val="24"/>
          <w:szCs w:val="24"/>
        </w:rPr>
        <w:t xml:space="preserve">володіти практичними навичками використання фінансової облікової інформації для </w:t>
      </w:r>
      <w:r w:rsidR="00295904" w:rsidRPr="00085770">
        <w:rPr>
          <w:color w:val="000000"/>
          <w:sz w:val="24"/>
          <w:szCs w:val="24"/>
        </w:rPr>
        <w:t>цілей</w:t>
      </w:r>
      <w:r w:rsidR="000A367F" w:rsidRPr="00085770">
        <w:rPr>
          <w:color w:val="000000"/>
          <w:sz w:val="24"/>
          <w:szCs w:val="24"/>
        </w:rPr>
        <w:t xml:space="preserve"> оподаткування, методик здійснення розрахунків за податками, зборами і складання відповідної податкової звітності, </w:t>
      </w:r>
      <w:r w:rsidRPr="00085770">
        <w:rPr>
          <w:color w:val="000000"/>
          <w:sz w:val="24"/>
          <w:szCs w:val="24"/>
        </w:rPr>
        <w:t xml:space="preserve">знати нормативні акти </w:t>
      </w:r>
      <w:r w:rsidR="000A367F" w:rsidRPr="00085770">
        <w:rPr>
          <w:color w:val="000000"/>
          <w:sz w:val="24"/>
          <w:szCs w:val="24"/>
        </w:rPr>
        <w:t xml:space="preserve">ДПС </w:t>
      </w:r>
      <w:r w:rsidRPr="00085770">
        <w:rPr>
          <w:color w:val="000000"/>
          <w:sz w:val="24"/>
          <w:szCs w:val="24"/>
        </w:rPr>
        <w:t xml:space="preserve">та </w:t>
      </w:r>
      <w:r w:rsidR="000A367F" w:rsidRPr="00085770">
        <w:rPr>
          <w:color w:val="000000"/>
          <w:sz w:val="24"/>
          <w:szCs w:val="24"/>
        </w:rPr>
        <w:t xml:space="preserve">методичні </w:t>
      </w:r>
      <w:r w:rsidRPr="00085770">
        <w:rPr>
          <w:color w:val="000000"/>
          <w:sz w:val="24"/>
          <w:szCs w:val="24"/>
        </w:rPr>
        <w:t>засади податково</w:t>
      </w:r>
      <w:r w:rsidR="000A367F" w:rsidRPr="00085770">
        <w:rPr>
          <w:color w:val="000000"/>
          <w:sz w:val="24"/>
          <w:szCs w:val="24"/>
        </w:rPr>
        <w:t>ї звітності.</w:t>
      </w:r>
    </w:p>
    <w:p w:rsidR="00FF10E0" w:rsidRPr="00085770" w:rsidRDefault="00FF10E0" w:rsidP="00C26C27">
      <w:pPr>
        <w:numPr>
          <w:ilvl w:val="0"/>
          <w:numId w:val="4"/>
        </w:numPr>
        <w:spacing w:after="120"/>
        <w:ind w:left="57" w:right="57"/>
        <w:jc w:val="both"/>
        <w:rPr>
          <w:color w:val="000000"/>
          <w:spacing w:val="4"/>
          <w:sz w:val="24"/>
          <w:szCs w:val="24"/>
        </w:rPr>
      </w:pPr>
      <w:r w:rsidRPr="00085770">
        <w:rPr>
          <w:color w:val="000000"/>
          <w:sz w:val="24"/>
          <w:szCs w:val="24"/>
        </w:rPr>
        <w:t xml:space="preserve"> З</w:t>
      </w:r>
      <w:r w:rsidR="000A367F" w:rsidRPr="00085770">
        <w:rPr>
          <w:color w:val="000000"/>
          <w:sz w:val="24"/>
          <w:szCs w:val="24"/>
        </w:rPr>
        <w:t>астосовувати</w:t>
      </w:r>
      <w:r w:rsidRPr="00085770">
        <w:rPr>
          <w:color w:val="000000"/>
          <w:sz w:val="24"/>
          <w:szCs w:val="24"/>
        </w:rPr>
        <w:t xml:space="preserve"> нормативні вимоги</w:t>
      </w:r>
      <w:r w:rsidRPr="00085770">
        <w:rPr>
          <w:color w:val="000000"/>
          <w:spacing w:val="4"/>
          <w:sz w:val="24"/>
          <w:szCs w:val="24"/>
        </w:rPr>
        <w:t xml:space="preserve"> </w:t>
      </w:r>
      <w:r w:rsidR="009946D8" w:rsidRPr="00085770">
        <w:rPr>
          <w:color w:val="000000"/>
          <w:spacing w:val="4"/>
          <w:sz w:val="24"/>
          <w:szCs w:val="24"/>
        </w:rPr>
        <w:t>державн</w:t>
      </w:r>
      <w:r w:rsidR="0088068F" w:rsidRPr="00085770">
        <w:rPr>
          <w:color w:val="000000"/>
          <w:spacing w:val="4"/>
          <w:sz w:val="24"/>
          <w:szCs w:val="24"/>
        </w:rPr>
        <w:t>ої</w:t>
      </w:r>
      <w:r w:rsidR="009946D8" w:rsidRPr="00085770">
        <w:rPr>
          <w:color w:val="000000"/>
          <w:spacing w:val="4"/>
          <w:sz w:val="24"/>
          <w:szCs w:val="24"/>
        </w:rPr>
        <w:t xml:space="preserve"> податков</w:t>
      </w:r>
      <w:r w:rsidR="0088068F" w:rsidRPr="00085770">
        <w:rPr>
          <w:color w:val="000000"/>
          <w:spacing w:val="4"/>
          <w:sz w:val="24"/>
          <w:szCs w:val="24"/>
        </w:rPr>
        <w:t>ої</w:t>
      </w:r>
      <w:r w:rsidR="009946D8" w:rsidRPr="00085770">
        <w:rPr>
          <w:color w:val="000000"/>
          <w:spacing w:val="4"/>
          <w:sz w:val="24"/>
          <w:szCs w:val="24"/>
        </w:rPr>
        <w:t xml:space="preserve"> </w:t>
      </w:r>
      <w:r w:rsidR="0088068F" w:rsidRPr="00085770">
        <w:rPr>
          <w:color w:val="000000"/>
          <w:spacing w:val="4"/>
          <w:sz w:val="24"/>
          <w:szCs w:val="24"/>
        </w:rPr>
        <w:t xml:space="preserve">служби та Мінфіну України </w:t>
      </w:r>
      <w:r w:rsidRPr="00085770">
        <w:rPr>
          <w:color w:val="000000"/>
          <w:spacing w:val="4"/>
          <w:sz w:val="24"/>
          <w:szCs w:val="24"/>
        </w:rPr>
        <w:t xml:space="preserve">щодо складання і подання податкової звітності, погашення податкових зобов’язань, </w:t>
      </w:r>
      <w:r w:rsidR="009946D8" w:rsidRPr="00085770">
        <w:rPr>
          <w:color w:val="000000"/>
          <w:spacing w:val="4"/>
          <w:sz w:val="24"/>
          <w:szCs w:val="24"/>
        </w:rPr>
        <w:t>документування операцій за розрахунками з бюджетом та за податковим кредитом</w:t>
      </w:r>
      <w:r w:rsidR="0088068F" w:rsidRPr="00085770">
        <w:rPr>
          <w:color w:val="000000"/>
          <w:spacing w:val="4"/>
          <w:sz w:val="24"/>
          <w:szCs w:val="24"/>
        </w:rPr>
        <w:t xml:space="preserve"> з податку на додану вартість</w:t>
      </w:r>
      <w:r w:rsidR="009946D8" w:rsidRPr="00085770">
        <w:rPr>
          <w:color w:val="000000"/>
          <w:spacing w:val="4"/>
          <w:sz w:val="24"/>
          <w:szCs w:val="24"/>
        </w:rPr>
        <w:t xml:space="preserve">, </w:t>
      </w:r>
      <w:r w:rsidR="00295904" w:rsidRPr="00085770">
        <w:rPr>
          <w:color w:val="000000"/>
          <w:spacing w:val="4"/>
          <w:sz w:val="24"/>
          <w:szCs w:val="24"/>
        </w:rPr>
        <w:t xml:space="preserve">відшкодування </w:t>
      </w:r>
      <w:r w:rsidR="0088068F" w:rsidRPr="00085770">
        <w:rPr>
          <w:color w:val="000000"/>
          <w:spacing w:val="4"/>
          <w:sz w:val="24"/>
          <w:szCs w:val="24"/>
        </w:rPr>
        <w:t>ПДВ</w:t>
      </w:r>
      <w:r w:rsidR="00295904" w:rsidRPr="00085770">
        <w:rPr>
          <w:color w:val="000000"/>
          <w:spacing w:val="4"/>
          <w:sz w:val="24"/>
          <w:szCs w:val="24"/>
        </w:rPr>
        <w:t xml:space="preserve">; </w:t>
      </w:r>
      <w:r w:rsidRPr="00085770">
        <w:rPr>
          <w:color w:val="000000"/>
          <w:spacing w:val="4"/>
          <w:sz w:val="24"/>
          <w:szCs w:val="24"/>
        </w:rPr>
        <w:t>формування і зберігання первинних документів, регістрів обліку</w:t>
      </w:r>
      <w:r w:rsidR="009946D8" w:rsidRPr="00085770">
        <w:rPr>
          <w:color w:val="000000"/>
          <w:spacing w:val="4"/>
          <w:sz w:val="24"/>
          <w:szCs w:val="24"/>
        </w:rPr>
        <w:t>,</w:t>
      </w:r>
      <w:r w:rsidRPr="00085770">
        <w:rPr>
          <w:color w:val="000000"/>
          <w:spacing w:val="4"/>
          <w:sz w:val="24"/>
          <w:szCs w:val="24"/>
        </w:rPr>
        <w:t xml:space="preserve"> форм </w:t>
      </w:r>
      <w:r w:rsidR="00295904" w:rsidRPr="00085770">
        <w:rPr>
          <w:color w:val="000000"/>
          <w:spacing w:val="4"/>
          <w:sz w:val="24"/>
          <w:szCs w:val="24"/>
        </w:rPr>
        <w:t xml:space="preserve">податкової і фінансової </w:t>
      </w:r>
      <w:r w:rsidRPr="00085770">
        <w:rPr>
          <w:color w:val="000000"/>
          <w:spacing w:val="4"/>
          <w:sz w:val="24"/>
          <w:szCs w:val="24"/>
        </w:rPr>
        <w:t>звітності в архівах</w:t>
      </w:r>
      <w:r w:rsidR="009946D8" w:rsidRPr="00085770">
        <w:rPr>
          <w:color w:val="000000"/>
          <w:spacing w:val="4"/>
          <w:sz w:val="24"/>
          <w:szCs w:val="24"/>
        </w:rPr>
        <w:t xml:space="preserve"> та порядок їх знищення</w:t>
      </w:r>
      <w:r w:rsidRPr="00085770">
        <w:rPr>
          <w:color w:val="000000"/>
          <w:spacing w:val="4"/>
          <w:sz w:val="24"/>
          <w:szCs w:val="24"/>
        </w:rPr>
        <w:t xml:space="preserve"> тощо.</w:t>
      </w:r>
    </w:p>
    <w:p w:rsidR="00FF10E0" w:rsidRPr="00085770" w:rsidRDefault="00FF10E0" w:rsidP="00B127B1">
      <w:pPr>
        <w:widowControl w:val="0"/>
        <w:ind w:left="57" w:right="57"/>
        <w:jc w:val="both"/>
        <w:rPr>
          <w:b/>
          <w:i/>
          <w:color w:val="000000"/>
          <w:spacing w:val="4"/>
          <w:sz w:val="24"/>
          <w:szCs w:val="24"/>
          <w:u w:val="single"/>
        </w:rPr>
      </w:pPr>
      <w:r w:rsidRPr="00085770">
        <w:rPr>
          <w:b/>
          <w:i/>
          <w:color w:val="000000"/>
          <w:spacing w:val="4"/>
          <w:sz w:val="24"/>
          <w:szCs w:val="24"/>
          <w:u w:val="single"/>
        </w:rPr>
        <w:t>Організаційні</w:t>
      </w:r>
    </w:p>
    <w:p w:rsidR="00FF10E0" w:rsidRPr="00085770" w:rsidRDefault="00FF10E0" w:rsidP="00C26C27">
      <w:pPr>
        <w:pStyle w:val="a4"/>
        <w:widowControl w:val="0"/>
        <w:numPr>
          <w:ilvl w:val="1"/>
          <w:numId w:val="3"/>
        </w:numPr>
        <w:ind w:left="57" w:right="57"/>
        <w:jc w:val="both"/>
        <w:rPr>
          <w:b w:val="0"/>
          <w:color w:val="000000"/>
          <w:sz w:val="24"/>
          <w:szCs w:val="24"/>
        </w:rPr>
      </w:pPr>
      <w:r w:rsidRPr="00085770">
        <w:rPr>
          <w:b w:val="0"/>
          <w:color w:val="000000"/>
          <w:sz w:val="24"/>
          <w:szCs w:val="24"/>
        </w:rPr>
        <w:t xml:space="preserve">Знати та вміло застосовувати </w:t>
      </w:r>
      <w:r w:rsidR="00470099" w:rsidRPr="00085770">
        <w:rPr>
          <w:b w:val="0"/>
          <w:color w:val="000000"/>
          <w:sz w:val="24"/>
          <w:szCs w:val="24"/>
        </w:rPr>
        <w:t xml:space="preserve">правила Податкового кодексу України, </w:t>
      </w:r>
      <w:r w:rsidRPr="00085770">
        <w:rPr>
          <w:b w:val="0"/>
          <w:color w:val="000000"/>
          <w:sz w:val="24"/>
          <w:szCs w:val="24"/>
        </w:rPr>
        <w:t>принципи</w:t>
      </w:r>
      <w:r w:rsidR="00470099" w:rsidRPr="00085770">
        <w:rPr>
          <w:b w:val="0"/>
          <w:color w:val="000000"/>
          <w:sz w:val="24"/>
          <w:szCs w:val="24"/>
        </w:rPr>
        <w:t xml:space="preserve"> </w:t>
      </w:r>
      <w:r w:rsidR="00C26C27" w:rsidRPr="00085770">
        <w:rPr>
          <w:b w:val="0"/>
          <w:color w:val="000000"/>
          <w:sz w:val="24"/>
          <w:szCs w:val="24"/>
        </w:rPr>
        <w:t xml:space="preserve">обліку та </w:t>
      </w:r>
      <w:r w:rsidR="00470099" w:rsidRPr="00085770">
        <w:rPr>
          <w:b w:val="0"/>
          <w:color w:val="000000"/>
          <w:sz w:val="24"/>
          <w:szCs w:val="24"/>
        </w:rPr>
        <w:t>оподаткування,</w:t>
      </w:r>
      <w:r w:rsidRPr="00085770">
        <w:rPr>
          <w:b w:val="0"/>
          <w:color w:val="000000"/>
          <w:sz w:val="24"/>
          <w:szCs w:val="24"/>
        </w:rPr>
        <w:t xml:space="preserve"> нормативного, технічного, ергономічного, соціального та інших видів забезпечення облікового та процесу оподаткування діяльності суб’єкта підприємницької діяльності.</w:t>
      </w:r>
    </w:p>
    <w:p w:rsidR="00470099" w:rsidRPr="00085770" w:rsidRDefault="00470099" w:rsidP="00C26C27">
      <w:pPr>
        <w:pStyle w:val="a4"/>
        <w:widowControl w:val="0"/>
        <w:numPr>
          <w:ilvl w:val="1"/>
          <w:numId w:val="3"/>
        </w:numPr>
        <w:ind w:left="57" w:right="57"/>
        <w:jc w:val="both"/>
        <w:rPr>
          <w:b w:val="0"/>
          <w:color w:val="000000"/>
          <w:sz w:val="24"/>
          <w:szCs w:val="24"/>
        </w:rPr>
      </w:pPr>
      <w:r w:rsidRPr="00085770">
        <w:rPr>
          <w:b w:val="0"/>
          <w:color w:val="000000"/>
          <w:sz w:val="24"/>
          <w:szCs w:val="24"/>
        </w:rPr>
        <w:t>Розробляти, впроваджувати та постійно удосконалювати облікову політику щодо:</w:t>
      </w:r>
    </w:p>
    <w:p w:rsidR="00470099" w:rsidRPr="00085770" w:rsidRDefault="00470099" w:rsidP="00C26C27">
      <w:pPr>
        <w:shd w:val="clear" w:color="auto" w:fill="FFFFFF"/>
        <w:autoSpaceDE w:val="0"/>
        <w:autoSpaceDN w:val="0"/>
        <w:adjustRightInd w:val="0"/>
        <w:ind w:left="57" w:right="57"/>
        <w:jc w:val="both"/>
        <w:rPr>
          <w:color w:val="000000"/>
          <w:sz w:val="24"/>
          <w:szCs w:val="24"/>
        </w:rPr>
      </w:pPr>
      <w:r w:rsidRPr="00085770">
        <w:rPr>
          <w:color w:val="000000"/>
          <w:sz w:val="24"/>
          <w:szCs w:val="24"/>
        </w:rPr>
        <w:t>- форм організації бухгалтерського і обліку</w:t>
      </w:r>
      <w:r w:rsidR="00C26C27" w:rsidRPr="00085770">
        <w:rPr>
          <w:color w:val="000000"/>
          <w:sz w:val="24"/>
          <w:szCs w:val="24"/>
        </w:rPr>
        <w:t xml:space="preserve"> в оподаткуванні підприємства</w:t>
      </w:r>
      <w:r w:rsidRPr="00085770">
        <w:rPr>
          <w:color w:val="000000"/>
          <w:sz w:val="24"/>
          <w:szCs w:val="24"/>
        </w:rPr>
        <w:t>;</w:t>
      </w:r>
    </w:p>
    <w:p w:rsidR="00470099" w:rsidRPr="00085770" w:rsidRDefault="00470099" w:rsidP="00C26C27">
      <w:pPr>
        <w:shd w:val="clear" w:color="auto" w:fill="FFFFFF"/>
        <w:autoSpaceDE w:val="0"/>
        <w:autoSpaceDN w:val="0"/>
        <w:adjustRightInd w:val="0"/>
        <w:ind w:left="57" w:right="57"/>
        <w:jc w:val="both"/>
        <w:rPr>
          <w:color w:val="000000"/>
          <w:sz w:val="24"/>
          <w:szCs w:val="24"/>
        </w:rPr>
      </w:pPr>
      <w:r w:rsidRPr="00085770">
        <w:rPr>
          <w:color w:val="000000"/>
          <w:sz w:val="24"/>
          <w:szCs w:val="24"/>
        </w:rPr>
        <w:t>- організаційної структури апарату бухгалтерії та організаційних регламентів;</w:t>
      </w:r>
    </w:p>
    <w:p w:rsidR="00470099" w:rsidRPr="00085770" w:rsidRDefault="00470099" w:rsidP="00C26C27">
      <w:pPr>
        <w:pStyle w:val="a4"/>
        <w:ind w:left="57" w:right="57"/>
        <w:jc w:val="both"/>
        <w:rPr>
          <w:b w:val="0"/>
          <w:color w:val="000000"/>
          <w:sz w:val="24"/>
          <w:szCs w:val="24"/>
        </w:rPr>
      </w:pPr>
      <w:r w:rsidRPr="00085770">
        <w:rPr>
          <w:b w:val="0"/>
          <w:color w:val="000000"/>
          <w:sz w:val="24"/>
          <w:szCs w:val="24"/>
        </w:rPr>
        <w:lastRenderedPageBreak/>
        <w:t xml:space="preserve">- ведення діловодства з </w:t>
      </w:r>
      <w:r w:rsidR="0088068F" w:rsidRPr="00085770">
        <w:rPr>
          <w:b w:val="0"/>
          <w:color w:val="000000"/>
          <w:sz w:val="24"/>
          <w:szCs w:val="24"/>
        </w:rPr>
        <w:t>о</w:t>
      </w:r>
      <w:r w:rsidRPr="00085770">
        <w:rPr>
          <w:b w:val="0"/>
          <w:color w:val="000000"/>
          <w:sz w:val="24"/>
          <w:szCs w:val="24"/>
        </w:rPr>
        <w:t>податк</w:t>
      </w:r>
      <w:r w:rsidR="0088068F" w:rsidRPr="00085770">
        <w:rPr>
          <w:b w:val="0"/>
          <w:color w:val="000000"/>
          <w:sz w:val="24"/>
          <w:szCs w:val="24"/>
        </w:rPr>
        <w:t xml:space="preserve">ування і </w:t>
      </w:r>
      <w:r w:rsidRPr="00085770">
        <w:rPr>
          <w:b w:val="0"/>
          <w:color w:val="000000"/>
          <w:sz w:val="24"/>
          <w:szCs w:val="24"/>
        </w:rPr>
        <w:t>обліку в бухгалтерії</w:t>
      </w:r>
      <w:r w:rsidR="00C26C27" w:rsidRPr="00085770">
        <w:rPr>
          <w:b w:val="0"/>
          <w:color w:val="000000"/>
          <w:sz w:val="24"/>
          <w:szCs w:val="24"/>
        </w:rPr>
        <w:t xml:space="preserve"> (структурних підрозділах)</w:t>
      </w:r>
      <w:r w:rsidRPr="00085770">
        <w:rPr>
          <w:b w:val="0"/>
          <w:color w:val="000000"/>
          <w:sz w:val="24"/>
          <w:szCs w:val="24"/>
        </w:rPr>
        <w:t>, визначення форм та складання альбомів первинних документів, обліко</w:t>
      </w:r>
      <w:r w:rsidR="0088068F" w:rsidRPr="00085770">
        <w:rPr>
          <w:b w:val="0"/>
          <w:color w:val="000000"/>
          <w:sz w:val="24"/>
          <w:szCs w:val="24"/>
        </w:rPr>
        <w:t>вих  регістрів, форм фінансової</w:t>
      </w:r>
      <w:r w:rsidRPr="00085770">
        <w:rPr>
          <w:b w:val="0"/>
          <w:color w:val="000000"/>
          <w:sz w:val="24"/>
          <w:szCs w:val="24"/>
        </w:rPr>
        <w:t xml:space="preserve"> та </w:t>
      </w:r>
      <w:r w:rsidR="0088068F" w:rsidRPr="00085770">
        <w:rPr>
          <w:b w:val="0"/>
          <w:color w:val="000000"/>
          <w:sz w:val="24"/>
          <w:szCs w:val="24"/>
        </w:rPr>
        <w:t xml:space="preserve">податкової </w:t>
      </w:r>
      <w:r w:rsidRPr="00085770">
        <w:rPr>
          <w:b w:val="0"/>
          <w:color w:val="000000"/>
          <w:sz w:val="24"/>
          <w:szCs w:val="24"/>
        </w:rPr>
        <w:t>звітності;</w:t>
      </w:r>
    </w:p>
    <w:p w:rsidR="00470099" w:rsidRPr="00085770" w:rsidRDefault="00470099" w:rsidP="00C26C27">
      <w:pPr>
        <w:shd w:val="clear" w:color="auto" w:fill="FFFFFF"/>
        <w:autoSpaceDE w:val="0"/>
        <w:autoSpaceDN w:val="0"/>
        <w:adjustRightInd w:val="0"/>
        <w:ind w:left="57" w:right="57"/>
        <w:jc w:val="both"/>
        <w:rPr>
          <w:color w:val="000000"/>
          <w:sz w:val="24"/>
          <w:szCs w:val="24"/>
        </w:rPr>
      </w:pPr>
      <w:r w:rsidRPr="00085770">
        <w:rPr>
          <w:color w:val="000000"/>
          <w:sz w:val="24"/>
          <w:szCs w:val="24"/>
        </w:rPr>
        <w:t>- розробки графіків документообігу та графіків подання податкової та фінансової звітності;</w:t>
      </w:r>
    </w:p>
    <w:p w:rsidR="00470099" w:rsidRPr="00085770" w:rsidRDefault="00470099" w:rsidP="00C26C27">
      <w:pPr>
        <w:shd w:val="clear" w:color="auto" w:fill="FFFFFF"/>
        <w:autoSpaceDE w:val="0"/>
        <w:autoSpaceDN w:val="0"/>
        <w:adjustRightInd w:val="0"/>
        <w:ind w:left="57" w:right="57"/>
        <w:jc w:val="both"/>
        <w:rPr>
          <w:color w:val="000000"/>
          <w:sz w:val="24"/>
          <w:szCs w:val="24"/>
        </w:rPr>
      </w:pPr>
      <w:r w:rsidRPr="00085770">
        <w:rPr>
          <w:color w:val="000000"/>
          <w:sz w:val="24"/>
          <w:szCs w:val="24"/>
        </w:rPr>
        <w:t>- вибору оптимальних методів і способів ведення обліку і оподаткування  господарських операцій;</w:t>
      </w:r>
    </w:p>
    <w:p w:rsidR="00470099" w:rsidRPr="00085770" w:rsidRDefault="00470099" w:rsidP="00C26C27">
      <w:pPr>
        <w:shd w:val="clear" w:color="auto" w:fill="FFFFFF"/>
        <w:autoSpaceDE w:val="0"/>
        <w:autoSpaceDN w:val="0"/>
        <w:adjustRightInd w:val="0"/>
        <w:ind w:left="57" w:right="57"/>
        <w:jc w:val="both"/>
        <w:rPr>
          <w:color w:val="000000"/>
          <w:sz w:val="24"/>
          <w:szCs w:val="24"/>
        </w:rPr>
      </w:pPr>
      <w:r w:rsidRPr="00085770">
        <w:rPr>
          <w:color w:val="000000"/>
          <w:sz w:val="24"/>
          <w:szCs w:val="24"/>
        </w:rPr>
        <w:t xml:space="preserve">- виявлення розбіжностей в обліку </w:t>
      </w:r>
      <w:r w:rsidR="00C26C27" w:rsidRPr="00085770">
        <w:rPr>
          <w:color w:val="000000"/>
          <w:sz w:val="24"/>
          <w:szCs w:val="24"/>
        </w:rPr>
        <w:t xml:space="preserve">фінансовому </w:t>
      </w:r>
      <w:r w:rsidRPr="00085770">
        <w:rPr>
          <w:color w:val="000000"/>
          <w:sz w:val="24"/>
          <w:szCs w:val="24"/>
        </w:rPr>
        <w:t>і</w:t>
      </w:r>
      <w:r w:rsidR="00C26C27" w:rsidRPr="00085770">
        <w:rPr>
          <w:color w:val="000000"/>
          <w:sz w:val="24"/>
          <w:szCs w:val="24"/>
        </w:rPr>
        <w:t xml:space="preserve"> для </w:t>
      </w:r>
      <w:r w:rsidR="000A0450" w:rsidRPr="00085770">
        <w:rPr>
          <w:color w:val="000000"/>
          <w:sz w:val="24"/>
          <w:szCs w:val="24"/>
        </w:rPr>
        <w:t xml:space="preserve">цілей </w:t>
      </w:r>
      <w:r w:rsidR="00C26C27" w:rsidRPr="00085770">
        <w:rPr>
          <w:color w:val="000000"/>
          <w:sz w:val="24"/>
          <w:szCs w:val="24"/>
        </w:rPr>
        <w:t>оподаткування,</w:t>
      </w:r>
      <w:r w:rsidRPr="00085770">
        <w:rPr>
          <w:color w:val="000000"/>
          <w:sz w:val="24"/>
          <w:szCs w:val="24"/>
        </w:rPr>
        <w:t xml:space="preserve"> врахування </w:t>
      </w:r>
      <w:r w:rsidR="00C26C27" w:rsidRPr="00085770">
        <w:rPr>
          <w:color w:val="000000"/>
          <w:sz w:val="24"/>
          <w:szCs w:val="24"/>
        </w:rPr>
        <w:t xml:space="preserve">їх </w:t>
      </w:r>
      <w:r w:rsidRPr="00085770">
        <w:rPr>
          <w:color w:val="000000"/>
          <w:sz w:val="24"/>
          <w:szCs w:val="24"/>
        </w:rPr>
        <w:t>в процесі прийняття управлінських рішень (підприємницькій діяльності).</w:t>
      </w:r>
    </w:p>
    <w:p w:rsidR="00FF10E0" w:rsidRPr="00085770" w:rsidRDefault="00FF10E0" w:rsidP="00C26C27">
      <w:pPr>
        <w:pStyle w:val="a4"/>
        <w:widowControl w:val="0"/>
        <w:numPr>
          <w:ilvl w:val="1"/>
          <w:numId w:val="3"/>
        </w:numPr>
        <w:ind w:left="57" w:right="57"/>
        <w:jc w:val="both"/>
        <w:rPr>
          <w:b w:val="0"/>
          <w:color w:val="000000"/>
          <w:sz w:val="24"/>
          <w:szCs w:val="24"/>
        </w:rPr>
      </w:pPr>
      <w:r w:rsidRPr="00085770">
        <w:rPr>
          <w:b w:val="0"/>
          <w:color w:val="000000"/>
          <w:sz w:val="24"/>
          <w:szCs w:val="24"/>
        </w:rPr>
        <w:t>Формувати професійну нормативно</w:t>
      </w:r>
      <w:r w:rsidR="000A0450" w:rsidRPr="00085770">
        <w:rPr>
          <w:b w:val="0"/>
          <w:color w:val="000000"/>
          <w:sz w:val="24"/>
          <w:szCs w:val="24"/>
        </w:rPr>
        <w:t>-правову</w:t>
      </w:r>
      <w:r w:rsidRPr="00085770">
        <w:rPr>
          <w:b w:val="0"/>
          <w:color w:val="000000"/>
          <w:sz w:val="24"/>
          <w:szCs w:val="24"/>
        </w:rPr>
        <w:t xml:space="preserve"> баз</w:t>
      </w:r>
      <w:r w:rsidR="000A0450" w:rsidRPr="00085770">
        <w:rPr>
          <w:b w:val="0"/>
          <w:color w:val="000000"/>
          <w:sz w:val="24"/>
          <w:szCs w:val="24"/>
        </w:rPr>
        <w:t>у</w:t>
      </w:r>
      <w:r w:rsidRPr="00085770">
        <w:rPr>
          <w:b w:val="0"/>
          <w:color w:val="000000"/>
          <w:sz w:val="24"/>
          <w:szCs w:val="24"/>
        </w:rPr>
        <w:t xml:space="preserve"> і контролювати своєчасне її оновлення; оволоді</w:t>
      </w:r>
      <w:r w:rsidR="000A0450" w:rsidRPr="00085770">
        <w:rPr>
          <w:b w:val="0"/>
          <w:color w:val="000000"/>
          <w:sz w:val="24"/>
          <w:szCs w:val="24"/>
        </w:rPr>
        <w:t>ти</w:t>
      </w:r>
      <w:r w:rsidRPr="00085770">
        <w:rPr>
          <w:b w:val="0"/>
          <w:color w:val="000000"/>
          <w:sz w:val="24"/>
          <w:szCs w:val="24"/>
        </w:rPr>
        <w:t xml:space="preserve"> сучасними технологіями </w:t>
      </w:r>
      <w:r w:rsidR="000A0450" w:rsidRPr="00085770">
        <w:rPr>
          <w:b w:val="0"/>
          <w:color w:val="000000"/>
          <w:sz w:val="24"/>
          <w:szCs w:val="24"/>
        </w:rPr>
        <w:t xml:space="preserve">пошуку, </w:t>
      </w:r>
      <w:r w:rsidRPr="00085770">
        <w:rPr>
          <w:b w:val="0"/>
          <w:color w:val="000000"/>
          <w:sz w:val="24"/>
          <w:szCs w:val="24"/>
        </w:rPr>
        <w:t>збору</w:t>
      </w:r>
      <w:r w:rsidR="000A0450" w:rsidRPr="00085770">
        <w:rPr>
          <w:b w:val="0"/>
          <w:color w:val="000000"/>
          <w:sz w:val="24"/>
          <w:szCs w:val="24"/>
        </w:rPr>
        <w:t>, використання</w:t>
      </w:r>
      <w:r w:rsidRPr="00085770">
        <w:rPr>
          <w:b w:val="0"/>
          <w:color w:val="000000"/>
          <w:sz w:val="24"/>
          <w:szCs w:val="24"/>
        </w:rPr>
        <w:t xml:space="preserve"> та аналізу інформації з оподаткування.</w:t>
      </w:r>
      <w:r w:rsidRPr="00085770">
        <w:rPr>
          <w:b w:val="0"/>
          <w:sz w:val="24"/>
          <w:szCs w:val="24"/>
        </w:rPr>
        <w:t xml:space="preserve"> </w:t>
      </w:r>
    </w:p>
    <w:p w:rsidR="00FF10E0" w:rsidRPr="00085770" w:rsidRDefault="00FF10E0" w:rsidP="00C26C27">
      <w:pPr>
        <w:pStyle w:val="a4"/>
        <w:widowControl w:val="0"/>
        <w:numPr>
          <w:ilvl w:val="1"/>
          <w:numId w:val="3"/>
        </w:numPr>
        <w:spacing w:after="120"/>
        <w:ind w:left="57" w:right="57"/>
        <w:jc w:val="both"/>
        <w:rPr>
          <w:b w:val="0"/>
          <w:color w:val="000000"/>
          <w:sz w:val="24"/>
          <w:szCs w:val="24"/>
        </w:rPr>
      </w:pPr>
      <w:r w:rsidRPr="00085770">
        <w:rPr>
          <w:b w:val="0"/>
          <w:sz w:val="24"/>
          <w:szCs w:val="24"/>
        </w:rPr>
        <w:t>Володіти методиками і мати практичні навички складання податкових розрахунків, декларацій,</w:t>
      </w:r>
      <w:r w:rsidR="000A0450" w:rsidRPr="00085770">
        <w:rPr>
          <w:b w:val="0"/>
          <w:sz w:val="24"/>
          <w:szCs w:val="24"/>
        </w:rPr>
        <w:t xml:space="preserve"> уточнюючих розрахунків (декларацій) </w:t>
      </w:r>
      <w:r w:rsidRPr="00085770">
        <w:rPr>
          <w:b w:val="0"/>
          <w:sz w:val="24"/>
          <w:szCs w:val="24"/>
        </w:rPr>
        <w:t>подання їх органам</w:t>
      </w:r>
      <w:r w:rsidR="00C26C27" w:rsidRPr="00085770">
        <w:rPr>
          <w:b w:val="0"/>
          <w:sz w:val="24"/>
          <w:szCs w:val="24"/>
        </w:rPr>
        <w:t xml:space="preserve"> ДПС</w:t>
      </w:r>
      <w:r w:rsidRPr="00085770">
        <w:rPr>
          <w:b w:val="0"/>
          <w:sz w:val="24"/>
          <w:szCs w:val="24"/>
        </w:rPr>
        <w:t xml:space="preserve"> в документарному та </w:t>
      </w:r>
      <w:proofErr w:type="spellStart"/>
      <w:r w:rsidRPr="00085770">
        <w:rPr>
          <w:b w:val="0"/>
          <w:sz w:val="24"/>
          <w:szCs w:val="24"/>
        </w:rPr>
        <w:t>електроному</w:t>
      </w:r>
      <w:proofErr w:type="spellEnd"/>
      <w:r w:rsidRPr="00085770">
        <w:rPr>
          <w:b w:val="0"/>
          <w:sz w:val="24"/>
          <w:szCs w:val="24"/>
        </w:rPr>
        <w:t xml:space="preserve"> вигляді.</w:t>
      </w:r>
    </w:p>
    <w:p w:rsidR="00FF10E0" w:rsidRPr="00085770" w:rsidRDefault="00FF10E0" w:rsidP="00B127B1">
      <w:pPr>
        <w:ind w:left="57" w:right="57"/>
        <w:jc w:val="both"/>
        <w:rPr>
          <w:b/>
          <w:i/>
          <w:color w:val="000000"/>
          <w:sz w:val="24"/>
          <w:szCs w:val="24"/>
          <w:u w:val="single"/>
        </w:rPr>
      </w:pPr>
      <w:r w:rsidRPr="00085770">
        <w:rPr>
          <w:b/>
          <w:i/>
          <w:color w:val="000000"/>
          <w:sz w:val="24"/>
          <w:szCs w:val="24"/>
          <w:u w:val="single"/>
        </w:rPr>
        <w:t>Контрольн</w:t>
      </w:r>
      <w:r w:rsidR="006A24EE" w:rsidRPr="00085770">
        <w:rPr>
          <w:b/>
          <w:i/>
          <w:color w:val="000000"/>
          <w:sz w:val="24"/>
          <w:szCs w:val="24"/>
          <w:u w:val="single"/>
        </w:rPr>
        <w:t>о-аналітичні:</w:t>
      </w:r>
      <w:r w:rsidRPr="00085770">
        <w:rPr>
          <w:b/>
          <w:i/>
          <w:color w:val="000000"/>
          <w:sz w:val="24"/>
          <w:szCs w:val="24"/>
          <w:u w:val="single"/>
        </w:rPr>
        <w:t xml:space="preserve"> </w:t>
      </w:r>
      <w:r w:rsidR="00C26C27" w:rsidRPr="00085770">
        <w:rPr>
          <w:b/>
          <w:i/>
          <w:color w:val="000000"/>
          <w:sz w:val="24"/>
          <w:szCs w:val="24"/>
          <w:u w:val="single"/>
        </w:rPr>
        <w:tab/>
      </w:r>
    </w:p>
    <w:p w:rsidR="00FF10E0" w:rsidRPr="00085770" w:rsidRDefault="00FF10E0" w:rsidP="00B127B1">
      <w:pPr>
        <w:pStyle w:val="a4"/>
        <w:widowControl w:val="0"/>
        <w:numPr>
          <w:ilvl w:val="1"/>
          <w:numId w:val="3"/>
        </w:numPr>
        <w:ind w:left="57" w:right="57"/>
        <w:jc w:val="both"/>
        <w:rPr>
          <w:b w:val="0"/>
          <w:sz w:val="24"/>
          <w:szCs w:val="24"/>
        </w:rPr>
      </w:pPr>
      <w:r w:rsidRPr="00085770">
        <w:rPr>
          <w:b w:val="0"/>
          <w:sz w:val="24"/>
          <w:szCs w:val="24"/>
        </w:rPr>
        <w:t xml:space="preserve">Знати організаційні процедури внутрішнього (первинного, поточного і підсумкового) контролю, організацію </w:t>
      </w:r>
      <w:r w:rsidR="00D064B8" w:rsidRPr="00085770">
        <w:rPr>
          <w:b w:val="0"/>
          <w:sz w:val="24"/>
          <w:szCs w:val="24"/>
        </w:rPr>
        <w:t xml:space="preserve">податкового </w:t>
      </w:r>
      <w:r w:rsidRPr="00085770">
        <w:rPr>
          <w:b w:val="0"/>
          <w:sz w:val="24"/>
          <w:szCs w:val="24"/>
        </w:rPr>
        <w:t>контролю</w:t>
      </w:r>
      <w:r w:rsidR="00D064B8" w:rsidRPr="00085770">
        <w:rPr>
          <w:b w:val="0"/>
          <w:sz w:val="24"/>
          <w:szCs w:val="24"/>
        </w:rPr>
        <w:t>,</w:t>
      </w:r>
      <w:r w:rsidRPr="00085770">
        <w:rPr>
          <w:b w:val="0"/>
          <w:sz w:val="24"/>
          <w:szCs w:val="24"/>
        </w:rPr>
        <w:t xml:space="preserve"> правильності заповнення первинних документів</w:t>
      </w:r>
      <w:r w:rsidR="00D064B8" w:rsidRPr="00085770">
        <w:rPr>
          <w:b w:val="0"/>
          <w:sz w:val="24"/>
          <w:szCs w:val="24"/>
        </w:rPr>
        <w:t xml:space="preserve"> та форм електронної податкової звітності,</w:t>
      </w:r>
      <w:r w:rsidRPr="00085770">
        <w:rPr>
          <w:b w:val="0"/>
          <w:sz w:val="24"/>
          <w:szCs w:val="24"/>
        </w:rPr>
        <w:t xml:space="preserve"> контролю дотримання вимог законодавства щодо обов'язкових реквізитів електронних і паперових документів, контролю правильності перенесення інформації з первинних документів у підсистему поточного обліку, процедури виправлення помилок. </w:t>
      </w:r>
    </w:p>
    <w:p w:rsidR="00FF10E0" w:rsidRPr="00085770" w:rsidRDefault="00FF10E0" w:rsidP="00B127B1">
      <w:pPr>
        <w:pStyle w:val="a4"/>
        <w:widowControl w:val="0"/>
        <w:numPr>
          <w:ilvl w:val="1"/>
          <w:numId w:val="3"/>
        </w:numPr>
        <w:ind w:left="57" w:right="57"/>
        <w:jc w:val="both"/>
        <w:rPr>
          <w:b w:val="0"/>
          <w:sz w:val="24"/>
          <w:szCs w:val="24"/>
        </w:rPr>
      </w:pPr>
      <w:r w:rsidRPr="00085770">
        <w:rPr>
          <w:b w:val="0"/>
          <w:sz w:val="24"/>
          <w:szCs w:val="24"/>
        </w:rPr>
        <w:t xml:space="preserve">Знати основи </w:t>
      </w:r>
      <w:r w:rsidR="006A24EE" w:rsidRPr="00085770">
        <w:rPr>
          <w:b w:val="0"/>
          <w:sz w:val="24"/>
          <w:szCs w:val="24"/>
        </w:rPr>
        <w:t xml:space="preserve">економічних відносин при оподаткуванні і </w:t>
      </w:r>
      <w:r w:rsidRPr="00085770">
        <w:rPr>
          <w:b w:val="0"/>
          <w:sz w:val="24"/>
          <w:szCs w:val="24"/>
        </w:rPr>
        <w:t xml:space="preserve">організації взаємовідносин з органами </w:t>
      </w:r>
      <w:r w:rsidR="00D064B8" w:rsidRPr="00085770">
        <w:rPr>
          <w:b w:val="0"/>
          <w:sz w:val="24"/>
          <w:szCs w:val="24"/>
        </w:rPr>
        <w:t xml:space="preserve">ДПС </w:t>
      </w:r>
      <w:r w:rsidRPr="00085770">
        <w:rPr>
          <w:b w:val="0"/>
          <w:sz w:val="24"/>
          <w:szCs w:val="24"/>
        </w:rPr>
        <w:t>та процедур планових (позапланових, зустрічних, оперативних, при відшкодуванні податку на додану вартість і т.п.)</w:t>
      </w:r>
      <w:r w:rsidR="000A0450" w:rsidRPr="00085770">
        <w:rPr>
          <w:b w:val="0"/>
          <w:sz w:val="24"/>
          <w:szCs w:val="24"/>
        </w:rPr>
        <w:t xml:space="preserve"> </w:t>
      </w:r>
      <w:r w:rsidRPr="00085770">
        <w:rPr>
          <w:b w:val="0"/>
          <w:sz w:val="24"/>
          <w:szCs w:val="24"/>
        </w:rPr>
        <w:t>податкових перевірок відповідно до встановлених нормативних регламентів</w:t>
      </w:r>
      <w:r w:rsidR="00D064B8" w:rsidRPr="00085770">
        <w:rPr>
          <w:b w:val="0"/>
          <w:sz w:val="24"/>
          <w:szCs w:val="24"/>
        </w:rPr>
        <w:t>, порядок документального оформлення результатів податкових перевірок</w:t>
      </w:r>
      <w:r w:rsidRPr="00085770">
        <w:rPr>
          <w:b w:val="0"/>
          <w:sz w:val="24"/>
          <w:szCs w:val="24"/>
        </w:rPr>
        <w:t xml:space="preserve">. </w:t>
      </w:r>
    </w:p>
    <w:p w:rsidR="006A24EE" w:rsidRPr="00085770" w:rsidRDefault="00FF10E0" w:rsidP="00C26C27">
      <w:pPr>
        <w:pStyle w:val="a4"/>
        <w:widowControl w:val="0"/>
        <w:numPr>
          <w:ilvl w:val="1"/>
          <w:numId w:val="3"/>
        </w:numPr>
        <w:spacing w:after="120"/>
        <w:ind w:left="57" w:right="57"/>
        <w:jc w:val="both"/>
        <w:rPr>
          <w:b w:val="0"/>
          <w:sz w:val="24"/>
          <w:szCs w:val="24"/>
        </w:rPr>
      </w:pPr>
      <w:r w:rsidRPr="00085770">
        <w:rPr>
          <w:b w:val="0"/>
          <w:sz w:val="24"/>
          <w:szCs w:val="24"/>
        </w:rPr>
        <w:t xml:space="preserve">Вміти аналізувати </w:t>
      </w:r>
      <w:r w:rsidR="00C26C27" w:rsidRPr="00085770">
        <w:rPr>
          <w:b w:val="0"/>
          <w:sz w:val="24"/>
          <w:szCs w:val="24"/>
        </w:rPr>
        <w:t>показники форм</w:t>
      </w:r>
      <w:r w:rsidRPr="00085770">
        <w:rPr>
          <w:b w:val="0"/>
          <w:sz w:val="24"/>
          <w:szCs w:val="24"/>
        </w:rPr>
        <w:t xml:space="preserve"> податкової звітності</w:t>
      </w:r>
      <w:r w:rsidR="006A24EE" w:rsidRPr="00085770">
        <w:rPr>
          <w:b w:val="0"/>
          <w:sz w:val="24"/>
          <w:szCs w:val="24"/>
        </w:rPr>
        <w:t xml:space="preserve">, </w:t>
      </w:r>
      <w:r w:rsidR="00C26C27" w:rsidRPr="00085770">
        <w:rPr>
          <w:b w:val="0"/>
          <w:sz w:val="24"/>
          <w:szCs w:val="24"/>
        </w:rPr>
        <w:t xml:space="preserve">оцінювати </w:t>
      </w:r>
      <w:r w:rsidR="006A24EE" w:rsidRPr="00085770">
        <w:rPr>
          <w:b w:val="0"/>
          <w:sz w:val="24"/>
          <w:szCs w:val="24"/>
        </w:rPr>
        <w:t xml:space="preserve">вплив окремих загальнодержавних та місцевих податків, зборів на </w:t>
      </w:r>
      <w:r w:rsidR="000A0450" w:rsidRPr="00085770">
        <w:rPr>
          <w:b w:val="0"/>
          <w:sz w:val="24"/>
          <w:szCs w:val="24"/>
        </w:rPr>
        <w:t>підприємниц</w:t>
      </w:r>
      <w:r w:rsidR="006A24EE" w:rsidRPr="00085770">
        <w:rPr>
          <w:b w:val="0"/>
          <w:sz w:val="24"/>
          <w:szCs w:val="24"/>
        </w:rPr>
        <w:t xml:space="preserve">ьку діяльність та </w:t>
      </w:r>
      <w:r w:rsidR="00C26C27" w:rsidRPr="00085770">
        <w:rPr>
          <w:b w:val="0"/>
          <w:sz w:val="24"/>
          <w:szCs w:val="24"/>
        </w:rPr>
        <w:t>фінансово-</w:t>
      </w:r>
      <w:r w:rsidR="006A24EE" w:rsidRPr="00085770">
        <w:rPr>
          <w:b w:val="0"/>
          <w:sz w:val="24"/>
          <w:szCs w:val="24"/>
        </w:rPr>
        <w:t>економічні показники п</w:t>
      </w:r>
      <w:r w:rsidR="000A0450" w:rsidRPr="00085770">
        <w:rPr>
          <w:b w:val="0"/>
          <w:sz w:val="24"/>
          <w:szCs w:val="24"/>
        </w:rPr>
        <w:t>латників</w:t>
      </w:r>
      <w:r w:rsidR="006A24EE" w:rsidRPr="00085770">
        <w:rPr>
          <w:b w:val="0"/>
          <w:sz w:val="24"/>
          <w:szCs w:val="24"/>
        </w:rPr>
        <w:t xml:space="preserve">. Навчитися </w:t>
      </w:r>
      <w:r w:rsidRPr="00085770">
        <w:rPr>
          <w:b w:val="0"/>
          <w:sz w:val="24"/>
          <w:szCs w:val="24"/>
        </w:rPr>
        <w:t xml:space="preserve">самостійно </w:t>
      </w:r>
      <w:r w:rsidR="00D064B8" w:rsidRPr="00085770">
        <w:rPr>
          <w:b w:val="0"/>
          <w:sz w:val="24"/>
          <w:szCs w:val="24"/>
        </w:rPr>
        <w:t xml:space="preserve">аналізувати і </w:t>
      </w:r>
      <w:r w:rsidRPr="00085770">
        <w:rPr>
          <w:b w:val="0"/>
          <w:sz w:val="24"/>
          <w:szCs w:val="24"/>
        </w:rPr>
        <w:t xml:space="preserve">виявляти </w:t>
      </w:r>
      <w:r w:rsidR="006A24EE" w:rsidRPr="00085770">
        <w:rPr>
          <w:b w:val="0"/>
          <w:sz w:val="24"/>
          <w:szCs w:val="24"/>
        </w:rPr>
        <w:t xml:space="preserve">вплив різних факторів на формування податкових зобов’язань </w:t>
      </w:r>
      <w:r w:rsidR="00B06752" w:rsidRPr="00085770">
        <w:rPr>
          <w:b w:val="0"/>
          <w:sz w:val="24"/>
          <w:szCs w:val="24"/>
        </w:rPr>
        <w:t xml:space="preserve">за різними податками </w:t>
      </w:r>
      <w:r w:rsidR="006A24EE" w:rsidRPr="00085770">
        <w:rPr>
          <w:b w:val="0"/>
          <w:sz w:val="24"/>
          <w:szCs w:val="24"/>
        </w:rPr>
        <w:t>і</w:t>
      </w:r>
      <w:r w:rsidR="00B06752" w:rsidRPr="00085770">
        <w:rPr>
          <w:b w:val="0"/>
          <w:sz w:val="24"/>
          <w:szCs w:val="24"/>
        </w:rPr>
        <w:t xml:space="preserve"> зборами</w:t>
      </w:r>
      <w:r w:rsidR="000A0450" w:rsidRPr="00085770">
        <w:rPr>
          <w:b w:val="0"/>
          <w:sz w:val="24"/>
          <w:szCs w:val="24"/>
        </w:rPr>
        <w:t xml:space="preserve"> до бюджетів</w:t>
      </w:r>
      <w:r w:rsidR="00B06752" w:rsidRPr="00085770">
        <w:rPr>
          <w:b w:val="0"/>
          <w:sz w:val="24"/>
          <w:szCs w:val="24"/>
        </w:rPr>
        <w:t>. Вміти</w:t>
      </w:r>
      <w:r w:rsidR="006A24EE" w:rsidRPr="00085770">
        <w:rPr>
          <w:b w:val="0"/>
          <w:sz w:val="24"/>
          <w:szCs w:val="24"/>
        </w:rPr>
        <w:t xml:space="preserve"> аналізувати </w:t>
      </w:r>
      <w:r w:rsidRPr="00085770">
        <w:rPr>
          <w:b w:val="0"/>
          <w:sz w:val="24"/>
          <w:szCs w:val="24"/>
        </w:rPr>
        <w:t xml:space="preserve">допущені помилки, акти </w:t>
      </w:r>
      <w:r w:rsidR="00D064B8" w:rsidRPr="00085770">
        <w:rPr>
          <w:b w:val="0"/>
          <w:sz w:val="24"/>
          <w:szCs w:val="24"/>
        </w:rPr>
        <w:t xml:space="preserve">документальних </w:t>
      </w:r>
      <w:r w:rsidRPr="00085770">
        <w:rPr>
          <w:b w:val="0"/>
          <w:sz w:val="24"/>
          <w:szCs w:val="24"/>
        </w:rPr>
        <w:t xml:space="preserve">податкових перевірок діяльності суб’єктів підприємницької діяльності, складати </w:t>
      </w:r>
      <w:proofErr w:type="spellStart"/>
      <w:r w:rsidRPr="00085770">
        <w:rPr>
          <w:b w:val="0"/>
          <w:sz w:val="24"/>
          <w:szCs w:val="24"/>
        </w:rPr>
        <w:t>обгрунтування</w:t>
      </w:r>
      <w:proofErr w:type="spellEnd"/>
      <w:r w:rsidRPr="00085770">
        <w:rPr>
          <w:b w:val="0"/>
          <w:sz w:val="24"/>
          <w:szCs w:val="24"/>
        </w:rPr>
        <w:t xml:space="preserve"> правомірності </w:t>
      </w:r>
      <w:r w:rsidR="006A24EE" w:rsidRPr="00085770">
        <w:rPr>
          <w:b w:val="0"/>
          <w:sz w:val="24"/>
          <w:szCs w:val="24"/>
        </w:rPr>
        <w:t xml:space="preserve">застосування </w:t>
      </w:r>
      <w:r w:rsidRPr="00085770">
        <w:rPr>
          <w:b w:val="0"/>
          <w:sz w:val="24"/>
          <w:szCs w:val="24"/>
        </w:rPr>
        <w:t xml:space="preserve">методик обліку </w:t>
      </w:r>
      <w:r w:rsidR="00D064B8" w:rsidRPr="00085770">
        <w:rPr>
          <w:b w:val="0"/>
          <w:sz w:val="24"/>
          <w:szCs w:val="24"/>
        </w:rPr>
        <w:t xml:space="preserve">податків, зборів </w:t>
      </w:r>
      <w:r w:rsidRPr="00085770">
        <w:rPr>
          <w:b w:val="0"/>
          <w:sz w:val="24"/>
          <w:szCs w:val="24"/>
        </w:rPr>
        <w:t xml:space="preserve">та податкових розрахунків за окремими </w:t>
      </w:r>
      <w:r w:rsidR="00D064B8" w:rsidRPr="00085770">
        <w:rPr>
          <w:b w:val="0"/>
          <w:sz w:val="24"/>
          <w:szCs w:val="24"/>
        </w:rPr>
        <w:t xml:space="preserve">операціями, </w:t>
      </w:r>
      <w:r w:rsidRPr="00085770">
        <w:rPr>
          <w:b w:val="0"/>
          <w:sz w:val="24"/>
          <w:szCs w:val="24"/>
        </w:rPr>
        <w:t>видами економічної діяльності</w:t>
      </w:r>
      <w:r w:rsidR="00D064B8" w:rsidRPr="00085770">
        <w:rPr>
          <w:b w:val="0"/>
          <w:sz w:val="24"/>
          <w:szCs w:val="24"/>
        </w:rPr>
        <w:t xml:space="preserve"> та заперечень і податкових скарг</w:t>
      </w:r>
      <w:r w:rsidR="00C26C27" w:rsidRPr="00085770">
        <w:rPr>
          <w:b w:val="0"/>
          <w:sz w:val="24"/>
          <w:szCs w:val="24"/>
        </w:rPr>
        <w:t xml:space="preserve"> </w:t>
      </w:r>
      <w:r w:rsidR="000A0450" w:rsidRPr="00085770">
        <w:rPr>
          <w:b w:val="0"/>
          <w:sz w:val="24"/>
          <w:szCs w:val="24"/>
        </w:rPr>
        <w:t>в разі виявлення</w:t>
      </w:r>
      <w:r w:rsidR="00C26C27" w:rsidRPr="00085770">
        <w:rPr>
          <w:b w:val="0"/>
          <w:sz w:val="24"/>
          <w:szCs w:val="24"/>
        </w:rPr>
        <w:t xml:space="preserve"> неправомірн</w:t>
      </w:r>
      <w:r w:rsidR="000A0450" w:rsidRPr="00085770">
        <w:rPr>
          <w:b w:val="0"/>
          <w:sz w:val="24"/>
          <w:szCs w:val="24"/>
        </w:rPr>
        <w:t>их</w:t>
      </w:r>
      <w:r w:rsidR="00C26C27" w:rsidRPr="00085770">
        <w:rPr>
          <w:b w:val="0"/>
          <w:sz w:val="24"/>
          <w:szCs w:val="24"/>
        </w:rPr>
        <w:t xml:space="preserve"> ді</w:t>
      </w:r>
      <w:r w:rsidR="000A0450" w:rsidRPr="00085770">
        <w:rPr>
          <w:b w:val="0"/>
          <w:sz w:val="24"/>
          <w:szCs w:val="24"/>
        </w:rPr>
        <w:t>й</w:t>
      </w:r>
      <w:r w:rsidR="00C26C27" w:rsidRPr="00085770">
        <w:rPr>
          <w:b w:val="0"/>
          <w:sz w:val="24"/>
          <w:szCs w:val="24"/>
        </w:rPr>
        <w:t xml:space="preserve"> (</w:t>
      </w:r>
      <w:r w:rsidR="000A0450" w:rsidRPr="00085770">
        <w:rPr>
          <w:b w:val="0"/>
          <w:sz w:val="24"/>
          <w:szCs w:val="24"/>
        </w:rPr>
        <w:t xml:space="preserve">чи </w:t>
      </w:r>
      <w:r w:rsidR="00C26C27" w:rsidRPr="00085770">
        <w:rPr>
          <w:b w:val="0"/>
          <w:sz w:val="24"/>
          <w:szCs w:val="24"/>
        </w:rPr>
        <w:t>бездіяльн</w:t>
      </w:r>
      <w:r w:rsidR="000A0450" w:rsidRPr="00085770">
        <w:rPr>
          <w:b w:val="0"/>
          <w:sz w:val="24"/>
          <w:szCs w:val="24"/>
        </w:rPr>
        <w:t>ості</w:t>
      </w:r>
      <w:r w:rsidR="00C26C27" w:rsidRPr="00085770">
        <w:rPr>
          <w:b w:val="0"/>
          <w:sz w:val="24"/>
          <w:szCs w:val="24"/>
        </w:rPr>
        <w:t>) органів ДПС та їх посадових осіб</w:t>
      </w:r>
      <w:r w:rsidR="00D064B8" w:rsidRPr="00085770">
        <w:rPr>
          <w:b w:val="0"/>
          <w:sz w:val="24"/>
          <w:szCs w:val="24"/>
        </w:rPr>
        <w:t>.</w:t>
      </w:r>
    </w:p>
    <w:p w:rsidR="00A82EB1" w:rsidRPr="00085770" w:rsidRDefault="00A82EB1" w:rsidP="00B127B1">
      <w:pPr>
        <w:ind w:left="57" w:right="57"/>
        <w:jc w:val="both"/>
        <w:rPr>
          <w:b/>
          <w:i/>
          <w:color w:val="000000"/>
          <w:sz w:val="24"/>
          <w:szCs w:val="24"/>
          <w:u w:val="single"/>
        </w:rPr>
      </w:pPr>
      <w:r w:rsidRPr="00085770">
        <w:rPr>
          <w:b/>
          <w:i/>
          <w:color w:val="000000"/>
          <w:sz w:val="24"/>
          <w:szCs w:val="24"/>
          <w:u w:val="single"/>
        </w:rPr>
        <w:t>Науково-дослідницькі:</w:t>
      </w:r>
    </w:p>
    <w:p w:rsidR="001553E7" w:rsidRPr="00085770" w:rsidRDefault="001553E7" w:rsidP="00B127B1">
      <w:pPr>
        <w:pStyle w:val="a4"/>
        <w:widowControl w:val="0"/>
        <w:numPr>
          <w:ilvl w:val="1"/>
          <w:numId w:val="3"/>
        </w:numPr>
        <w:ind w:left="57" w:right="57"/>
        <w:jc w:val="both"/>
        <w:rPr>
          <w:b w:val="0"/>
          <w:sz w:val="24"/>
          <w:szCs w:val="24"/>
        </w:rPr>
      </w:pPr>
      <w:r w:rsidRPr="00085770">
        <w:rPr>
          <w:b w:val="0"/>
          <w:sz w:val="24"/>
          <w:szCs w:val="24"/>
        </w:rPr>
        <w:t>Самостійно досліджувати і аналізувати</w:t>
      </w:r>
      <w:r w:rsidR="00D064B8" w:rsidRPr="00085770">
        <w:rPr>
          <w:b w:val="0"/>
          <w:sz w:val="24"/>
          <w:szCs w:val="24"/>
        </w:rPr>
        <w:t xml:space="preserve">, критично оцінювати </w:t>
      </w:r>
      <w:r w:rsidRPr="00085770">
        <w:rPr>
          <w:b w:val="0"/>
          <w:sz w:val="24"/>
          <w:szCs w:val="24"/>
        </w:rPr>
        <w:t xml:space="preserve">зміни, які вносяться в законодавчо-нормативні акти з оподаткування, </w:t>
      </w:r>
      <w:r w:rsidR="00D064B8" w:rsidRPr="00085770">
        <w:rPr>
          <w:b w:val="0"/>
          <w:sz w:val="24"/>
          <w:szCs w:val="24"/>
        </w:rPr>
        <w:t>виявляти і визначати їх вплив на</w:t>
      </w:r>
      <w:r w:rsidRPr="00085770">
        <w:rPr>
          <w:b w:val="0"/>
          <w:sz w:val="24"/>
          <w:szCs w:val="24"/>
        </w:rPr>
        <w:t xml:space="preserve"> діяльність та її фінансові результати, обсяг податкових платежів тощо.</w:t>
      </w:r>
    </w:p>
    <w:p w:rsidR="001553E7" w:rsidRPr="00085770" w:rsidRDefault="001553E7" w:rsidP="00B127B1">
      <w:pPr>
        <w:pStyle w:val="a4"/>
        <w:widowControl w:val="0"/>
        <w:numPr>
          <w:ilvl w:val="1"/>
          <w:numId w:val="3"/>
        </w:numPr>
        <w:ind w:left="57" w:right="57"/>
        <w:jc w:val="both"/>
        <w:rPr>
          <w:b w:val="0"/>
          <w:sz w:val="24"/>
          <w:szCs w:val="24"/>
        </w:rPr>
      </w:pPr>
      <w:r w:rsidRPr="00085770">
        <w:rPr>
          <w:b w:val="0"/>
          <w:sz w:val="24"/>
          <w:szCs w:val="24"/>
        </w:rPr>
        <w:t xml:space="preserve">Досліджувати особливості організації </w:t>
      </w:r>
      <w:r w:rsidR="00D064B8" w:rsidRPr="00085770">
        <w:rPr>
          <w:b w:val="0"/>
          <w:sz w:val="24"/>
          <w:szCs w:val="24"/>
        </w:rPr>
        <w:t xml:space="preserve">і методики </w:t>
      </w:r>
      <w:r w:rsidRPr="00085770">
        <w:rPr>
          <w:b w:val="0"/>
          <w:sz w:val="24"/>
          <w:szCs w:val="24"/>
        </w:rPr>
        <w:t xml:space="preserve">ведення обліку </w:t>
      </w:r>
      <w:r w:rsidR="00D064B8" w:rsidRPr="00085770">
        <w:rPr>
          <w:b w:val="0"/>
          <w:sz w:val="24"/>
          <w:szCs w:val="24"/>
        </w:rPr>
        <w:t xml:space="preserve">при визначенні об’єктів оподаткування та складанні податкової звітності </w:t>
      </w:r>
      <w:r w:rsidRPr="00085770">
        <w:rPr>
          <w:b w:val="0"/>
          <w:sz w:val="24"/>
          <w:szCs w:val="24"/>
        </w:rPr>
        <w:t>за окремими загальнодержавними та місцевими податками (податк</w:t>
      </w:r>
      <w:r w:rsidR="00D064B8" w:rsidRPr="00085770">
        <w:rPr>
          <w:b w:val="0"/>
          <w:sz w:val="24"/>
          <w:szCs w:val="24"/>
        </w:rPr>
        <w:t>ом</w:t>
      </w:r>
      <w:r w:rsidRPr="00085770">
        <w:rPr>
          <w:b w:val="0"/>
          <w:sz w:val="24"/>
          <w:szCs w:val="24"/>
        </w:rPr>
        <w:t xml:space="preserve"> на прибуток підприємства</w:t>
      </w:r>
      <w:r w:rsidR="000A0450" w:rsidRPr="00085770">
        <w:rPr>
          <w:b w:val="0"/>
          <w:sz w:val="24"/>
          <w:szCs w:val="24"/>
        </w:rPr>
        <w:t xml:space="preserve"> з урахуванням здійснення платником різних видів економічної діяльності</w:t>
      </w:r>
      <w:r w:rsidRPr="00085770">
        <w:rPr>
          <w:b w:val="0"/>
          <w:sz w:val="24"/>
          <w:szCs w:val="24"/>
        </w:rPr>
        <w:t>, податк</w:t>
      </w:r>
      <w:r w:rsidR="00D064B8" w:rsidRPr="00085770">
        <w:rPr>
          <w:b w:val="0"/>
          <w:sz w:val="24"/>
          <w:szCs w:val="24"/>
        </w:rPr>
        <w:t>ом</w:t>
      </w:r>
      <w:r w:rsidRPr="00085770">
        <w:rPr>
          <w:b w:val="0"/>
          <w:sz w:val="24"/>
          <w:szCs w:val="24"/>
        </w:rPr>
        <w:t xml:space="preserve"> на додану вартість</w:t>
      </w:r>
      <w:r w:rsidR="00D064B8" w:rsidRPr="00085770">
        <w:rPr>
          <w:b w:val="0"/>
          <w:sz w:val="24"/>
          <w:szCs w:val="24"/>
        </w:rPr>
        <w:t>, податком на доходи фізичних осіб</w:t>
      </w:r>
      <w:r w:rsidR="000A0450" w:rsidRPr="00085770">
        <w:rPr>
          <w:b w:val="0"/>
          <w:sz w:val="24"/>
          <w:szCs w:val="24"/>
        </w:rPr>
        <w:t>, акцизним податком</w:t>
      </w:r>
      <w:r w:rsidRPr="00085770">
        <w:rPr>
          <w:b w:val="0"/>
          <w:sz w:val="24"/>
          <w:szCs w:val="24"/>
        </w:rPr>
        <w:t xml:space="preserve"> тощо) та формулювати пропозиції щодо </w:t>
      </w:r>
      <w:r w:rsidR="00D064B8" w:rsidRPr="00085770">
        <w:rPr>
          <w:b w:val="0"/>
          <w:sz w:val="24"/>
          <w:szCs w:val="24"/>
        </w:rPr>
        <w:t xml:space="preserve">їх </w:t>
      </w:r>
      <w:r w:rsidRPr="00085770">
        <w:rPr>
          <w:b w:val="0"/>
          <w:sz w:val="24"/>
          <w:szCs w:val="24"/>
        </w:rPr>
        <w:t>вдосконалення.</w:t>
      </w:r>
    </w:p>
    <w:p w:rsidR="001553E7" w:rsidRPr="00085770" w:rsidRDefault="001553E7" w:rsidP="00C26C27">
      <w:pPr>
        <w:pStyle w:val="a4"/>
        <w:widowControl w:val="0"/>
        <w:numPr>
          <w:ilvl w:val="1"/>
          <w:numId w:val="3"/>
        </w:numPr>
        <w:spacing w:after="120"/>
        <w:ind w:left="57" w:right="57"/>
        <w:jc w:val="both"/>
        <w:rPr>
          <w:b w:val="0"/>
          <w:sz w:val="24"/>
          <w:szCs w:val="24"/>
        </w:rPr>
      </w:pPr>
      <w:r w:rsidRPr="00085770">
        <w:rPr>
          <w:b w:val="0"/>
          <w:sz w:val="24"/>
          <w:szCs w:val="24"/>
        </w:rPr>
        <w:t>Навчитися викладати результати своїх досліджень (</w:t>
      </w:r>
      <w:r w:rsidR="00BA5ECA" w:rsidRPr="00085770">
        <w:rPr>
          <w:b w:val="0"/>
          <w:sz w:val="24"/>
          <w:szCs w:val="24"/>
        </w:rPr>
        <w:t xml:space="preserve">проведених спостережень, порівнянь, </w:t>
      </w:r>
      <w:r w:rsidRPr="00085770">
        <w:rPr>
          <w:b w:val="0"/>
          <w:sz w:val="24"/>
          <w:szCs w:val="24"/>
        </w:rPr>
        <w:t>аналітичних оцінок</w:t>
      </w:r>
      <w:r w:rsidR="00BA5ECA" w:rsidRPr="00085770">
        <w:rPr>
          <w:b w:val="0"/>
          <w:sz w:val="24"/>
          <w:szCs w:val="24"/>
        </w:rPr>
        <w:t xml:space="preserve"> тощо</w:t>
      </w:r>
      <w:r w:rsidRPr="00085770">
        <w:rPr>
          <w:b w:val="0"/>
          <w:sz w:val="24"/>
          <w:szCs w:val="24"/>
        </w:rPr>
        <w:t>) в наукових статтях, наукових доповідях на науково-практичні</w:t>
      </w:r>
      <w:r w:rsidR="00BA5ECA" w:rsidRPr="00085770">
        <w:rPr>
          <w:b w:val="0"/>
          <w:sz w:val="24"/>
          <w:szCs w:val="24"/>
        </w:rPr>
        <w:t>й</w:t>
      </w:r>
      <w:r w:rsidRPr="00085770">
        <w:rPr>
          <w:b w:val="0"/>
          <w:sz w:val="24"/>
          <w:szCs w:val="24"/>
        </w:rPr>
        <w:t xml:space="preserve"> конференції, засідання</w:t>
      </w:r>
      <w:r w:rsidR="00BA5ECA" w:rsidRPr="00085770">
        <w:rPr>
          <w:b w:val="0"/>
          <w:sz w:val="24"/>
          <w:szCs w:val="24"/>
        </w:rPr>
        <w:t>х</w:t>
      </w:r>
      <w:r w:rsidRPr="00085770">
        <w:rPr>
          <w:b w:val="0"/>
          <w:sz w:val="24"/>
          <w:szCs w:val="24"/>
        </w:rPr>
        <w:t xml:space="preserve"> студентського наукового гуртка </w:t>
      </w:r>
      <w:r w:rsidR="006E18FF" w:rsidRPr="00085770">
        <w:rPr>
          <w:b w:val="0"/>
          <w:sz w:val="24"/>
          <w:szCs w:val="24"/>
        </w:rPr>
        <w:t>і т.п.</w:t>
      </w:r>
    </w:p>
    <w:p w:rsidR="006E18FF" w:rsidRPr="00085770" w:rsidRDefault="006E18FF" w:rsidP="00B127B1">
      <w:pPr>
        <w:ind w:left="57" w:right="57"/>
        <w:jc w:val="both"/>
        <w:rPr>
          <w:b/>
          <w:i/>
          <w:color w:val="000000"/>
          <w:sz w:val="24"/>
          <w:szCs w:val="24"/>
          <w:u w:val="single"/>
        </w:rPr>
      </w:pPr>
      <w:r w:rsidRPr="00085770">
        <w:rPr>
          <w:b/>
          <w:i/>
          <w:color w:val="000000"/>
          <w:sz w:val="24"/>
          <w:szCs w:val="24"/>
          <w:u w:val="single"/>
        </w:rPr>
        <w:t>Науково-методичні:</w:t>
      </w:r>
    </w:p>
    <w:p w:rsidR="001553E7" w:rsidRPr="00085770" w:rsidRDefault="006E18FF" w:rsidP="00B127B1">
      <w:pPr>
        <w:pStyle w:val="a4"/>
        <w:widowControl w:val="0"/>
        <w:numPr>
          <w:ilvl w:val="1"/>
          <w:numId w:val="3"/>
        </w:numPr>
        <w:ind w:left="57" w:right="57"/>
        <w:jc w:val="both"/>
        <w:rPr>
          <w:b w:val="0"/>
          <w:sz w:val="24"/>
          <w:szCs w:val="24"/>
        </w:rPr>
      </w:pPr>
      <w:r w:rsidRPr="00085770">
        <w:rPr>
          <w:b w:val="0"/>
          <w:sz w:val="24"/>
          <w:szCs w:val="24"/>
        </w:rPr>
        <w:lastRenderedPageBreak/>
        <w:t xml:space="preserve">Здобути навички написання (складання) тезисів лекції (міні лекції) з тематики навчального плану </w:t>
      </w:r>
      <w:r w:rsidR="00E84340" w:rsidRPr="00085770">
        <w:rPr>
          <w:b w:val="0"/>
          <w:sz w:val="24"/>
          <w:szCs w:val="24"/>
        </w:rPr>
        <w:t>науки</w:t>
      </w:r>
      <w:r w:rsidRPr="00085770">
        <w:rPr>
          <w:b w:val="0"/>
          <w:sz w:val="24"/>
          <w:szCs w:val="24"/>
        </w:rPr>
        <w:t>.</w:t>
      </w:r>
    </w:p>
    <w:p w:rsidR="006E18FF" w:rsidRPr="00085770" w:rsidRDefault="006E18FF" w:rsidP="003D6296">
      <w:pPr>
        <w:pStyle w:val="a4"/>
        <w:widowControl w:val="0"/>
        <w:numPr>
          <w:ilvl w:val="1"/>
          <w:numId w:val="3"/>
        </w:numPr>
        <w:ind w:left="57"/>
        <w:jc w:val="both"/>
        <w:rPr>
          <w:b w:val="0"/>
          <w:sz w:val="24"/>
          <w:szCs w:val="24"/>
        </w:rPr>
      </w:pPr>
      <w:r w:rsidRPr="00085770">
        <w:rPr>
          <w:b w:val="0"/>
          <w:sz w:val="24"/>
          <w:szCs w:val="24"/>
        </w:rPr>
        <w:t xml:space="preserve">Самостійно готувати </w:t>
      </w:r>
      <w:r w:rsidR="00C353D1" w:rsidRPr="00085770">
        <w:rPr>
          <w:b w:val="0"/>
          <w:sz w:val="24"/>
          <w:szCs w:val="24"/>
        </w:rPr>
        <w:t>презентації</w:t>
      </w:r>
      <w:r w:rsidR="000A0450" w:rsidRPr="00085770">
        <w:rPr>
          <w:b w:val="0"/>
          <w:sz w:val="24"/>
          <w:szCs w:val="24"/>
        </w:rPr>
        <w:t>,</w:t>
      </w:r>
      <w:r w:rsidR="00C353D1" w:rsidRPr="00085770">
        <w:rPr>
          <w:b w:val="0"/>
          <w:sz w:val="24"/>
          <w:szCs w:val="24"/>
        </w:rPr>
        <w:t xml:space="preserve"> </w:t>
      </w:r>
      <w:r w:rsidRPr="00085770">
        <w:rPr>
          <w:b w:val="0"/>
          <w:sz w:val="24"/>
          <w:szCs w:val="24"/>
        </w:rPr>
        <w:t xml:space="preserve">міні лекції з тематики навчального плану </w:t>
      </w:r>
      <w:r w:rsidR="00E84340" w:rsidRPr="00085770">
        <w:rPr>
          <w:b w:val="0"/>
          <w:sz w:val="24"/>
          <w:szCs w:val="24"/>
        </w:rPr>
        <w:t>науки</w:t>
      </w:r>
      <w:r w:rsidRPr="00085770">
        <w:rPr>
          <w:b w:val="0"/>
          <w:sz w:val="24"/>
          <w:szCs w:val="24"/>
        </w:rPr>
        <w:t xml:space="preserve"> з використанням інноваційних навчальних (комп’ютерних інформаційних та інших) технологій.</w:t>
      </w:r>
    </w:p>
    <w:p w:rsidR="003D6296" w:rsidRPr="00085770" w:rsidRDefault="003D6296" w:rsidP="003D6296">
      <w:pPr>
        <w:pStyle w:val="a4"/>
        <w:widowControl w:val="0"/>
        <w:numPr>
          <w:ilvl w:val="1"/>
          <w:numId w:val="3"/>
        </w:numPr>
        <w:ind w:left="57"/>
        <w:jc w:val="both"/>
        <w:rPr>
          <w:sz w:val="24"/>
          <w:szCs w:val="24"/>
        </w:rPr>
      </w:pPr>
      <w:r w:rsidRPr="00085770">
        <w:rPr>
          <w:bCs/>
          <w:i/>
          <w:sz w:val="24"/>
          <w:szCs w:val="24"/>
        </w:rPr>
        <w:t>Загальні компетентності фахівця освітньо-кваліфікаційного рівня "бакалавр", що формуються при вивченні науки «Облік і звітність в оподаткуванні», в розрізі к</w:t>
      </w:r>
      <w:r w:rsidRPr="00085770">
        <w:rPr>
          <w:i/>
          <w:color w:val="000000"/>
          <w:sz w:val="24"/>
          <w:szCs w:val="24"/>
        </w:rPr>
        <w:t>ласів професійних знань:</w:t>
      </w:r>
    </w:p>
    <w:p w:rsidR="003D6296" w:rsidRPr="00085770" w:rsidRDefault="003D6296" w:rsidP="003D6296">
      <w:pPr>
        <w:pStyle w:val="Default"/>
        <w:ind w:left="57"/>
        <w:rPr>
          <w:i/>
          <w:color w:val="auto"/>
          <w:u w:val="single"/>
          <w:lang w:val="uk-UA"/>
        </w:rPr>
      </w:pPr>
      <w:proofErr w:type="spellStart"/>
      <w:r w:rsidRPr="00085770">
        <w:rPr>
          <w:b/>
          <w:bCs/>
          <w:i/>
          <w:color w:val="auto"/>
          <w:u w:val="single"/>
        </w:rPr>
        <w:t>Ключові</w:t>
      </w:r>
      <w:proofErr w:type="spellEnd"/>
      <w:r w:rsidRPr="00085770">
        <w:rPr>
          <w:b/>
          <w:bCs/>
          <w:i/>
          <w:color w:val="auto"/>
          <w:u w:val="single"/>
        </w:rPr>
        <w:t xml:space="preserve"> </w:t>
      </w:r>
      <w:proofErr w:type="spellStart"/>
      <w:r w:rsidRPr="00085770">
        <w:rPr>
          <w:b/>
          <w:bCs/>
          <w:i/>
          <w:color w:val="auto"/>
          <w:u w:val="single"/>
        </w:rPr>
        <w:t>інструментальні</w:t>
      </w:r>
      <w:proofErr w:type="spellEnd"/>
      <w:r w:rsidRPr="00085770">
        <w:rPr>
          <w:b/>
          <w:bCs/>
          <w:i/>
          <w:color w:val="auto"/>
          <w:u w:val="single"/>
        </w:rPr>
        <w:t xml:space="preserve"> </w:t>
      </w:r>
      <w:proofErr w:type="spellStart"/>
      <w:r w:rsidRPr="00085770">
        <w:rPr>
          <w:b/>
          <w:bCs/>
          <w:i/>
          <w:color w:val="auto"/>
          <w:u w:val="single"/>
        </w:rPr>
        <w:t>компетентності</w:t>
      </w:r>
      <w:proofErr w:type="spellEnd"/>
      <w:r w:rsidRPr="00085770">
        <w:rPr>
          <w:b/>
          <w:bCs/>
          <w:i/>
          <w:color w:val="auto"/>
          <w:u w:val="single"/>
          <w:lang w:val="uk-UA"/>
        </w:rPr>
        <w:t>:</w:t>
      </w:r>
    </w:p>
    <w:p w:rsidR="003D6296" w:rsidRPr="00085770" w:rsidRDefault="003D6296" w:rsidP="003D6296">
      <w:pPr>
        <w:pStyle w:val="Default"/>
        <w:numPr>
          <w:ilvl w:val="0"/>
          <w:numId w:val="38"/>
        </w:numPr>
        <w:tabs>
          <w:tab w:val="clear" w:pos="567"/>
          <w:tab w:val="num" w:pos="0"/>
        </w:tabs>
        <w:spacing w:after="52"/>
        <w:ind w:firstLine="720"/>
        <w:jc w:val="both"/>
        <w:rPr>
          <w:color w:val="auto"/>
        </w:rPr>
      </w:pPr>
      <w:r w:rsidRPr="00085770">
        <w:rPr>
          <w:color w:val="auto"/>
          <w:lang w:val="uk-UA"/>
        </w:rPr>
        <w:t xml:space="preserve"> Здатність до аналізу і синтезу; здатність до організації і планування; базові загальні знання; засвоєння основ базових знань з професії;  елементарні комп’ютерні навички; навики управління інформацією </w:t>
      </w:r>
      <w:r w:rsidRPr="00085770">
        <w:rPr>
          <w:color w:val="auto"/>
        </w:rPr>
        <w:t>(</w:t>
      </w:r>
      <w:proofErr w:type="spellStart"/>
      <w:r w:rsidRPr="00085770">
        <w:rPr>
          <w:color w:val="auto"/>
        </w:rPr>
        <w:t>уміння</w:t>
      </w:r>
      <w:proofErr w:type="spellEnd"/>
      <w:r w:rsidRPr="00085770">
        <w:rPr>
          <w:color w:val="auto"/>
        </w:rPr>
        <w:t xml:space="preserve"> </w:t>
      </w:r>
      <w:proofErr w:type="spellStart"/>
      <w:r w:rsidRPr="00085770">
        <w:rPr>
          <w:color w:val="auto"/>
        </w:rPr>
        <w:t>знаходити</w:t>
      </w:r>
      <w:proofErr w:type="spellEnd"/>
      <w:r w:rsidRPr="00085770">
        <w:rPr>
          <w:color w:val="auto"/>
        </w:rPr>
        <w:t xml:space="preserve"> та </w:t>
      </w:r>
      <w:proofErr w:type="spellStart"/>
      <w:r w:rsidRPr="00085770">
        <w:rPr>
          <w:color w:val="auto"/>
        </w:rPr>
        <w:t>аналізувати</w:t>
      </w:r>
      <w:proofErr w:type="spellEnd"/>
      <w:r w:rsidRPr="00085770">
        <w:rPr>
          <w:color w:val="auto"/>
        </w:rPr>
        <w:t xml:space="preserve"> </w:t>
      </w:r>
      <w:proofErr w:type="spellStart"/>
      <w:r w:rsidRPr="00085770">
        <w:rPr>
          <w:color w:val="auto"/>
        </w:rPr>
        <w:t>інформацію</w:t>
      </w:r>
      <w:proofErr w:type="spellEnd"/>
      <w:r w:rsidRPr="00085770">
        <w:rPr>
          <w:color w:val="auto"/>
        </w:rPr>
        <w:t xml:space="preserve"> з </w:t>
      </w:r>
      <w:proofErr w:type="spellStart"/>
      <w:r w:rsidRPr="00085770">
        <w:rPr>
          <w:color w:val="auto"/>
        </w:rPr>
        <w:t>різних</w:t>
      </w:r>
      <w:proofErr w:type="spellEnd"/>
      <w:r w:rsidRPr="00085770">
        <w:rPr>
          <w:color w:val="auto"/>
        </w:rPr>
        <w:t xml:space="preserve"> </w:t>
      </w:r>
      <w:proofErr w:type="spellStart"/>
      <w:r w:rsidRPr="00085770">
        <w:rPr>
          <w:color w:val="auto"/>
        </w:rPr>
        <w:t>джерел</w:t>
      </w:r>
      <w:proofErr w:type="spellEnd"/>
      <w:r w:rsidRPr="00085770">
        <w:rPr>
          <w:color w:val="auto"/>
        </w:rPr>
        <w:t>)</w:t>
      </w:r>
      <w:r w:rsidRPr="00085770">
        <w:rPr>
          <w:color w:val="auto"/>
          <w:lang w:val="uk-UA"/>
        </w:rPr>
        <w:t>; р</w:t>
      </w:r>
      <w:proofErr w:type="spellStart"/>
      <w:r w:rsidRPr="00085770">
        <w:rPr>
          <w:color w:val="auto"/>
        </w:rPr>
        <w:t>озв’язання</w:t>
      </w:r>
      <w:proofErr w:type="spellEnd"/>
      <w:r w:rsidRPr="00085770">
        <w:rPr>
          <w:color w:val="auto"/>
        </w:rPr>
        <w:t xml:space="preserve"> проблем</w:t>
      </w:r>
      <w:r w:rsidRPr="00085770">
        <w:rPr>
          <w:color w:val="auto"/>
          <w:lang w:val="uk-UA"/>
        </w:rPr>
        <w:t>; п</w:t>
      </w:r>
      <w:proofErr w:type="spellStart"/>
      <w:r w:rsidRPr="00085770">
        <w:rPr>
          <w:color w:val="auto"/>
        </w:rPr>
        <w:t>рийняття</w:t>
      </w:r>
      <w:proofErr w:type="spellEnd"/>
      <w:r w:rsidRPr="00085770">
        <w:rPr>
          <w:color w:val="auto"/>
        </w:rPr>
        <w:t xml:space="preserve"> </w:t>
      </w:r>
      <w:proofErr w:type="spellStart"/>
      <w:r w:rsidRPr="00085770">
        <w:rPr>
          <w:color w:val="auto"/>
        </w:rPr>
        <w:t>рішень</w:t>
      </w:r>
      <w:proofErr w:type="spellEnd"/>
      <w:r w:rsidRPr="00085770">
        <w:rPr>
          <w:color w:val="auto"/>
          <w:lang w:val="uk-UA"/>
        </w:rPr>
        <w:t>.</w:t>
      </w:r>
    </w:p>
    <w:p w:rsidR="00B738D5" w:rsidRPr="00085770" w:rsidRDefault="00B738D5" w:rsidP="00B738D5">
      <w:pPr>
        <w:pStyle w:val="Default"/>
        <w:rPr>
          <w:i/>
          <w:color w:val="auto"/>
          <w:u w:val="single"/>
          <w:lang w:val="uk-UA"/>
        </w:rPr>
      </w:pPr>
      <w:proofErr w:type="spellStart"/>
      <w:r w:rsidRPr="00085770">
        <w:rPr>
          <w:b/>
          <w:bCs/>
          <w:i/>
          <w:color w:val="auto"/>
          <w:u w:val="single"/>
        </w:rPr>
        <w:t>Ключові</w:t>
      </w:r>
      <w:proofErr w:type="spellEnd"/>
      <w:r w:rsidRPr="00085770">
        <w:rPr>
          <w:b/>
          <w:bCs/>
          <w:i/>
          <w:color w:val="auto"/>
          <w:u w:val="single"/>
        </w:rPr>
        <w:t xml:space="preserve"> </w:t>
      </w:r>
      <w:proofErr w:type="spellStart"/>
      <w:r w:rsidRPr="00085770">
        <w:rPr>
          <w:b/>
          <w:bCs/>
          <w:i/>
          <w:color w:val="auto"/>
          <w:u w:val="single"/>
        </w:rPr>
        <w:t>міжособистісні</w:t>
      </w:r>
      <w:proofErr w:type="spellEnd"/>
      <w:r w:rsidRPr="00085770">
        <w:rPr>
          <w:b/>
          <w:bCs/>
          <w:i/>
          <w:color w:val="auto"/>
          <w:u w:val="single"/>
        </w:rPr>
        <w:t xml:space="preserve"> </w:t>
      </w:r>
      <w:proofErr w:type="spellStart"/>
      <w:r w:rsidRPr="00085770">
        <w:rPr>
          <w:b/>
          <w:bCs/>
          <w:i/>
          <w:color w:val="auto"/>
          <w:u w:val="single"/>
        </w:rPr>
        <w:t>компетентності</w:t>
      </w:r>
      <w:proofErr w:type="spellEnd"/>
      <w:r w:rsidRPr="00085770">
        <w:rPr>
          <w:b/>
          <w:bCs/>
          <w:i/>
          <w:color w:val="auto"/>
          <w:u w:val="single"/>
          <w:lang w:val="uk-UA"/>
        </w:rPr>
        <w:t>:</w:t>
      </w:r>
    </w:p>
    <w:p w:rsidR="00B738D5" w:rsidRPr="00085770" w:rsidRDefault="00B738D5" w:rsidP="00B738D5">
      <w:pPr>
        <w:pStyle w:val="Default"/>
        <w:numPr>
          <w:ilvl w:val="0"/>
          <w:numId w:val="38"/>
        </w:numPr>
        <w:spacing w:after="109"/>
        <w:ind w:firstLine="840"/>
        <w:rPr>
          <w:color w:val="auto"/>
          <w:lang w:val="uk-UA"/>
        </w:rPr>
      </w:pPr>
      <w:r w:rsidRPr="00085770">
        <w:rPr>
          <w:color w:val="auto"/>
          <w:lang w:val="uk-UA"/>
        </w:rPr>
        <w:t>Здатність до критики та самокритики; взаємодія (робота в команді); міжособистісні навики та уміння; здатність працювати в міждисциплінарній команді; здатність спілкуватися з експертами з інших г</w:t>
      </w:r>
      <w:r w:rsidR="008812D7" w:rsidRPr="00085770">
        <w:rPr>
          <w:color w:val="auto"/>
          <w:lang w:val="uk-UA"/>
        </w:rPr>
        <w:t>алузей</w:t>
      </w:r>
      <w:r w:rsidRPr="00085770">
        <w:rPr>
          <w:color w:val="auto"/>
          <w:lang w:val="uk-UA"/>
        </w:rPr>
        <w:t xml:space="preserve">; здатність працювати в </w:t>
      </w:r>
      <w:proofErr w:type="spellStart"/>
      <w:r w:rsidRPr="00085770">
        <w:rPr>
          <w:color w:val="auto"/>
          <w:lang w:val="uk-UA"/>
        </w:rPr>
        <w:t>міжнародном</w:t>
      </w:r>
      <w:proofErr w:type="spellEnd"/>
      <w:r w:rsidRPr="00085770">
        <w:rPr>
          <w:color w:val="auto"/>
          <w:lang w:val="uk-UA"/>
        </w:rPr>
        <w:t xml:space="preserve"> середовищі; етичні зобов’язання.</w:t>
      </w:r>
    </w:p>
    <w:p w:rsidR="00CD7050" w:rsidRPr="00085770" w:rsidRDefault="00CD7050" w:rsidP="00CD7050">
      <w:pPr>
        <w:pStyle w:val="Default"/>
        <w:rPr>
          <w:color w:val="auto"/>
        </w:rPr>
      </w:pPr>
      <w:proofErr w:type="spellStart"/>
      <w:r w:rsidRPr="00085770">
        <w:rPr>
          <w:b/>
          <w:bCs/>
          <w:i/>
          <w:color w:val="auto"/>
          <w:u w:val="single"/>
        </w:rPr>
        <w:t>Ключові</w:t>
      </w:r>
      <w:proofErr w:type="spellEnd"/>
      <w:r w:rsidRPr="00085770">
        <w:rPr>
          <w:b/>
          <w:bCs/>
          <w:i/>
          <w:color w:val="auto"/>
          <w:u w:val="single"/>
        </w:rPr>
        <w:t xml:space="preserve"> </w:t>
      </w:r>
      <w:proofErr w:type="spellStart"/>
      <w:r w:rsidRPr="00085770">
        <w:rPr>
          <w:b/>
          <w:bCs/>
          <w:i/>
          <w:color w:val="auto"/>
          <w:u w:val="single"/>
        </w:rPr>
        <w:t>системні</w:t>
      </w:r>
      <w:proofErr w:type="spellEnd"/>
      <w:r w:rsidRPr="00085770">
        <w:rPr>
          <w:b/>
          <w:bCs/>
          <w:i/>
          <w:color w:val="auto"/>
          <w:u w:val="single"/>
        </w:rPr>
        <w:t xml:space="preserve"> </w:t>
      </w:r>
      <w:proofErr w:type="spellStart"/>
      <w:r w:rsidRPr="00085770">
        <w:rPr>
          <w:b/>
          <w:bCs/>
          <w:i/>
          <w:color w:val="auto"/>
          <w:u w:val="single"/>
        </w:rPr>
        <w:t>компетентності</w:t>
      </w:r>
      <w:proofErr w:type="spellEnd"/>
      <w:r w:rsidRPr="00085770">
        <w:rPr>
          <w:color w:val="auto"/>
          <w:lang w:val="uk-UA"/>
        </w:rPr>
        <w:t>:</w:t>
      </w:r>
      <w:r w:rsidRPr="00085770">
        <w:rPr>
          <w:color w:val="auto"/>
        </w:rPr>
        <w:t xml:space="preserve"> </w:t>
      </w:r>
    </w:p>
    <w:p w:rsidR="00CD7050" w:rsidRPr="00085770" w:rsidRDefault="00CD7050" w:rsidP="003450A7">
      <w:pPr>
        <w:pStyle w:val="Default"/>
        <w:numPr>
          <w:ilvl w:val="0"/>
          <w:numId w:val="38"/>
        </w:numPr>
        <w:spacing w:after="52"/>
        <w:ind w:firstLine="960"/>
        <w:rPr>
          <w:color w:val="auto"/>
        </w:rPr>
      </w:pPr>
      <w:proofErr w:type="spellStart"/>
      <w:r w:rsidRPr="00085770">
        <w:rPr>
          <w:color w:val="auto"/>
        </w:rPr>
        <w:t>Здатність</w:t>
      </w:r>
      <w:proofErr w:type="spellEnd"/>
      <w:r w:rsidRPr="00085770">
        <w:rPr>
          <w:color w:val="auto"/>
        </w:rPr>
        <w:t xml:space="preserve"> </w:t>
      </w:r>
      <w:proofErr w:type="spellStart"/>
      <w:r w:rsidRPr="00085770">
        <w:rPr>
          <w:color w:val="auto"/>
        </w:rPr>
        <w:t>застосовувати</w:t>
      </w:r>
      <w:proofErr w:type="spellEnd"/>
      <w:r w:rsidRPr="00085770">
        <w:rPr>
          <w:color w:val="auto"/>
        </w:rPr>
        <w:t xml:space="preserve"> </w:t>
      </w:r>
      <w:proofErr w:type="spellStart"/>
      <w:r w:rsidRPr="00085770">
        <w:rPr>
          <w:color w:val="auto"/>
        </w:rPr>
        <w:t>знання</w:t>
      </w:r>
      <w:proofErr w:type="spellEnd"/>
      <w:r w:rsidRPr="00085770">
        <w:rPr>
          <w:color w:val="auto"/>
        </w:rPr>
        <w:t xml:space="preserve"> на </w:t>
      </w:r>
      <w:proofErr w:type="spellStart"/>
      <w:r w:rsidRPr="00085770">
        <w:rPr>
          <w:color w:val="auto"/>
        </w:rPr>
        <w:t>практиці</w:t>
      </w:r>
      <w:proofErr w:type="spellEnd"/>
      <w:r w:rsidRPr="00085770">
        <w:rPr>
          <w:color w:val="auto"/>
          <w:lang w:val="uk-UA"/>
        </w:rPr>
        <w:t xml:space="preserve">; </w:t>
      </w:r>
      <w:r w:rsidR="00A3382D" w:rsidRPr="00085770">
        <w:rPr>
          <w:color w:val="auto"/>
          <w:lang w:val="uk-UA"/>
        </w:rPr>
        <w:t>д</w:t>
      </w:r>
      <w:proofErr w:type="spellStart"/>
      <w:r w:rsidRPr="00085770">
        <w:rPr>
          <w:color w:val="auto"/>
        </w:rPr>
        <w:t>ослідницькі</w:t>
      </w:r>
      <w:proofErr w:type="spellEnd"/>
      <w:r w:rsidRPr="00085770">
        <w:rPr>
          <w:color w:val="auto"/>
        </w:rPr>
        <w:t xml:space="preserve"> </w:t>
      </w:r>
      <w:proofErr w:type="spellStart"/>
      <w:r w:rsidRPr="00085770">
        <w:rPr>
          <w:color w:val="auto"/>
        </w:rPr>
        <w:t>навики</w:t>
      </w:r>
      <w:proofErr w:type="spellEnd"/>
      <w:r w:rsidRPr="00085770">
        <w:rPr>
          <w:color w:val="auto"/>
        </w:rPr>
        <w:t xml:space="preserve"> і </w:t>
      </w:r>
      <w:proofErr w:type="spellStart"/>
      <w:r w:rsidRPr="00085770">
        <w:rPr>
          <w:color w:val="auto"/>
        </w:rPr>
        <w:t>уміння</w:t>
      </w:r>
      <w:proofErr w:type="spellEnd"/>
      <w:r w:rsidRPr="00085770">
        <w:rPr>
          <w:color w:val="auto"/>
          <w:lang w:val="uk-UA"/>
        </w:rPr>
        <w:t xml:space="preserve">; </w:t>
      </w:r>
      <w:r w:rsidR="00A3382D" w:rsidRPr="00085770">
        <w:rPr>
          <w:color w:val="auto"/>
          <w:lang w:val="uk-UA"/>
        </w:rPr>
        <w:t>з</w:t>
      </w:r>
      <w:proofErr w:type="spellStart"/>
      <w:r w:rsidRPr="00085770">
        <w:rPr>
          <w:color w:val="auto"/>
        </w:rPr>
        <w:t>датність</w:t>
      </w:r>
      <w:proofErr w:type="spellEnd"/>
      <w:r w:rsidRPr="00085770">
        <w:rPr>
          <w:color w:val="auto"/>
        </w:rPr>
        <w:t xml:space="preserve"> до </w:t>
      </w:r>
      <w:proofErr w:type="spellStart"/>
      <w:r w:rsidRPr="00085770">
        <w:rPr>
          <w:color w:val="auto"/>
        </w:rPr>
        <w:t>навчання</w:t>
      </w:r>
      <w:proofErr w:type="spellEnd"/>
      <w:r w:rsidRPr="00085770">
        <w:rPr>
          <w:color w:val="auto"/>
          <w:lang w:val="uk-UA"/>
        </w:rPr>
        <w:t xml:space="preserve">; </w:t>
      </w:r>
      <w:r w:rsidR="00A3382D" w:rsidRPr="00085770">
        <w:rPr>
          <w:color w:val="auto"/>
          <w:lang w:val="uk-UA"/>
        </w:rPr>
        <w:t>з</w:t>
      </w:r>
      <w:proofErr w:type="spellStart"/>
      <w:r w:rsidRPr="00085770">
        <w:rPr>
          <w:color w:val="auto"/>
        </w:rPr>
        <w:t>датність</w:t>
      </w:r>
      <w:proofErr w:type="spellEnd"/>
      <w:r w:rsidRPr="00085770">
        <w:rPr>
          <w:color w:val="auto"/>
        </w:rPr>
        <w:t xml:space="preserve"> </w:t>
      </w:r>
      <w:proofErr w:type="spellStart"/>
      <w:r w:rsidRPr="00085770">
        <w:rPr>
          <w:color w:val="auto"/>
        </w:rPr>
        <w:t>пристосовуватись</w:t>
      </w:r>
      <w:proofErr w:type="spellEnd"/>
      <w:r w:rsidRPr="00085770">
        <w:rPr>
          <w:color w:val="auto"/>
        </w:rPr>
        <w:t xml:space="preserve"> до </w:t>
      </w:r>
      <w:proofErr w:type="spellStart"/>
      <w:r w:rsidRPr="00085770">
        <w:rPr>
          <w:color w:val="auto"/>
        </w:rPr>
        <w:t>нових</w:t>
      </w:r>
      <w:proofErr w:type="spellEnd"/>
      <w:r w:rsidR="003450A7" w:rsidRPr="00085770">
        <w:rPr>
          <w:color w:val="auto"/>
        </w:rPr>
        <w:t xml:space="preserve"> </w:t>
      </w:r>
      <w:proofErr w:type="spellStart"/>
      <w:r w:rsidR="003450A7" w:rsidRPr="00085770">
        <w:rPr>
          <w:color w:val="auto"/>
        </w:rPr>
        <w:t>ситуацій</w:t>
      </w:r>
      <w:proofErr w:type="spellEnd"/>
      <w:r w:rsidR="003450A7" w:rsidRPr="00085770">
        <w:rPr>
          <w:color w:val="auto"/>
          <w:lang w:val="uk-UA"/>
        </w:rPr>
        <w:t xml:space="preserve">; </w:t>
      </w:r>
      <w:r w:rsidR="00A3382D" w:rsidRPr="00085770">
        <w:rPr>
          <w:color w:val="auto"/>
          <w:lang w:val="uk-UA"/>
        </w:rPr>
        <w:t>з</w:t>
      </w:r>
      <w:proofErr w:type="spellStart"/>
      <w:r w:rsidRPr="00085770">
        <w:rPr>
          <w:color w:val="auto"/>
        </w:rPr>
        <w:t>датність</w:t>
      </w:r>
      <w:proofErr w:type="spellEnd"/>
      <w:r w:rsidRPr="00085770">
        <w:rPr>
          <w:color w:val="auto"/>
        </w:rPr>
        <w:t xml:space="preserve"> </w:t>
      </w:r>
      <w:proofErr w:type="spellStart"/>
      <w:r w:rsidRPr="00085770">
        <w:rPr>
          <w:color w:val="auto"/>
        </w:rPr>
        <w:t>породжувати</w:t>
      </w:r>
      <w:proofErr w:type="spellEnd"/>
      <w:r w:rsidRPr="00085770">
        <w:rPr>
          <w:color w:val="auto"/>
        </w:rPr>
        <w:t xml:space="preserve"> </w:t>
      </w:r>
      <w:proofErr w:type="spellStart"/>
      <w:r w:rsidRPr="00085770">
        <w:rPr>
          <w:color w:val="auto"/>
        </w:rPr>
        <w:t>нові</w:t>
      </w:r>
      <w:proofErr w:type="spellEnd"/>
      <w:r w:rsidRPr="00085770">
        <w:rPr>
          <w:color w:val="auto"/>
        </w:rPr>
        <w:t xml:space="preserve"> </w:t>
      </w:r>
      <w:proofErr w:type="spellStart"/>
      <w:r w:rsidRPr="00085770">
        <w:rPr>
          <w:color w:val="auto"/>
        </w:rPr>
        <w:t>ідеї</w:t>
      </w:r>
      <w:proofErr w:type="spellEnd"/>
      <w:r w:rsidR="003450A7" w:rsidRPr="00085770">
        <w:rPr>
          <w:color w:val="auto"/>
        </w:rPr>
        <w:t xml:space="preserve"> (</w:t>
      </w:r>
      <w:proofErr w:type="spellStart"/>
      <w:r w:rsidR="003450A7" w:rsidRPr="00085770">
        <w:rPr>
          <w:color w:val="auto"/>
        </w:rPr>
        <w:t>креативність</w:t>
      </w:r>
      <w:proofErr w:type="spellEnd"/>
      <w:r w:rsidR="003450A7" w:rsidRPr="00085770">
        <w:rPr>
          <w:color w:val="auto"/>
        </w:rPr>
        <w:t>)</w:t>
      </w:r>
      <w:r w:rsidR="003450A7" w:rsidRPr="00085770">
        <w:rPr>
          <w:color w:val="auto"/>
          <w:lang w:val="uk-UA"/>
        </w:rPr>
        <w:t xml:space="preserve">; </w:t>
      </w:r>
      <w:r w:rsidR="00A3382D" w:rsidRPr="00085770">
        <w:rPr>
          <w:color w:val="auto"/>
          <w:lang w:val="uk-UA"/>
        </w:rPr>
        <w:t>л</w:t>
      </w:r>
      <w:proofErr w:type="spellStart"/>
      <w:r w:rsidR="003450A7" w:rsidRPr="00085770">
        <w:rPr>
          <w:color w:val="auto"/>
        </w:rPr>
        <w:t>ідерські</w:t>
      </w:r>
      <w:proofErr w:type="spellEnd"/>
      <w:r w:rsidR="003450A7" w:rsidRPr="00085770">
        <w:rPr>
          <w:color w:val="auto"/>
        </w:rPr>
        <w:t xml:space="preserve"> </w:t>
      </w:r>
      <w:proofErr w:type="spellStart"/>
      <w:r w:rsidR="003450A7" w:rsidRPr="00085770">
        <w:rPr>
          <w:color w:val="auto"/>
        </w:rPr>
        <w:t>якості</w:t>
      </w:r>
      <w:proofErr w:type="spellEnd"/>
      <w:r w:rsidR="003450A7" w:rsidRPr="00085770">
        <w:rPr>
          <w:color w:val="auto"/>
          <w:lang w:val="uk-UA"/>
        </w:rPr>
        <w:t xml:space="preserve">; </w:t>
      </w:r>
      <w:r w:rsidR="00A3382D" w:rsidRPr="00085770">
        <w:rPr>
          <w:color w:val="auto"/>
          <w:lang w:val="uk-UA"/>
        </w:rPr>
        <w:t>р</w:t>
      </w:r>
      <w:proofErr w:type="spellStart"/>
      <w:r w:rsidRPr="00085770">
        <w:rPr>
          <w:color w:val="auto"/>
        </w:rPr>
        <w:t>озуміння</w:t>
      </w:r>
      <w:proofErr w:type="spellEnd"/>
      <w:r w:rsidRPr="00085770">
        <w:rPr>
          <w:color w:val="auto"/>
        </w:rPr>
        <w:t xml:space="preserve"> </w:t>
      </w:r>
      <w:proofErr w:type="spellStart"/>
      <w:r w:rsidRPr="00085770">
        <w:rPr>
          <w:color w:val="auto"/>
        </w:rPr>
        <w:t>культури</w:t>
      </w:r>
      <w:proofErr w:type="spellEnd"/>
      <w:r w:rsidRPr="00085770">
        <w:rPr>
          <w:color w:val="auto"/>
        </w:rPr>
        <w:t xml:space="preserve"> та </w:t>
      </w:r>
      <w:proofErr w:type="spellStart"/>
      <w:r w:rsidRPr="00085770">
        <w:rPr>
          <w:color w:val="auto"/>
        </w:rPr>
        <w:t>звичаїв</w:t>
      </w:r>
      <w:proofErr w:type="spellEnd"/>
      <w:r w:rsidRPr="00085770">
        <w:rPr>
          <w:color w:val="auto"/>
        </w:rPr>
        <w:t xml:space="preserve"> </w:t>
      </w:r>
      <w:proofErr w:type="spellStart"/>
      <w:r w:rsidRPr="00085770">
        <w:rPr>
          <w:color w:val="auto"/>
        </w:rPr>
        <w:t>інших</w:t>
      </w:r>
      <w:proofErr w:type="spellEnd"/>
      <w:r w:rsidR="003450A7" w:rsidRPr="00085770">
        <w:rPr>
          <w:color w:val="auto"/>
        </w:rPr>
        <w:t xml:space="preserve"> </w:t>
      </w:r>
      <w:proofErr w:type="spellStart"/>
      <w:r w:rsidR="003450A7" w:rsidRPr="00085770">
        <w:rPr>
          <w:color w:val="auto"/>
        </w:rPr>
        <w:t>країн</w:t>
      </w:r>
      <w:proofErr w:type="spellEnd"/>
      <w:r w:rsidR="003450A7" w:rsidRPr="00085770">
        <w:rPr>
          <w:color w:val="auto"/>
          <w:lang w:val="uk-UA"/>
        </w:rPr>
        <w:t xml:space="preserve">; </w:t>
      </w:r>
      <w:r w:rsidR="00A3382D" w:rsidRPr="00085770">
        <w:rPr>
          <w:color w:val="auto"/>
          <w:lang w:val="uk-UA"/>
        </w:rPr>
        <w:t>з</w:t>
      </w:r>
      <w:proofErr w:type="spellStart"/>
      <w:r w:rsidR="003450A7" w:rsidRPr="00085770">
        <w:rPr>
          <w:color w:val="auto"/>
        </w:rPr>
        <w:t>датність</w:t>
      </w:r>
      <w:proofErr w:type="spellEnd"/>
      <w:r w:rsidR="003450A7" w:rsidRPr="00085770">
        <w:rPr>
          <w:color w:val="auto"/>
        </w:rPr>
        <w:t xml:space="preserve"> </w:t>
      </w:r>
      <w:proofErr w:type="spellStart"/>
      <w:r w:rsidR="003450A7" w:rsidRPr="00085770">
        <w:rPr>
          <w:color w:val="auto"/>
        </w:rPr>
        <w:t>працювати</w:t>
      </w:r>
      <w:proofErr w:type="spellEnd"/>
      <w:r w:rsidR="003450A7" w:rsidRPr="00085770">
        <w:rPr>
          <w:color w:val="auto"/>
        </w:rPr>
        <w:t xml:space="preserve"> </w:t>
      </w:r>
      <w:proofErr w:type="spellStart"/>
      <w:r w:rsidR="003450A7" w:rsidRPr="00085770">
        <w:rPr>
          <w:color w:val="auto"/>
        </w:rPr>
        <w:t>самостійно</w:t>
      </w:r>
      <w:proofErr w:type="spellEnd"/>
      <w:r w:rsidR="003450A7" w:rsidRPr="00085770">
        <w:rPr>
          <w:color w:val="auto"/>
          <w:lang w:val="uk-UA"/>
        </w:rPr>
        <w:t xml:space="preserve">; </w:t>
      </w:r>
      <w:r w:rsidR="00A3382D" w:rsidRPr="00085770">
        <w:rPr>
          <w:color w:val="auto"/>
          <w:lang w:val="uk-UA"/>
        </w:rPr>
        <w:t>п</w:t>
      </w:r>
      <w:proofErr w:type="spellStart"/>
      <w:r w:rsidRPr="00085770">
        <w:rPr>
          <w:color w:val="auto"/>
        </w:rPr>
        <w:t>л</w:t>
      </w:r>
      <w:r w:rsidR="003450A7" w:rsidRPr="00085770">
        <w:rPr>
          <w:color w:val="auto"/>
        </w:rPr>
        <w:t>анування</w:t>
      </w:r>
      <w:proofErr w:type="spellEnd"/>
      <w:r w:rsidR="003450A7" w:rsidRPr="00085770">
        <w:rPr>
          <w:color w:val="auto"/>
        </w:rPr>
        <w:t xml:space="preserve"> і </w:t>
      </w:r>
      <w:proofErr w:type="spellStart"/>
      <w:r w:rsidR="003450A7" w:rsidRPr="00085770">
        <w:rPr>
          <w:color w:val="auto"/>
        </w:rPr>
        <w:t>управління</w:t>
      </w:r>
      <w:proofErr w:type="spellEnd"/>
      <w:r w:rsidR="003450A7" w:rsidRPr="00085770">
        <w:rPr>
          <w:color w:val="auto"/>
        </w:rPr>
        <w:t xml:space="preserve"> проектами</w:t>
      </w:r>
      <w:r w:rsidR="003450A7" w:rsidRPr="00085770">
        <w:rPr>
          <w:color w:val="auto"/>
          <w:lang w:val="uk-UA"/>
        </w:rPr>
        <w:t xml:space="preserve">; </w:t>
      </w:r>
      <w:r w:rsidR="00A3382D" w:rsidRPr="00085770">
        <w:rPr>
          <w:color w:val="auto"/>
          <w:lang w:val="uk-UA"/>
        </w:rPr>
        <w:t>і</w:t>
      </w:r>
      <w:proofErr w:type="spellStart"/>
      <w:r w:rsidRPr="00085770">
        <w:rPr>
          <w:color w:val="auto"/>
        </w:rPr>
        <w:t>ніціативність</w:t>
      </w:r>
      <w:proofErr w:type="spellEnd"/>
      <w:r w:rsidRPr="00085770">
        <w:rPr>
          <w:color w:val="auto"/>
        </w:rPr>
        <w:t xml:space="preserve"> та дух</w:t>
      </w:r>
      <w:r w:rsidR="003450A7" w:rsidRPr="00085770">
        <w:rPr>
          <w:color w:val="auto"/>
        </w:rPr>
        <w:t xml:space="preserve"> </w:t>
      </w:r>
      <w:proofErr w:type="spellStart"/>
      <w:r w:rsidR="003450A7" w:rsidRPr="00085770">
        <w:rPr>
          <w:color w:val="auto"/>
        </w:rPr>
        <w:t>підприємництва</w:t>
      </w:r>
      <w:proofErr w:type="spellEnd"/>
      <w:r w:rsidR="003450A7" w:rsidRPr="00085770">
        <w:rPr>
          <w:color w:val="auto"/>
          <w:lang w:val="uk-UA"/>
        </w:rPr>
        <w:t xml:space="preserve">; </w:t>
      </w:r>
      <w:r w:rsidR="00A3382D" w:rsidRPr="00085770">
        <w:rPr>
          <w:color w:val="auto"/>
          <w:lang w:val="uk-UA"/>
        </w:rPr>
        <w:t>т</w:t>
      </w:r>
      <w:proofErr w:type="spellStart"/>
      <w:r w:rsidR="003450A7" w:rsidRPr="00085770">
        <w:rPr>
          <w:color w:val="auto"/>
        </w:rPr>
        <w:t>урбота</w:t>
      </w:r>
      <w:proofErr w:type="spellEnd"/>
      <w:r w:rsidR="003450A7" w:rsidRPr="00085770">
        <w:rPr>
          <w:color w:val="auto"/>
        </w:rPr>
        <w:t xml:space="preserve"> про </w:t>
      </w:r>
      <w:proofErr w:type="spellStart"/>
      <w:r w:rsidR="003450A7" w:rsidRPr="00085770">
        <w:rPr>
          <w:color w:val="auto"/>
        </w:rPr>
        <w:t>якість</w:t>
      </w:r>
      <w:proofErr w:type="spellEnd"/>
      <w:r w:rsidR="003450A7" w:rsidRPr="00085770">
        <w:rPr>
          <w:color w:val="auto"/>
          <w:lang w:val="uk-UA"/>
        </w:rPr>
        <w:t xml:space="preserve">; </w:t>
      </w:r>
      <w:r w:rsidR="00A3382D" w:rsidRPr="00085770">
        <w:rPr>
          <w:lang w:val="uk-UA"/>
        </w:rPr>
        <w:t>б</w:t>
      </w:r>
      <w:proofErr w:type="spellStart"/>
      <w:r w:rsidRPr="00085770">
        <w:t>ажання</w:t>
      </w:r>
      <w:proofErr w:type="spellEnd"/>
      <w:r w:rsidRPr="00085770">
        <w:t xml:space="preserve"> </w:t>
      </w:r>
      <w:proofErr w:type="spellStart"/>
      <w:r w:rsidRPr="00085770">
        <w:t>досягти</w:t>
      </w:r>
      <w:proofErr w:type="spellEnd"/>
      <w:r w:rsidRPr="00085770">
        <w:t xml:space="preserve"> </w:t>
      </w:r>
      <w:proofErr w:type="spellStart"/>
      <w:r w:rsidRPr="00085770">
        <w:t>успіху</w:t>
      </w:r>
      <w:proofErr w:type="spellEnd"/>
      <w:r w:rsidRPr="00085770">
        <w:t xml:space="preserve">. </w:t>
      </w:r>
    </w:p>
    <w:p w:rsidR="00DD3A20" w:rsidRPr="00085770" w:rsidRDefault="00DD3A20" w:rsidP="002A6731">
      <w:pPr>
        <w:pStyle w:val="a4"/>
        <w:widowControl w:val="0"/>
        <w:numPr>
          <w:ilvl w:val="0"/>
          <w:numId w:val="38"/>
        </w:numPr>
        <w:ind w:firstLine="958"/>
        <w:jc w:val="both"/>
        <w:rPr>
          <w:sz w:val="24"/>
          <w:szCs w:val="24"/>
        </w:rPr>
      </w:pPr>
      <w:proofErr w:type="spellStart"/>
      <w:r w:rsidRPr="00085770">
        <w:rPr>
          <w:bCs/>
          <w:i/>
          <w:sz w:val="24"/>
          <w:szCs w:val="24"/>
          <w:lang w:val="ru-RU"/>
        </w:rPr>
        <w:t>Глобальні</w:t>
      </w:r>
      <w:proofErr w:type="spellEnd"/>
      <w:r w:rsidRPr="00085770">
        <w:rPr>
          <w:bCs/>
          <w:i/>
          <w:sz w:val="24"/>
          <w:szCs w:val="24"/>
        </w:rPr>
        <w:t xml:space="preserve"> компетентності фахівця освітньо-кваліфікаційного рівня "бакалавр", що формуються при вивченні науки «Облік і звітність в оподаткуванні»</w:t>
      </w:r>
      <w:r w:rsidRPr="00085770">
        <w:rPr>
          <w:i/>
          <w:color w:val="000000"/>
          <w:sz w:val="24"/>
          <w:szCs w:val="24"/>
        </w:rPr>
        <w:t>:</w:t>
      </w:r>
    </w:p>
    <w:p w:rsidR="00DD3A20" w:rsidRPr="00085770" w:rsidRDefault="00DD3A20" w:rsidP="002A6731">
      <w:pPr>
        <w:pStyle w:val="a4"/>
        <w:numPr>
          <w:ilvl w:val="0"/>
          <w:numId w:val="38"/>
        </w:numPr>
        <w:ind w:firstLine="958"/>
        <w:jc w:val="both"/>
        <w:rPr>
          <w:b w:val="0"/>
          <w:sz w:val="24"/>
          <w:szCs w:val="24"/>
        </w:rPr>
      </w:pPr>
      <w:r w:rsidRPr="00085770">
        <w:rPr>
          <w:b w:val="0"/>
          <w:sz w:val="24"/>
          <w:szCs w:val="24"/>
        </w:rPr>
        <w:t>Знання особливостей та тенденцій суч</w:t>
      </w:r>
      <w:r w:rsidR="002A6731" w:rsidRPr="00085770">
        <w:rPr>
          <w:b w:val="0"/>
          <w:sz w:val="24"/>
          <w:szCs w:val="24"/>
        </w:rPr>
        <w:t>асного цивілізаційного розвитку; в</w:t>
      </w:r>
      <w:r w:rsidRPr="00085770">
        <w:rPr>
          <w:b w:val="0"/>
          <w:sz w:val="24"/>
          <w:szCs w:val="24"/>
        </w:rPr>
        <w:t>міння проводити дослідження між</w:t>
      </w:r>
      <w:r w:rsidR="002A6731" w:rsidRPr="00085770">
        <w:rPr>
          <w:b w:val="0"/>
          <w:sz w:val="24"/>
          <w:szCs w:val="24"/>
        </w:rPr>
        <w:t>народного характеру та масштабу; к</w:t>
      </w:r>
      <w:r w:rsidRPr="00085770">
        <w:rPr>
          <w:b w:val="0"/>
          <w:sz w:val="24"/>
          <w:szCs w:val="24"/>
        </w:rPr>
        <w:t xml:space="preserve">ритично мислити і генерувати креативні ідеї та вирішувати важливі </w:t>
      </w:r>
      <w:r w:rsidR="002A6731" w:rsidRPr="00085770">
        <w:rPr>
          <w:b w:val="0"/>
          <w:sz w:val="24"/>
          <w:szCs w:val="24"/>
        </w:rPr>
        <w:t>проблеми на інноваційній основі; б</w:t>
      </w:r>
      <w:r w:rsidRPr="00085770">
        <w:rPr>
          <w:b w:val="0"/>
          <w:sz w:val="24"/>
          <w:szCs w:val="24"/>
        </w:rPr>
        <w:t>ути обізнаним та ставитись з повагою до культурного різноманіття народів.</w:t>
      </w:r>
    </w:p>
    <w:p w:rsidR="003D6296" w:rsidRPr="00085770" w:rsidRDefault="003D6296" w:rsidP="00A3382D">
      <w:pPr>
        <w:pStyle w:val="a4"/>
        <w:widowControl w:val="0"/>
        <w:ind w:left="57"/>
        <w:jc w:val="both"/>
        <w:rPr>
          <w:b w:val="0"/>
          <w:sz w:val="24"/>
          <w:szCs w:val="24"/>
        </w:rPr>
      </w:pPr>
    </w:p>
    <w:p w:rsidR="00FF40D2" w:rsidRPr="004246BD" w:rsidRDefault="00FF40D2" w:rsidP="00B127B1">
      <w:pPr>
        <w:pStyle w:val="a4"/>
        <w:ind w:left="57" w:right="57"/>
        <w:rPr>
          <w:sz w:val="16"/>
          <w:szCs w:val="16"/>
        </w:rPr>
      </w:pPr>
    </w:p>
    <w:p w:rsidR="005355BA" w:rsidRPr="00085770" w:rsidRDefault="005355BA" w:rsidP="00F85956">
      <w:pPr>
        <w:pStyle w:val="a5"/>
        <w:spacing w:after="0"/>
        <w:ind w:left="0"/>
        <w:rPr>
          <w:sz w:val="24"/>
          <w:szCs w:val="24"/>
        </w:rPr>
        <w:sectPr w:rsidR="005355BA" w:rsidRPr="00085770">
          <w:footerReference w:type="even" r:id="rId7"/>
          <w:footerReference w:type="default" r:id="rId8"/>
          <w:pgSz w:w="11907" w:h="16840" w:code="9"/>
          <w:pgMar w:top="1134" w:right="851" w:bottom="1134" w:left="1418" w:header="567" w:footer="567" w:gutter="0"/>
          <w:cols w:space="708"/>
          <w:noEndnote/>
          <w:titlePg/>
          <w:docGrid w:linePitch="296"/>
        </w:sectPr>
      </w:pPr>
    </w:p>
    <w:p w:rsidR="007E7634" w:rsidRPr="007361E8" w:rsidRDefault="009C0945" w:rsidP="007E7634">
      <w:pPr>
        <w:ind w:left="57" w:right="57"/>
        <w:jc w:val="center"/>
        <w:rPr>
          <w:b/>
          <w:sz w:val="24"/>
          <w:szCs w:val="24"/>
        </w:rPr>
      </w:pPr>
      <w:r>
        <w:rPr>
          <w:b/>
          <w:sz w:val="24"/>
          <w:szCs w:val="24"/>
        </w:rPr>
        <w:lastRenderedPageBreak/>
        <w:t>2. ЗМІСТ ДИСЦИПЛІНИ</w:t>
      </w:r>
      <w:r w:rsidR="007E7634" w:rsidRPr="007361E8">
        <w:rPr>
          <w:b/>
          <w:sz w:val="24"/>
          <w:szCs w:val="24"/>
        </w:rPr>
        <w:t xml:space="preserve"> ЗА ТЕМАМИ</w:t>
      </w:r>
    </w:p>
    <w:p w:rsidR="007E7634" w:rsidRPr="007361E8" w:rsidRDefault="007E7634" w:rsidP="007E7634">
      <w:pPr>
        <w:ind w:left="57" w:right="57"/>
        <w:jc w:val="center"/>
        <w:rPr>
          <w:b/>
          <w:sz w:val="24"/>
          <w:szCs w:val="24"/>
        </w:rPr>
      </w:pPr>
    </w:p>
    <w:p w:rsidR="007E7634" w:rsidRPr="007361E8" w:rsidRDefault="007E7634" w:rsidP="007E7634">
      <w:pPr>
        <w:jc w:val="center"/>
        <w:rPr>
          <w:b/>
          <w:sz w:val="24"/>
          <w:szCs w:val="24"/>
        </w:rPr>
      </w:pPr>
      <w:r w:rsidRPr="007361E8">
        <w:rPr>
          <w:b/>
          <w:sz w:val="24"/>
          <w:szCs w:val="24"/>
        </w:rPr>
        <w:t xml:space="preserve">Тема 1. Основи обліку і звітності в оподаткуванні суб’єктів підприємницької діяльності в Україні. Законодавчо-нормативна база </w:t>
      </w:r>
    </w:p>
    <w:p w:rsidR="007E7634" w:rsidRPr="007361E8" w:rsidRDefault="007E7634" w:rsidP="007E7634">
      <w:pPr>
        <w:jc w:val="center"/>
        <w:rPr>
          <w:b/>
          <w:sz w:val="24"/>
          <w:szCs w:val="24"/>
        </w:rPr>
      </w:pPr>
      <w:r w:rsidRPr="007361E8">
        <w:rPr>
          <w:b/>
          <w:sz w:val="24"/>
          <w:szCs w:val="24"/>
        </w:rPr>
        <w:t>з оподаткування діяльності підприємства</w:t>
      </w:r>
    </w:p>
    <w:p w:rsidR="007E7634" w:rsidRPr="007361E8" w:rsidRDefault="007E7634" w:rsidP="007E7634">
      <w:pPr>
        <w:widowControl w:val="0"/>
        <w:ind w:left="57" w:right="57" w:firstLine="567"/>
        <w:jc w:val="both"/>
        <w:rPr>
          <w:sz w:val="24"/>
          <w:szCs w:val="24"/>
        </w:rPr>
      </w:pPr>
      <w:r w:rsidRPr="007361E8">
        <w:rPr>
          <w:sz w:val="24"/>
          <w:szCs w:val="24"/>
        </w:rPr>
        <w:t>Суть і функції податків, новації в оподаткуванні. Класифікація податків: загальнодержавні податки до бюджетів та до державних цільових фондів, місцеві податки та збори, прямі та непрямі податки. Податковий кодекс України, його структурна характеристика, сфера дії, сутність і значення.</w:t>
      </w:r>
    </w:p>
    <w:p w:rsidR="007E7634" w:rsidRPr="007361E8" w:rsidRDefault="007E7634" w:rsidP="007E7634">
      <w:pPr>
        <w:widowControl w:val="0"/>
        <w:ind w:left="57" w:right="57" w:firstLine="567"/>
        <w:jc w:val="both"/>
        <w:rPr>
          <w:sz w:val="24"/>
          <w:szCs w:val="24"/>
        </w:rPr>
      </w:pPr>
      <w:r w:rsidRPr="007361E8">
        <w:rPr>
          <w:sz w:val="24"/>
          <w:szCs w:val="24"/>
        </w:rPr>
        <w:t xml:space="preserve">Поняття податку та збору, їх класифікація в світлі ПКУ. Основні елементи податку: платники податків (зборів), об’єкт, база, одиниця оподаткування та їх облік, ставки податку (збору) і податкові періоди, порядок обчислення, джерела, строки і порядок сплати податків та зборів, їх зарахування (чи/або відшкодування) до бюджетів і державних цільових фондів, податкові пільги та порядок їх застосування і цільового використання, терміни та порядок подання податкової звітності про обчислення і сплату податків, порядок обчислення та облік штрафних санкцій (пені) тощо. </w:t>
      </w:r>
    </w:p>
    <w:p w:rsidR="007E7634" w:rsidRPr="007361E8" w:rsidRDefault="007E7634" w:rsidP="007E7634">
      <w:pPr>
        <w:widowControl w:val="0"/>
        <w:ind w:left="57" w:right="57" w:firstLine="567"/>
        <w:jc w:val="both"/>
        <w:rPr>
          <w:sz w:val="24"/>
          <w:szCs w:val="24"/>
        </w:rPr>
      </w:pPr>
      <w:r w:rsidRPr="007361E8">
        <w:rPr>
          <w:sz w:val="24"/>
          <w:szCs w:val="24"/>
        </w:rPr>
        <w:t>Облік і податкова звітність</w:t>
      </w:r>
      <w:hyperlink r:id="rId9" w:history="1">
        <w:r w:rsidRPr="007361E8">
          <w:rPr>
            <w:sz w:val="24"/>
            <w:szCs w:val="24"/>
          </w:rPr>
          <w:t xml:space="preserve"> в оподаткуванні підприємства, їх </w:t>
        </w:r>
        <w:proofErr w:type="spellStart"/>
        <w:r w:rsidRPr="007361E8">
          <w:rPr>
            <w:sz w:val="24"/>
            <w:szCs w:val="24"/>
          </w:rPr>
          <w:t>взаємоз’язок</w:t>
        </w:r>
        <w:proofErr w:type="spellEnd"/>
        <w:r w:rsidRPr="007361E8">
          <w:rPr>
            <w:sz w:val="24"/>
            <w:szCs w:val="24"/>
          </w:rPr>
          <w:t xml:space="preserve"> із бухгалтерським фінансовим обліком</w:t>
        </w:r>
      </w:hyperlink>
      <w:r w:rsidRPr="007361E8">
        <w:rPr>
          <w:sz w:val="24"/>
          <w:szCs w:val="24"/>
        </w:rPr>
        <w:t>. Облік і податкова звітність як підсистема бухгалтерського обліку. Законодавча та нормативна база оподаткування і податкової звітності. Основи організації суб’єктами підприємницької діяльності обліку і звітності в системі оподаткування. Податкові агенти і представники платника податків.</w:t>
      </w:r>
    </w:p>
    <w:p w:rsidR="007E7634" w:rsidRPr="007361E8" w:rsidRDefault="007E7634" w:rsidP="007E7634">
      <w:pPr>
        <w:widowControl w:val="0"/>
        <w:ind w:left="57" w:right="57" w:firstLine="567"/>
        <w:jc w:val="both"/>
        <w:rPr>
          <w:sz w:val="24"/>
          <w:szCs w:val="24"/>
        </w:rPr>
      </w:pPr>
      <w:r w:rsidRPr="007361E8">
        <w:rPr>
          <w:sz w:val="24"/>
          <w:szCs w:val="24"/>
        </w:rPr>
        <w:t>Недоліки в оподаткуванні видів економічної діяльності та суб’єктів господарювання. Напрямки вдосконалення обліку і звітності в оподаткуванні суб’єктів підприємництва в Україні.</w:t>
      </w:r>
    </w:p>
    <w:p w:rsidR="007E7634" w:rsidRPr="007361E8" w:rsidRDefault="007E7634" w:rsidP="007E7634">
      <w:pPr>
        <w:widowControl w:val="0"/>
        <w:ind w:left="57" w:right="57" w:firstLine="567"/>
        <w:jc w:val="both"/>
        <w:rPr>
          <w:sz w:val="24"/>
          <w:szCs w:val="24"/>
        </w:rPr>
      </w:pPr>
    </w:p>
    <w:p w:rsidR="007E7634" w:rsidRPr="007361E8" w:rsidRDefault="007E7634" w:rsidP="007E7634">
      <w:pPr>
        <w:jc w:val="center"/>
        <w:rPr>
          <w:b/>
          <w:sz w:val="24"/>
          <w:szCs w:val="24"/>
        </w:rPr>
      </w:pPr>
      <w:r w:rsidRPr="007361E8">
        <w:rPr>
          <w:b/>
          <w:sz w:val="24"/>
          <w:szCs w:val="24"/>
        </w:rPr>
        <w:t>Тема 2. Облік і звітність за податком на доходи фізичних осіб</w:t>
      </w:r>
    </w:p>
    <w:p w:rsidR="007E7634" w:rsidRPr="007361E8" w:rsidRDefault="007E7634" w:rsidP="007E7634">
      <w:pPr>
        <w:ind w:firstLine="567"/>
        <w:jc w:val="both"/>
        <w:rPr>
          <w:sz w:val="24"/>
          <w:szCs w:val="24"/>
        </w:rPr>
      </w:pPr>
      <w:r w:rsidRPr="007361E8">
        <w:rPr>
          <w:sz w:val="24"/>
          <w:szCs w:val="24"/>
        </w:rPr>
        <w:t xml:space="preserve">Платники податку на доходи фізичних осіб. Податковий агент. Доходи у вигляді заробітної плати. Оподаткування доходів у вигляді заробітної плати податком на доходи фізичних осіб. Податкові соціальні пільги та порядок їх застосування. </w:t>
      </w:r>
    </w:p>
    <w:p w:rsidR="007E7634" w:rsidRPr="007361E8" w:rsidRDefault="007E7634" w:rsidP="007E7634">
      <w:pPr>
        <w:ind w:left="57" w:right="57" w:firstLine="567"/>
        <w:jc w:val="both"/>
        <w:rPr>
          <w:sz w:val="24"/>
          <w:szCs w:val="24"/>
          <w:lang w:val="ru-RU"/>
        </w:rPr>
      </w:pPr>
      <w:r w:rsidRPr="007361E8">
        <w:rPr>
          <w:sz w:val="24"/>
          <w:szCs w:val="24"/>
        </w:rPr>
        <w:t xml:space="preserve">Методика нарахування, утримання та сплати (перерахування податковим агентом до бюджету, Пенсійного фонду) єдиного внеску на загальнообов’язкове державне соціальне страхування та податку на доходи фізичних осіб. Перерахунок сум доходів, нарахованих платнику податку у вигляді заробітної плати та сум наданих соціальних пільг. </w:t>
      </w:r>
    </w:p>
    <w:p w:rsidR="007E7634" w:rsidRPr="007361E8" w:rsidRDefault="007E7634" w:rsidP="007E7634">
      <w:pPr>
        <w:ind w:left="57" w:right="57" w:firstLine="567"/>
        <w:jc w:val="both"/>
        <w:rPr>
          <w:sz w:val="24"/>
          <w:szCs w:val="24"/>
          <w:lang w:val="ru-RU"/>
        </w:rPr>
      </w:pPr>
      <w:r w:rsidRPr="007361E8">
        <w:rPr>
          <w:sz w:val="24"/>
          <w:szCs w:val="24"/>
        </w:rPr>
        <w:t>Платники, об</w:t>
      </w:r>
      <w:r w:rsidRPr="007361E8">
        <w:rPr>
          <w:sz w:val="24"/>
          <w:szCs w:val="24"/>
          <w:lang w:val="ru-RU"/>
        </w:rPr>
        <w:t>’</w:t>
      </w:r>
      <w:proofErr w:type="spellStart"/>
      <w:r w:rsidRPr="007361E8">
        <w:rPr>
          <w:sz w:val="24"/>
          <w:szCs w:val="24"/>
        </w:rPr>
        <w:t>єкт</w:t>
      </w:r>
      <w:proofErr w:type="spellEnd"/>
      <w:r w:rsidRPr="007361E8">
        <w:rPr>
          <w:sz w:val="24"/>
          <w:szCs w:val="24"/>
        </w:rPr>
        <w:t>, ставка військового збору. Методика утримання та сплати військового збору.</w:t>
      </w:r>
    </w:p>
    <w:p w:rsidR="007E7634" w:rsidRPr="007361E8" w:rsidRDefault="007E7634" w:rsidP="007E7634">
      <w:pPr>
        <w:ind w:left="57" w:right="57" w:firstLine="567"/>
        <w:jc w:val="both"/>
        <w:rPr>
          <w:sz w:val="24"/>
          <w:szCs w:val="24"/>
        </w:rPr>
      </w:pPr>
      <w:r w:rsidRPr="007361E8">
        <w:rPr>
          <w:sz w:val="24"/>
          <w:szCs w:val="24"/>
        </w:rPr>
        <w:t xml:space="preserve">Порядок заповнення та подання податковими агентами податкового розрахунку сум доходу, нарахованого сплаченого) на користь платників податку, і сум утриманого з них податку (ф. №1-ДФ). Податкова знижка та порядок її застосування. </w:t>
      </w:r>
    </w:p>
    <w:p w:rsidR="007E7634" w:rsidRPr="007361E8" w:rsidRDefault="007E7634" w:rsidP="007E7634">
      <w:pPr>
        <w:ind w:left="57" w:right="57" w:firstLine="567"/>
        <w:jc w:val="both"/>
        <w:rPr>
          <w:sz w:val="24"/>
          <w:szCs w:val="24"/>
        </w:rPr>
      </w:pPr>
      <w:r w:rsidRPr="007361E8">
        <w:rPr>
          <w:sz w:val="24"/>
          <w:szCs w:val="24"/>
        </w:rPr>
        <w:t>Порядок складання та подання платником податку податкової декларації з податку на доходи фізичних осіб.</w:t>
      </w:r>
    </w:p>
    <w:p w:rsidR="007E7634" w:rsidRPr="007361E8" w:rsidRDefault="007E7634" w:rsidP="007E7634">
      <w:pPr>
        <w:ind w:right="57"/>
        <w:jc w:val="center"/>
        <w:rPr>
          <w:b/>
          <w:sz w:val="24"/>
          <w:szCs w:val="24"/>
        </w:rPr>
      </w:pPr>
    </w:p>
    <w:p w:rsidR="007E7634" w:rsidRPr="007361E8" w:rsidRDefault="007E7634" w:rsidP="007E7634">
      <w:pPr>
        <w:ind w:right="57"/>
        <w:jc w:val="center"/>
        <w:rPr>
          <w:b/>
          <w:sz w:val="24"/>
          <w:szCs w:val="24"/>
        </w:rPr>
      </w:pPr>
      <w:r w:rsidRPr="007361E8">
        <w:rPr>
          <w:b/>
          <w:sz w:val="24"/>
          <w:szCs w:val="24"/>
        </w:rPr>
        <w:t xml:space="preserve">Тема 3. Облік і звітність за екологічним податком </w:t>
      </w:r>
    </w:p>
    <w:p w:rsidR="007E7634" w:rsidRPr="007361E8" w:rsidRDefault="007E7634" w:rsidP="007E7634">
      <w:pPr>
        <w:widowControl w:val="0"/>
        <w:ind w:left="57" w:right="57" w:firstLine="567"/>
        <w:jc w:val="both"/>
        <w:rPr>
          <w:sz w:val="24"/>
          <w:szCs w:val="24"/>
        </w:rPr>
      </w:pPr>
      <w:r w:rsidRPr="007361E8">
        <w:rPr>
          <w:sz w:val="24"/>
          <w:szCs w:val="24"/>
        </w:rPr>
        <w:t xml:space="preserve">Сутність та значення податку, платники, податкові агенти, об’єкт, база оподаткування та ставки екологічного податку за викиди в атмосферне повітря забруднюючих речовин пересувними і стаціонарними джерелами забруднення, розміщення відходів, порядок його обчислення, сплати і подання податкової звітності. Про затвердження форми Податкової декларації екологічного податку. </w:t>
      </w:r>
    </w:p>
    <w:p w:rsidR="007E7634" w:rsidRPr="007361E8" w:rsidRDefault="007E7634" w:rsidP="007E7634">
      <w:pPr>
        <w:ind w:left="57" w:right="57" w:firstLine="567"/>
        <w:jc w:val="both"/>
        <w:rPr>
          <w:sz w:val="24"/>
          <w:szCs w:val="24"/>
        </w:rPr>
      </w:pPr>
    </w:p>
    <w:p w:rsidR="007E7634" w:rsidRPr="007361E8" w:rsidRDefault="007E7634" w:rsidP="007E7634">
      <w:pPr>
        <w:ind w:right="57"/>
        <w:jc w:val="center"/>
        <w:rPr>
          <w:b/>
          <w:sz w:val="24"/>
          <w:szCs w:val="24"/>
        </w:rPr>
      </w:pPr>
      <w:r w:rsidRPr="007361E8">
        <w:rPr>
          <w:b/>
          <w:sz w:val="24"/>
          <w:szCs w:val="24"/>
        </w:rPr>
        <w:t xml:space="preserve">Тема 4. Облік і звітність за акцизним податком та митом </w:t>
      </w:r>
    </w:p>
    <w:p w:rsidR="007E7634" w:rsidRPr="007361E8" w:rsidRDefault="007E7634" w:rsidP="007E7634">
      <w:pPr>
        <w:widowControl w:val="0"/>
        <w:ind w:left="57" w:right="57" w:firstLine="567"/>
        <w:jc w:val="both"/>
        <w:rPr>
          <w:sz w:val="24"/>
          <w:szCs w:val="24"/>
        </w:rPr>
      </w:pPr>
      <w:r w:rsidRPr="007361E8">
        <w:rPr>
          <w:sz w:val="24"/>
          <w:szCs w:val="24"/>
        </w:rPr>
        <w:t xml:space="preserve">Платники, об’єкти та база оподаткування акцизним податком. Підакцизні товари та ставки, дата виникнення податкових зобов’язань з акцизного податку. Порядок </w:t>
      </w:r>
      <w:r w:rsidRPr="007361E8">
        <w:rPr>
          <w:sz w:val="24"/>
          <w:szCs w:val="24"/>
        </w:rPr>
        <w:lastRenderedPageBreak/>
        <w:t xml:space="preserve">обчислення і обліку акцизного податку з товарів, вироблених та ввезених на митну територію України. </w:t>
      </w:r>
    </w:p>
    <w:p w:rsidR="007E7634" w:rsidRPr="007361E8" w:rsidRDefault="007E7634" w:rsidP="007E7634">
      <w:pPr>
        <w:widowControl w:val="0"/>
        <w:ind w:left="57" w:right="57" w:firstLine="567"/>
        <w:jc w:val="both"/>
        <w:rPr>
          <w:sz w:val="24"/>
          <w:szCs w:val="24"/>
        </w:rPr>
      </w:pPr>
      <w:r w:rsidRPr="007361E8">
        <w:rPr>
          <w:sz w:val="24"/>
          <w:szCs w:val="24"/>
        </w:rPr>
        <w:t xml:space="preserve">Особливості обчислення акцизного податку з тютюнових виробів і алкогольних напоїв, облік операцій з акцизними марками. Про затвердження форм заявок-розрахунків на виготовлення та придбання марок акцизного податку, звіту про використання марок акцизного податку та журналів для обліку марок акцизного податку. Про затвердження форми Декларації про максимальні роздрібні ціни на підакцизні товари (продукцію), Порядку складання та подання декларації про максимальні роздрібні ціни на підакцизні товари (продукцію). </w:t>
      </w:r>
    </w:p>
    <w:p w:rsidR="007E7634" w:rsidRPr="007361E8" w:rsidRDefault="007E7634" w:rsidP="007E7634">
      <w:pPr>
        <w:ind w:left="57" w:right="57" w:firstLine="567"/>
        <w:jc w:val="both"/>
        <w:rPr>
          <w:sz w:val="24"/>
          <w:szCs w:val="24"/>
        </w:rPr>
      </w:pPr>
      <w:r w:rsidRPr="007361E8">
        <w:rPr>
          <w:sz w:val="24"/>
          <w:szCs w:val="24"/>
        </w:rPr>
        <w:t xml:space="preserve">Порядок і строки сплати, складання та подання декларації з акцизного податку. Про затвердження форми Декларації акцизного податку, Порядку заповнення та подання Декларації акцизного податку. </w:t>
      </w:r>
    </w:p>
    <w:p w:rsidR="007E7634" w:rsidRPr="007361E8" w:rsidRDefault="007E7634" w:rsidP="007E7634">
      <w:pPr>
        <w:ind w:left="57" w:right="57" w:firstLine="567"/>
        <w:jc w:val="both"/>
        <w:rPr>
          <w:sz w:val="24"/>
          <w:szCs w:val="24"/>
        </w:rPr>
      </w:pPr>
      <w:r w:rsidRPr="007361E8">
        <w:rPr>
          <w:sz w:val="24"/>
          <w:szCs w:val="24"/>
        </w:rPr>
        <w:t xml:space="preserve">Види і платники мита та об’єкт оподаткування митом, порядок його обліку і сплати. </w:t>
      </w:r>
    </w:p>
    <w:p w:rsidR="007E7634" w:rsidRPr="007361E8" w:rsidRDefault="007E7634" w:rsidP="007E7634">
      <w:pPr>
        <w:ind w:left="57" w:right="57" w:firstLine="567"/>
        <w:jc w:val="both"/>
        <w:rPr>
          <w:sz w:val="24"/>
          <w:szCs w:val="24"/>
        </w:rPr>
      </w:pPr>
      <w:r w:rsidRPr="007361E8">
        <w:rPr>
          <w:sz w:val="24"/>
          <w:szCs w:val="24"/>
        </w:rPr>
        <w:t>Платники і ставки державного мита, порядок його справляння, обліку та сплати.</w:t>
      </w:r>
    </w:p>
    <w:p w:rsidR="007E7634" w:rsidRPr="007361E8" w:rsidRDefault="007E7634" w:rsidP="007E7634">
      <w:pPr>
        <w:pStyle w:val="a4"/>
        <w:ind w:right="57" w:firstLine="624"/>
        <w:jc w:val="both"/>
        <w:rPr>
          <w:b w:val="0"/>
          <w:sz w:val="24"/>
          <w:szCs w:val="24"/>
        </w:rPr>
      </w:pPr>
    </w:p>
    <w:p w:rsidR="007E7634" w:rsidRPr="007361E8" w:rsidRDefault="007E7634" w:rsidP="007E7634">
      <w:pPr>
        <w:ind w:right="57"/>
        <w:jc w:val="center"/>
        <w:rPr>
          <w:b/>
          <w:sz w:val="24"/>
          <w:szCs w:val="24"/>
        </w:rPr>
      </w:pPr>
      <w:r w:rsidRPr="007361E8">
        <w:rPr>
          <w:b/>
          <w:sz w:val="24"/>
          <w:szCs w:val="24"/>
        </w:rPr>
        <w:t>Тема 5. Облік і звітність за рентною платою</w:t>
      </w:r>
    </w:p>
    <w:p w:rsidR="007E7634" w:rsidRPr="007361E8" w:rsidRDefault="007E7634" w:rsidP="007E7634">
      <w:pPr>
        <w:widowControl w:val="0"/>
        <w:ind w:left="57" w:right="57" w:firstLine="567"/>
        <w:jc w:val="both"/>
        <w:rPr>
          <w:sz w:val="24"/>
          <w:szCs w:val="24"/>
        </w:rPr>
      </w:pPr>
      <w:r w:rsidRPr="007361E8">
        <w:rPr>
          <w:sz w:val="24"/>
          <w:szCs w:val="24"/>
        </w:rPr>
        <w:t xml:space="preserve">Платники, об’єкт оподаткування, ставки рентної плати і порядок обчислення рентної плати за спеціальне використання води, порядок її обчислення, сплати і податкової звітності. Про затвердження форм податкових декларацій плати за спеціальне використання води. </w:t>
      </w:r>
    </w:p>
    <w:p w:rsidR="007E7634" w:rsidRPr="007361E8" w:rsidRDefault="007E7634" w:rsidP="007E7634">
      <w:pPr>
        <w:widowControl w:val="0"/>
        <w:ind w:left="57" w:right="57" w:firstLine="567"/>
        <w:jc w:val="both"/>
        <w:rPr>
          <w:sz w:val="24"/>
          <w:szCs w:val="24"/>
        </w:rPr>
      </w:pPr>
      <w:r w:rsidRPr="007361E8">
        <w:rPr>
          <w:sz w:val="24"/>
          <w:szCs w:val="24"/>
        </w:rPr>
        <w:t xml:space="preserve">Платники, об’єкт, ставки, порядок обчислення і перерахування рентної плати за спеціальне використання лісових ресурсів, її сплати і податкової звітності лісокористувачів. Про затвердження форми Податкового розрахунку рентної плати за спеціальне використання лісових ресурсів. </w:t>
      </w:r>
    </w:p>
    <w:p w:rsidR="007E7634" w:rsidRPr="007361E8" w:rsidRDefault="007E7634" w:rsidP="007E7634">
      <w:pPr>
        <w:widowControl w:val="0"/>
        <w:ind w:left="57" w:right="57" w:firstLine="567"/>
        <w:jc w:val="both"/>
        <w:rPr>
          <w:sz w:val="24"/>
          <w:szCs w:val="24"/>
        </w:rPr>
      </w:pPr>
      <w:r w:rsidRPr="007361E8">
        <w:rPr>
          <w:sz w:val="24"/>
          <w:szCs w:val="24"/>
        </w:rPr>
        <w:t>Платники та об’єкт справляння рентної плати за користування надрами для видобування корисних копалин. Порядок обчислення, сплати і звітності з плати за користування надрами для видобування корисних копалин.</w:t>
      </w:r>
    </w:p>
    <w:p w:rsidR="007E7634" w:rsidRPr="007361E8" w:rsidRDefault="007E7634" w:rsidP="007E7634">
      <w:pPr>
        <w:widowControl w:val="0"/>
        <w:ind w:left="57" w:right="57" w:firstLine="567"/>
        <w:jc w:val="both"/>
        <w:rPr>
          <w:sz w:val="24"/>
          <w:szCs w:val="24"/>
        </w:rPr>
      </w:pPr>
      <w:r w:rsidRPr="007361E8">
        <w:rPr>
          <w:sz w:val="24"/>
          <w:szCs w:val="24"/>
        </w:rPr>
        <w:t xml:space="preserve">Платники та об’єкт справляння рентної плати за користування надрами в цілях, не пов’язаних з видобуванням корисних копалин. Порядок обчислення, обліку, сплати і звітності з плати за користування надрами в цілях, не пов’язаних з видобуванням корисних копалин. Про затвердження форм податкових розрахунків з рентної плати за користування надрами. </w:t>
      </w:r>
    </w:p>
    <w:p w:rsidR="007E7634" w:rsidRPr="007361E8" w:rsidRDefault="007E7634" w:rsidP="007E7634">
      <w:pPr>
        <w:widowControl w:val="0"/>
        <w:ind w:left="57" w:right="57" w:firstLine="567"/>
        <w:jc w:val="both"/>
        <w:rPr>
          <w:sz w:val="24"/>
          <w:szCs w:val="24"/>
        </w:rPr>
      </w:pPr>
      <w:r w:rsidRPr="007361E8">
        <w:rPr>
          <w:sz w:val="24"/>
          <w:szCs w:val="24"/>
        </w:rPr>
        <w:t xml:space="preserve">Платники, об’єкт та ставки оподаткування рентною платою за транспортування нафти і нафтопродуктів магістральними нафтопроводами та нафтопродуктопроводами, транзитне транспортування трубопроводами природного газу та аміаку територією України, порядок її обчислення, обліку, сплати і подання звітності. Про затвердження форми Податкового розрахунку з рентної плати за нафту, природний газ і газовий конденсат, що видобуваються в Україні. </w:t>
      </w:r>
    </w:p>
    <w:p w:rsidR="007E7634" w:rsidRPr="007361E8" w:rsidRDefault="007E7634" w:rsidP="007E7634">
      <w:pPr>
        <w:widowControl w:val="0"/>
        <w:spacing w:after="120"/>
        <w:ind w:left="57" w:right="57" w:firstLine="567"/>
        <w:jc w:val="both"/>
        <w:rPr>
          <w:sz w:val="24"/>
          <w:szCs w:val="24"/>
        </w:rPr>
      </w:pPr>
      <w:r w:rsidRPr="007361E8">
        <w:rPr>
          <w:sz w:val="24"/>
          <w:szCs w:val="24"/>
        </w:rPr>
        <w:t xml:space="preserve">Платники, об’єкт оподаткування та ставки рентної плати  за користування радіочастотним ресурсом України, порядок обчислення, обліку, звітності і сплати. Про затвердження форми Податкового розрахунку рентної плати за користування радіочастотним ресурсом України. </w:t>
      </w:r>
    </w:p>
    <w:p w:rsidR="007361E8" w:rsidRDefault="007361E8" w:rsidP="007E7634">
      <w:pPr>
        <w:ind w:right="57"/>
        <w:jc w:val="center"/>
        <w:rPr>
          <w:b/>
          <w:sz w:val="24"/>
          <w:szCs w:val="24"/>
        </w:rPr>
      </w:pPr>
    </w:p>
    <w:p w:rsidR="007E7634" w:rsidRPr="007361E8" w:rsidRDefault="007E7634" w:rsidP="007E7634">
      <w:pPr>
        <w:ind w:right="57"/>
        <w:jc w:val="center"/>
        <w:rPr>
          <w:b/>
          <w:sz w:val="24"/>
          <w:szCs w:val="24"/>
        </w:rPr>
      </w:pPr>
      <w:r w:rsidRPr="007361E8">
        <w:rPr>
          <w:b/>
          <w:sz w:val="24"/>
          <w:szCs w:val="24"/>
        </w:rPr>
        <w:t>Тема 6. Облік і звітність за місцевими податками і зборами</w:t>
      </w:r>
    </w:p>
    <w:p w:rsidR="007E7634" w:rsidRPr="007361E8" w:rsidRDefault="007E7634" w:rsidP="007E7634">
      <w:pPr>
        <w:ind w:left="57" w:right="57" w:firstLine="567"/>
        <w:jc w:val="both"/>
        <w:rPr>
          <w:sz w:val="24"/>
          <w:szCs w:val="24"/>
        </w:rPr>
      </w:pPr>
      <w:r w:rsidRPr="007361E8">
        <w:rPr>
          <w:sz w:val="24"/>
          <w:szCs w:val="24"/>
        </w:rPr>
        <w:t>Склад місцевих податків та зборів та особливості звітування за ними.</w:t>
      </w:r>
    </w:p>
    <w:p w:rsidR="007E7634" w:rsidRPr="007361E8" w:rsidRDefault="007E7634" w:rsidP="007E7634">
      <w:pPr>
        <w:ind w:left="57" w:right="57" w:firstLine="567"/>
        <w:jc w:val="both"/>
        <w:rPr>
          <w:sz w:val="24"/>
          <w:szCs w:val="24"/>
        </w:rPr>
      </w:pPr>
      <w:r w:rsidRPr="007361E8">
        <w:rPr>
          <w:sz w:val="24"/>
          <w:szCs w:val="24"/>
        </w:rPr>
        <w:t>Види місцевих податків: податок на майно, єдиний податок.</w:t>
      </w:r>
    </w:p>
    <w:p w:rsidR="007E7634" w:rsidRPr="007361E8" w:rsidRDefault="007E7634" w:rsidP="007E7634">
      <w:pPr>
        <w:ind w:left="57" w:right="57" w:firstLine="567"/>
        <w:jc w:val="both"/>
        <w:rPr>
          <w:sz w:val="24"/>
          <w:szCs w:val="24"/>
        </w:rPr>
      </w:pPr>
      <w:r w:rsidRPr="007361E8">
        <w:rPr>
          <w:sz w:val="24"/>
          <w:szCs w:val="24"/>
        </w:rPr>
        <w:t>Податок на майно включає: податок на нерухоме майно, відмінне від земельної ділянки, транспортний податок, плата за землю.</w:t>
      </w:r>
    </w:p>
    <w:p w:rsidR="007E7634" w:rsidRPr="007361E8" w:rsidRDefault="007E7634" w:rsidP="007E7634">
      <w:pPr>
        <w:widowControl w:val="0"/>
        <w:ind w:left="57" w:right="57" w:firstLine="567"/>
        <w:jc w:val="both"/>
        <w:rPr>
          <w:sz w:val="24"/>
          <w:szCs w:val="24"/>
        </w:rPr>
      </w:pPr>
      <w:r w:rsidRPr="007361E8">
        <w:rPr>
          <w:sz w:val="24"/>
          <w:szCs w:val="24"/>
        </w:rPr>
        <w:t xml:space="preserve">Платники, об’єкт та ставки оподаткування податком на нерухоме майно, відмінне від земельної ділянки, порядок його обчислення, обліку, сплати і подання звітності. Про затвердження форми Податкового розрахунку з податку на нерухоме майно, відмінне від земельної ділянки. </w:t>
      </w:r>
    </w:p>
    <w:p w:rsidR="007E7634" w:rsidRPr="007361E8" w:rsidRDefault="007E7634" w:rsidP="007E7634">
      <w:pPr>
        <w:widowControl w:val="0"/>
        <w:ind w:left="57" w:right="57" w:firstLine="567"/>
        <w:jc w:val="both"/>
        <w:rPr>
          <w:sz w:val="24"/>
          <w:szCs w:val="24"/>
        </w:rPr>
      </w:pPr>
      <w:r w:rsidRPr="007361E8">
        <w:rPr>
          <w:sz w:val="24"/>
          <w:szCs w:val="24"/>
        </w:rPr>
        <w:lastRenderedPageBreak/>
        <w:t xml:space="preserve">Платники, об’єкт та ставки оподаткування транспортним податком, порядок його обчислення, обліку, сплати і подання звітності. Про затвердження форми Податкового розрахунку з транспортного податку. </w:t>
      </w:r>
    </w:p>
    <w:p w:rsidR="007E7634" w:rsidRPr="007361E8" w:rsidRDefault="007E7634" w:rsidP="007E7634">
      <w:pPr>
        <w:ind w:firstLine="624"/>
        <w:jc w:val="both"/>
        <w:rPr>
          <w:sz w:val="24"/>
          <w:szCs w:val="24"/>
        </w:rPr>
      </w:pPr>
      <w:r w:rsidRPr="007361E8">
        <w:rPr>
          <w:sz w:val="24"/>
          <w:szCs w:val="24"/>
        </w:rPr>
        <w:t xml:space="preserve">Платники, об’єкт, база та ставки оподаткування платою за землю. Порядок обчислення плати за землю: за землі сільськогосподарського призначення; за землі населених пунктів, грошова оцінка яких встановлена та грошова оцінка яких не встановлена; за землі несільськогосподарського призначення за межами населених пунктів. Індексація нормативної грошової оцінки земель. Податковий період, порядок обчислення, строк сплати і подання звітності про плату за землю. </w:t>
      </w:r>
    </w:p>
    <w:p w:rsidR="007E7634" w:rsidRPr="007361E8" w:rsidRDefault="007E7634" w:rsidP="007E7634">
      <w:pPr>
        <w:widowControl w:val="0"/>
        <w:ind w:left="57" w:right="57" w:firstLine="567"/>
        <w:jc w:val="both"/>
        <w:rPr>
          <w:sz w:val="24"/>
          <w:szCs w:val="24"/>
        </w:rPr>
      </w:pPr>
      <w:r w:rsidRPr="007361E8">
        <w:rPr>
          <w:sz w:val="24"/>
          <w:szCs w:val="24"/>
        </w:rPr>
        <w:t>Про затвердження форми Податкової декларації з плати за землю (земельний податок та/або орендна плата за земельні ділянки державної або комунальної власності). Пільги щодо сплати плати за землю для суб’єктів підприємницької діяльності та особливості застосування пільгового оподаткування.</w:t>
      </w:r>
    </w:p>
    <w:p w:rsidR="007E7634" w:rsidRPr="007361E8" w:rsidRDefault="007E7634" w:rsidP="007E7634">
      <w:pPr>
        <w:ind w:left="57" w:right="57" w:firstLine="567"/>
        <w:jc w:val="both"/>
        <w:rPr>
          <w:sz w:val="24"/>
          <w:szCs w:val="24"/>
        </w:rPr>
      </w:pPr>
      <w:r w:rsidRPr="007361E8">
        <w:rPr>
          <w:sz w:val="24"/>
          <w:szCs w:val="24"/>
        </w:rPr>
        <w:t>Орендна плата за земельну ділянку, підстави для нарахування. Розмір та умови внесення.</w:t>
      </w:r>
    </w:p>
    <w:p w:rsidR="007E7634" w:rsidRPr="007361E8" w:rsidRDefault="007E7634" w:rsidP="007E7634">
      <w:pPr>
        <w:ind w:left="57" w:right="57" w:firstLine="567"/>
        <w:jc w:val="both"/>
        <w:rPr>
          <w:sz w:val="24"/>
          <w:szCs w:val="24"/>
        </w:rPr>
      </w:pPr>
      <w:r w:rsidRPr="007361E8">
        <w:rPr>
          <w:sz w:val="24"/>
          <w:szCs w:val="24"/>
        </w:rPr>
        <w:t>Види місцевих зборів: збір за місця паркування транспортних засобів; туристичний збір. Місцеві збори: платники, об’єкти, ставки оподаткування, облік розрахунків, строки сплати та подання податкової звітності.</w:t>
      </w:r>
    </w:p>
    <w:p w:rsidR="007E7634" w:rsidRPr="007361E8" w:rsidRDefault="007E7634" w:rsidP="007E7634">
      <w:pPr>
        <w:ind w:left="57" w:right="57" w:firstLine="567"/>
        <w:jc w:val="both"/>
        <w:rPr>
          <w:sz w:val="24"/>
          <w:szCs w:val="24"/>
        </w:rPr>
      </w:pPr>
    </w:p>
    <w:p w:rsidR="007E7634" w:rsidRPr="007361E8" w:rsidRDefault="007E7634" w:rsidP="007E7634">
      <w:pPr>
        <w:ind w:right="57"/>
        <w:jc w:val="center"/>
        <w:rPr>
          <w:b/>
          <w:sz w:val="24"/>
          <w:szCs w:val="24"/>
        </w:rPr>
      </w:pPr>
      <w:r w:rsidRPr="007361E8">
        <w:rPr>
          <w:b/>
          <w:sz w:val="24"/>
          <w:szCs w:val="24"/>
        </w:rPr>
        <w:t>Тема 7. Облік і звітність за податком на додану вартість</w:t>
      </w:r>
    </w:p>
    <w:p w:rsidR="007E7634" w:rsidRPr="007361E8" w:rsidRDefault="007E7634" w:rsidP="007E7634">
      <w:pPr>
        <w:widowControl w:val="0"/>
        <w:ind w:firstLine="567"/>
        <w:jc w:val="both"/>
        <w:rPr>
          <w:sz w:val="24"/>
          <w:szCs w:val="24"/>
        </w:rPr>
      </w:pPr>
      <w:r w:rsidRPr="007361E8">
        <w:rPr>
          <w:sz w:val="24"/>
          <w:szCs w:val="24"/>
        </w:rPr>
        <w:t>Суть податку на додану вартість та його платники. Об'єкт оподаткування податком на додану вартість. Операції, які звільнені та не є об’єктом оподаткування податком на додану вартість. База оподаткування та ставки податку на додану вартість. Місце поставки товарів та послуг.</w:t>
      </w:r>
    </w:p>
    <w:p w:rsidR="007E7634" w:rsidRPr="007361E8" w:rsidRDefault="007E7634" w:rsidP="007E7634">
      <w:pPr>
        <w:widowControl w:val="0"/>
        <w:ind w:left="57" w:right="57" w:firstLine="567"/>
        <w:jc w:val="both"/>
        <w:rPr>
          <w:sz w:val="24"/>
          <w:szCs w:val="24"/>
        </w:rPr>
      </w:pPr>
      <w:r w:rsidRPr="007361E8">
        <w:rPr>
          <w:sz w:val="24"/>
          <w:szCs w:val="24"/>
        </w:rPr>
        <w:t>Податкове зобов’язання з податку на додану вартість та дата виникнення податкових зобов’язань. Податковий кредит з податку на додану вартість та дата виникнення права платника податку на податковий кредит. Алгоритм визначення і обліку частки оподатковуваних і неоподатковуваних операцій.</w:t>
      </w:r>
    </w:p>
    <w:p w:rsidR="007E7634" w:rsidRPr="007361E8" w:rsidRDefault="007E7634" w:rsidP="007E7634">
      <w:pPr>
        <w:widowControl w:val="0"/>
        <w:ind w:left="57" w:right="57" w:firstLine="567"/>
        <w:jc w:val="both"/>
        <w:rPr>
          <w:sz w:val="24"/>
          <w:szCs w:val="24"/>
        </w:rPr>
      </w:pPr>
      <w:r w:rsidRPr="007361E8">
        <w:rPr>
          <w:sz w:val="24"/>
          <w:szCs w:val="24"/>
        </w:rPr>
        <w:t xml:space="preserve">Документальне оформлення операцій з податку на додану вартість. Податкова накладна, інші первинні документи та вимоги до їх складання. Вантажна митна декларація. Реєстр отриманих та виданих податкових накладних: призначення та порядок ведення. </w:t>
      </w:r>
    </w:p>
    <w:p w:rsidR="007E7634" w:rsidRPr="007361E8" w:rsidRDefault="007E7634" w:rsidP="007E7634">
      <w:pPr>
        <w:widowControl w:val="0"/>
        <w:ind w:left="57" w:right="57" w:firstLine="567"/>
        <w:jc w:val="both"/>
        <w:rPr>
          <w:sz w:val="24"/>
          <w:szCs w:val="24"/>
        </w:rPr>
      </w:pPr>
      <w:r w:rsidRPr="007361E8">
        <w:rPr>
          <w:sz w:val="24"/>
          <w:szCs w:val="24"/>
        </w:rPr>
        <w:t>Відображення податкових зобов’язань та податкового кредиту з податку на додану вартість в системі рахунків бухгалтерського обліку. Касовий метод як альтернативний загальному порядку обліку податку на додану вартість.</w:t>
      </w:r>
    </w:p>
    <w:p w:rsidR="007E7634" w:rsidRPr="007361E8" w:rsidRDefault="007E7634" w:rsidP="007E7634">
      <w:pPr>
        <w:widowControl w:val="0"/>
        <w:ind w:left="57" w:right="57" w:firstLine="567"/>
        <w:jc w:val="both"/>
        <w:rPr>
          <w:sz w:val="24"/>
          <w:szCs w:val="24"/>
        </w:rPr>
      </w:pPr>
      <w:r w:rsidRPr="007361E8">
        <w:rPr>
          <w:sz w:val="24"/>
          <w:szCs w:val="24"/>
        </w:rPr>
        <w:t>Особливості обліку податку на додану вартість при ввезенні товарів на митну територію України.</w:t>
      </w:r>
    </w:p>
    <w:p w:rsidR="007E7634" w:rsidRPr="007361E8" w:rsidRDefault="007E7634" w:rsidP="007E7634">
      <w:pPr>
        <w:widowControl w:val="0"/>
        <w:ind w:left="57" w:right="57" w:firstLine="567"/>
        <w:jc w:val="both"/>
        <w:rPr>
          <w:sz w:val="24"/>
          <w:szCs w:val="24"/>
        </w:rPr>
      </w:pPr>
      <w:r w:rsidRPr="007361E8">
        <w:rPr>
          <w:sz w:val="24"/>
          <w:szCs w:val="24"/>
        </w:rPr>
        <w:t xml:space="preserve">Порядок визначення суми податку на додану вартість, що підлягає сплаті (перерахуванню) до бюджету або відшкодуванню з бюджету. Порядок автоматичного бюджетного відшкодування податку на додану вартість. </w:t>
      </w:r>
    </w:p>
    <w:p w:rsidR="007E7634" w:rsidRPr="007361E8" w:rsidRDefault="007E7634" w:rsidP="007E7634">
      <w:pPr>
        <w:widowControl w:val="0"/>
        <w:ind w:left="57" w:right="57" w:firstLine="567"/>
        <w:jc w:val="both"/>
        <w:rPr>
          <w:sz w:val="24"/>
          <w:szCs w:val="24"/>
        </w:rPr>
      </w:pPr>
      <w:r w:rsidRPr="007361E8">
        <w:rPr>
          <w:sz w:val="24"/>
          <w:szCs w:val="24"/>
        </w:rPr>
        <w:t xml:space="preserve">Податкові періоди та особливості їх застосування. Податкова декларація з податку на додану вартість: її форми, структура і зміст, порядок складання та подання. Терміни сплати податку на додану вартість до бюджету. </w:t>
      </w:r>
    </w:p>
    <w:p w:rsidR="007E7634" w:rsidRPr="007361E8" w:rsidRDefault="007E7634" w:rsidP="007E7634">
      <w:pPr>
        <w:widowControl w:val="0"/>
        <w:ind w:left="57" w:right="57" w:firstLine="567"/>
        <w:jc w:val="both"/>
        <w:rPr>
          <w:sz w:val="24"/>
          <w:szCs w:val="24"/>
        </w:rPr>
      </w:pPr>
      <w:r w:rsidRPr="007361E8">
        <w:rPr>
          <w:sz w:val="24"/>
          <w:szCs w:val="24"/>
        </w:rPr>
        <w:t>Порядок виправлення платником податку на додану вартість самостійно виявлених помилок в обліку та декларуванні податку на додану вартість.</w:t>
      </w:r>
    </w:p>
    <w:p w:rsidR="007E7634" w:rsidRPr="007361E8" w:rsidRDefault="007E7634" w:rsidP="007E7634">
      <w:pPr>
        <w:widowControl w:val="0"/>
        <w:ind w:left="57" w:right="57" w:firstLine="567"/>
        <w:jc w:val="both"/>
        <w:rPr>
          <w:sz w:val="24"/>
          <w:szCs w:val="24"/>
        </w:rPr>
      </w:pPr>
    </w:p>
    <w:p w:rsidR="007E7634" w:rsidRPr="007361E8" w:rsidRDefault="007E7634" w:rsidP="007E7634">
      <w:pPr>
        <w:jc w:val="center"/>
        <w:rPr>
          <w:b/>
          <w:sz w:val="24"/>
          <w:szCs w:val="24"/>
        </w:rPr>
      </w:pPr>
      <w:r w:rsidRPr="007361E8">
        <w:rPr>
          <w:b/>
          <w:sz w:val="24"/>
          <w:szCs w:val="24"/>
        </w:rPr>
        <w:t>Тема 8. Облік і звітність суб’єктів підприємниць</w:t>
      </w:r>
      <w:r w:rsidR="00C21535">
        <w:rPr>
          <w:b/>
          <w:sz w:val="24"/>
          <w:szCs w:val="24"/>
        </w:rPr>
        <w:t>кої діяльності, які обрали спрощ</w:t>
      </w:r>
      <w:r w:rsidRPr="007361E8">
        <w:rPr>
          <w:b/>
          <w:sz w:val="24"/>
          <w:szCs w:val="24"/>
        </w:rPr>
        <w:t>ену систему оподаткування</w:t>
      </w:r>
    </w:p>
    <w:p w:rsidR="007E7634" w:rsidRPr="007361E8" w:rsidRDefault="007E7634" w:rsidP="007E7634">
      <w:pPr>
        <w:ind w:left="57" w:right="57" w:firstLine="567"/>
        <w:jc w:val="both"/>
        <w:rPr>
          <w:sz w:val="24"/>
          <w:szCs w:val="24"/>
        </w:rPr>
      </w:pPr>
      <w:r w:rsidRPr="007361E8">
        <w:rPr>
          <w:sz w:val="24"/>
          <w:szCs w:val="24"/>
        </w:rPr>
        <w:t xml:space="preserve">Спрощена системи оподаткування, обліку і звітності суб’єкта малого підприємництва за єдиним податком. Облік єдиного податку юридичною особою – суб’єктом підприємницької діяльності. Книга обліку доходів суб’єкта малого підприємництва – юридичної особи, яка застосовує спрощену систему оподаткування, </w:t>
      </w:r>
      <w:r w:rsidRPr="007361E8">
        <w:rPr>
          <w:sz w:val="24"/>
          <w:szCs w:val="24"/>
        </w:rPr>
        <w:lastRenderedPageBreak/>
        <w:t xml:space="preserve">обліку і звітності. Порядок складання і подання звітності з єдиного податку юридичною особою. Порядок обліку і сплати єдиного податку юридичною особою. </w:t>
      </w:r>
    </w:p>
    <w:p w:rsidR="007E7634" w:rsidRPr="007361E8" w:rsidRDefault="007E7634" w:rsidP="007E7634">
      <w:pPr>
        <w:ind w:left="57" w:right="57" w:firstLine="567"/>
        <w:jc w:val="both"/>
        <w:rPr>
          <w:sz w:val="24"/>
          <w:szCs w:val="24"/>
        </w:rPr>
      </w:pPr>
      <w:r w:rsidRPr="007361E8">
        <w:rPr>
          <w:sz w:val="24"/>
          <w:szCs w:val="24"/>
        </w:rPr>
        <w:t>Облік доходів і витрат фізичною особою – суб’єктом підприємницької діяльності, що знаходиться на загальній системі оподаткування. Книга обліку доходів за ф.№10. Порядок складання і подання декларації про доходи фізичною особою – суб’єктом підприємницької діяльності, що знаходиться на загальній системі оподаткування.</w:t>
      </w:r>
    </w:p>
    <w:p w:rsidR="007E7634" w:rsidRPr="007361E8" w:rsidRDefault="007E7634" w:rsidP="007E7634">
      <w:pPr>
        <w:ind w:left="57" w:right="57" w:firstLine="567"/>
        <w:jc w:val="both"/>
        <w:rPr>
          <w:sz w:val="24"/>
          <w:szCs w:val="24"/>
        </w:rPr>
      </w:pPr>
      <w:r w:rsidRPr="007361E8">
        <w:rPr>
          <w:sz w:val="24"/>
          <w:szCs w:val="24"/>
        </w:rPr>
        <w:t>Оподаткування доходів фізичних осіб – суб’єктів підприємницької діяльності за фіксованим розміром податку шляхом придбання патенту. Розміри фіксованого податку і порядок його сплати. Звітність фізичної особи – суб’єкта підприємницької діяльності – платника фіксованого податку.</w:t>
      </w:r>
    </w:p>
    <w:p w:rsidR="007E7634" w:rsidRPr="007361E8" w:rsidRDefault="007E7634" w:rsidP="007E7634">
      <w:pPr>
        <w:ind w:left="57" w:right="57" w:firstLine="567"/>
        <w:jc w:val="both"/>
        <w:rPr>
          <w:sz w:val="24"/>
          <w:szCs w:val="24"/>
        </w:rPr>
      </w:pPr>
      <w:r w:rsidRPr="007361E8">
        <w:rPr>
          <w:sz w:val="24"/>
          <w:szCs w:val="24"/>
        </w:rPr>
        <w:t>Особливості та порівняльна характеристика систем оподаткування фізичних осіб – суб’єктів підприємницької діяльності щодо обов’язкових умов застосування, сфери застосування, розміру податку, мінімального терміну діяльності, сплати податків і зборів, обліку доходів і витрат, сплати і звітності з податку на додану вартість, організації податкової звітності.</w:t>
      </w:r>
    </w:p>
    <w:p w:rsidR="007E7634" w:rsidRPr="007361E8" w:rsidRDefault="007E7634" w:rsidP="007E7634">
      <w:pPr>
        <w:ind w:left="57" w:right="57" w:firstLine="567"/>
        <w:jc w:val="both"/>
        <w:rPr>
          <w:sz w:val="24"/>
          <w:szCs w:val="24"/>
        </w:rPr>
      </w:pPr>
      <w:r w:rsidRPr="007361E8">
        <w:rPr>
          <w:sz w:val="24"/>
          <w:szCs w:val="24"/>
        </w:rPr>
        <w:t>Напрямки вдосконалення спрощеної системи оподаткування юридичних та фізичних осіб – суб’єктів підприємницької діяльності.</w:t>
      </w:r>
    </w:p>
    <w:p w:rsidR="007E7634" w:rsidRPr="007361E8" w:rsidRDefault="007E7634" w:rsidP="007E7634">
      <w:pPr>
        <w:widowControl w:val="0"/>
        <w:ind w:left="57" w:right="57" w:firstLine="567"/>
        <w:jc w:val="both"/>
        <w:rPr>
          <w:sz w:val="24"/>
          <w:szCs w:val="24"/>
        </w:rPr>
      </w:pPr>
    </w:p>
    <w:p w:rsidR="007E7634" w:rsidRPr="007361E8" w:rsidRDefault="007E7634" w:rsidP="007E7634">
      <w:pPr>
        <w:jc w:val="center"/>
        <w:rPr>
          <w:b/>
          <w:sz w:val="24"/>
          <w:szCs w:val="24"/>
        </w:rPr>
      </w:pPr>
      <w:r w:rsidRPr="007361E8">
        <w:rPr>
          <w:b/>
          <w:sz w:val="24"/>
          <w:szCs w:val="24"/>
        </w:rPr>
        <w:t>Тема 9. Облік і звітність за податком на прибуток підприємства</w:t>
      </w:r>
    </w:p>
    <w:p w:rsidR="007E7634" w:rsidRPr="007361E8" w:rsidRDefault="007E7634" w:rsidP="007E7634">
      <w:pPr>
        <w:widowControl w:val="0"/>
        <w:ind w:firstLine="567"/>
        <w:jc w:val="both"/>
        <w:rPr>
          <w:sz w:val="24"/>
          <w:szCs w:val="24"/>
        </w:rPr>
      </w:pPr>
      <w:r w:rsidRPr="007361E8">
        <w:rPr>
          <w:sz w:val="24"/>
          <w:szCs w:val="24"/>
        </w:rPr>
        <w:t>Сутність та значення податку на прибуток підприємства, його законодавче регулювання. Податковий кодекс України та основні правила ведення обліку господарської діяльності з метою оподаткування прибутку підприємства.</w:t>
      </w:r>
    </w:p>
    <w:p w:rsidR="007E7634" w:rsidRPr="007361E8" w:rsidRDefault="007E7634" w:rsidP="007E7634">
      <w:pPr>
        <w:widowControl w:val="0"/>
        <w:ind w:left="57" w:right="57" w:firstLine="567"/>
        <w:jc w:val="both"/>
        <w:rPr>
          <w:sz w:val="24"/>
          <w:szCs w:val="24"/>
        </w:rPr>
      </w:pPr>
      <w:r w:rsidRPr="007361E8">
        <w:rPr>
          <w:sz w:val="24"/>
          <w:szCs w:val="24"/>
        </w:rPr>
        <w:t xml:space="preserve">Бухгалтерський та податковий прибуток підприємства. Основні відмінності методик визначення прибутку в бухгалтерському обліку та прибутку до оподаткування згідно вимог ПКУ. Постійні та тимчасові податкові різниці. Положення бухгалтерського обліку «Податкові різниці». Облік відстрочених податкових активів та відстрочених податкових зобов’язань. </w:t>
      </w:r>
    </w:p>
    <w:p w:rsidR="007E7634" w:rsidRPr="007361E8" w:rsidRDefault="007E7634" w:rsidP="007E7634">
      <w:pPr>
        <w:widowControl w:val="0"/>
        <w:ind w:left="57" w:right="57" w:firstLine="567"/>
        <w:jc w:val="both"/>
        <w:rPr>
          <w:sz w:val="24"/>
          <w:szCs w:val="24"/>
        </w:rPr>
      </w:pPr>
      <w:r w:rsidRPr="007361E8">
        <w:rPr>
          <w:sz w:val="24"/>
          <w:szCs w:val="24"/>
        </w:rPr>
        <w:t>Платники податку на прибуток підприємства: юридичні особи - резиденти, нерезиденти, особливі платники податку на прибуток. Консолідований податок на прибуток.</w:t>
      </w:r>
    </w:p>
    <w:p w:rsidR="007E7634" w:rsidRPr="007361E8" w:rsidRDefault="007E7634" w:rsidP="007E7634">
      <w:pPr>
        <w:widowControl w:val="0"/>
        <w:ind w:left="57" w:right="57" w:firstLine="567"/>
        <w:jc w:val="both"/>
        <w:rPr>
          <w:sz w:val="24"/>
          <w:szCs w:val="24"/>
        </w:rPr>
      </w:pPr>
      <w:r w:rsidRPr="007361E8">
        <w:rPr>
          <w:sz w:val="24"/>
          <w:szCs w:val="24"/>
        </w:rPr>
        <w:t>Об</w:t>
      </w:r>
      <w:r w:rsidRPr="007361E8">
        <w:rPr>
          <w:sz w:val="24"/>
          <w:szCs w:val="24"/>
          <w:lang w:val="ru-RU"/>
        </w:rPr>
        <w:t>’</w:t>
      </w:r>
      <w:proofErr w:type="spellStart"/>
      <w:r w:rsidRPr="007361E8">
        <w:rPr>
          <w:sz w:val="24"/>
          <w:szCs w:val="24"/>
        </w:rPr>
        <w:t>єкт</w:t>
      </w:r>
      <w:proofErr w:type="spellEnd"/>
      <w:r w:rsidRPr="007361E8">
        <w:rPr>
          <w:sz w:val="24"/>
          <w:szCs w:val="24"/>
        </w:rPr>
        <w:t xml:space="preserve"> оподаткування податком на прибуток підприємства. Порядок визначення та визнання доходів, їх склад і характеристика. Методика і технологія ведення обліку доходів як складової об’єкту оподаткування податком на прибуток підприємства та порядок формування і ведення регістрів обліку доходів. Доходи, що не враховуються для визначення об’єкта оподаткування у платника податку на прибуток, їх склад. </w:t>
      </w:r>
    </w:p>
    <w:p w:rsidR="007E7634" w:rsidRPr="007361E8" w:rsidRDefault="007E7634" w:rsidP="007E7634">
      <w:pPr>
        <w:widowControl w:val="0"/>
        <w:ind w:left="57" w:right="57" w:firstLine="567"/>
        <w:jc w:val="both"/>
        <w:rPr>
          <w:sz w:val="24"/>
          <w:szCs w:val="24"/>
        </w:rPr>
      </w:pPr>
      <w:r w:rsidRPr="007361E8">
        <w:rPr>
          <w:sz w:val="24"/>
          <w:szCs w:val="24"/>
        </w:rPr>
        <w:t>Склад витрат та порядок їх визнання за правилами ПКУ</w:t>
      </w:r>
      <w:r w:rsidRPr="007361E8">
        <w:rPr>
          <w:sz w:val="24"/>
          <w:szCs w:val="24"/>
          <w:lang w:val="ru-RU"/>
        </w:rPr>
        <w:t xml:space="preserve">. </w:t>
      </w:r>
      <w:r w:rsidRPr="007361E8">
        <w:rPr>
          <w:sz w:val="24"/>
          <w:szCs w:val="24"/>
        </w:rPr>
        <w:t>Особливості обліку витрат</w:t>
      </w:r>
      <w:r w:rsidRPr="007361E8">
        <w:rPr>
          <w:sz w:val="24"/>
          <w:szCs w:val="24"/>
          <w:lang w:val="ru-RU"/>
        </w:rPr>
        <w:t xml:space="preserve"> </w:t>
      </w:r>
      <w:proofErr w:type="spellStart"/>
      <w:r w:rsidRPr="007361E8">
        <w:rPr>
          <w:sz w:val="24"/>
          <w:szCs w:val="24"/>
          <w:lang w:val="ru-RU"/>
        </w:rPr>
        <w:t>операційної</w:t>
      </w:r>
      <w:proofErr w:type="spellEnd"/>
      <w:r w:rsidRPr="007361E8">
        <w:rPr>
          <w:sz w:val="24"/>
          <w:szCs w:val="24"/>
          <w:lang w:val="ru-RU"/>
        </w:rPr>
        <w:t xml:space="preserve"> </w:t>
      </w:r>
      <w:proofErr w:type="spellStart"/>
      <w:r w:rsidRPr="007361E8">
        <w:rPr>
          <w:sz w:val="24"/>
          <w:szCs w:val="24"/>
          <w:lang w:val="ru-RU"/>
        </w:rPr>
        <w:t>діяльності</w:t>
      </w:r>
      <w:proofErr w:type="spellEnd"/>
      <w:r w:rsidRPr="007361E8">
        <w:rPr>
          <w:sz w:val="24"/>
          <w:szCs w:val="24"/>
          <w:lang w:val="ru-RU"/>
        </w:rPr>
        <w:t xml:space="preserve"> </w:t>
      </w:r>
      <w:proofErr w:type="spellStart"/>
      <w:r w:rsidRPr="007361E8">
        <w:rPr>
          <w:sz w:val="24"/>
          <w:szCs w:val="24"/>
          <w:lang w:val="ru-RU"/>
        </w:rPr>
        <w:t>платника</w:t>
      </w:r>
      <w:proofErr w:type="spellEnd"/>
      <w:r w:rsidRPr="007361E8">
        <w:rPr>
          <w:sz w:val="24"/>
          <w:szCs w:val="24"/>
          <w:lang w:val="ru-RU"/>
        </w:rPr>
        <w:t xml:space="preserve"> </w:t>
      </w:r>
      <w:proofErr w:type="spellStart"/>
      <w:r w:rsidRPr="007361E8">
        <w:rPr>
          <w:sz w:val="24"/>
          <w:szCs w:val="24"/>
          <w:lang w:val="ru-RU"/>
        </w:rPr>
        <w:t>податку</w:t>
      </w:r>
      <w:proofErr w:type="spellEnd"/>
      <w:r w:rsidRPr="007361E8">
        <w:rPr>
          <w:sz w:val="24"/>
          <w:szCs w:val="24"/>
          <w:lang w:val="ru-RU"/>
        </w:rPr>
        <w:t xml:space="preserve"> на </w:t>
      </w:r>
      <w:proofErr w:type="spellStart"/>
      <w:r w:rsidRPr="007361E8">
        <w:rPr>
          <w:sz w:val="24"/>
          <w:szCs w:val="24"/>
          <w:lang w:val="ru-RU"/>
        </w:rPr>
        <w:t>прибуток</w:t>
      </w:r>
      <w:proofErr w:type="spellEnd"/>
      <w:r w:rsidRPr="007361E8">
        <w:rPr>
          <w:sz w:val="24"/>
          <w:szCs w:val="24"/>
          <w:lang w:val="ru-RU"/>
        </w:rPr>
        <w:t>.</w:t>
      </w:r>
      <w:r w:rsidRPr="007361E8">
        <w:rPr>
          <w:sz w:val="24"/>
          <w:szCs w:val="24"/>
        </w:rPr>
        <w:t xml:space="preserve"> Податкова та бухгалтерська собівартість, їх відмінності. Нормативні обмеження щодо витрат діяльності, які не враховуються при визначенні оподатковуваного прибутку та особливості визнання витрат подвійного призначення. Особливості визначення та віднесення витрат на виплати фізичним особам згідно з трудовими договорами та договорами цивільно-правового характеру та сум внесків на соціальні заходи до складу витрат, які враховуються при визначенні оподатковуваного прибутку. Регістри обліку витрат та порядок ї</w:t>
      </w:r>
      <w:proofErr w:type="spellStart"/>
      <w:r w:rsidRPr="007361E8">
        <w:rPr>
          <w:sz w:val="24"/>
          <w:szCs w:val="24"/>
          <w:lang w:val="ru-RU"/>
        </w:rPr>
        <w:t>х</w:t>
      </w:r>
      <w:proofErr w:type="spellEnd"/>
      <w:r w:rsidRPr="007361E8">
        <w:rPr>
          <w:sz w:val="24"/>
          <w:szCs w:val="24"/>
        </w:rPr>
        <w:t xml:space="preserve"> формування і узгодження з податковою декларацією.</w:t>
      </w:r>
    </w:p>
    <w:p w:rsidR="007E7634" w:rsidRPr="007361E8" w:rsidRDefault="007E7634" w:rsidP="007E7634">
      <w:pPr>
        <w:widowControl w:val="0"/>
        <w:ind w:left="57" w:right="57" w:firstLine="567"/>
        <w:jc w:val="both"/>
        <w:rPr>
          <w:sz w:val="24"/>
          <w:szCs w:val="24"/>
        </w:rPr>
      </w:pPr>
      <w:r w:rsidRPr="007361E8">
        <w:rPr>
          <w:sz w:val="24"/>
          <w:szCs w:val="24"/>
        </w:rPr>
        <w:t xml:space="preserve">Визначення поняття амортизація в Податковому кодексі України та її основні відмінності від амортизації в бухгалтерському обліку. Перелік об’єктів амортизації, класифікація груп основних засобів та інших необоротних активів, мінімально допустимі строки корисного використання. Витрати платника податку, які підлягають та не підлягають амортизації.. Особливості врахування платниками податку на прибуток перехідних положень ПКУ щодо особливостей справляння податку на прибуток підприємства. Методи нарахування амортизації і порядок визначення сум амортизаційних відрахувань для включення до собівартості. Порядок збільшення та </w:t>
      </w:r>
      <w:r w:rsidRPr="007361E8">
        <w:rPr>
          <w:sz w:val="24"/>
          <w:szCs w:val="24"/>
        </w:rPr>
        <w:lastRenderedPageBreak/>
        <w:t xml:space="preserve">зменшення балансової вартості, яка амортизується, об’єктів основних та інших необоротних, нематеріальних активів. Податковий облік витрат на ремонти та поліпшення основних засобів і збільшення їх первісної вартості для цілей оподаткування. Щорічна індексація (переоцінка) об’єктів основних засобів. Податкові різниці з амортизації. </w:t>
      </w:r>
    </w:p>
    <w:p w:rsidR="007E7634" w:rsidRPr="007361E8" w:rsidRDefault="007E7634" w:rsidP="007E7634">
      <w:pPr>
        <w:widowControl w:val="0"/>
        <w:ind w:left="57" w:right="57" w:firstLine="567"/>
        <w:jc w:val="both"/>
        <w:rPr>
          <w:sz w:val="24"/>
          <w:szCs w:val="24"/>
        </w:rPr>
      </w:pPr>
      <w:r w:rsidRPr="007361E8">
        <w:rPr>
          <w:sz w:val="24"/>
          <w:szCs w:val="24"/>
        </w:rPr>
        <w:t>Порядок обчислення і нарахування податку на прибуток підприємства та врахування від’ємного значення об’єкта оподаткування у результатах майбутніх податкових періодів. Базова та інші ставки податку на прибуток. Порядок зменшення нарахованої суми податку на прибуток на: вартість торгових патентів, придбаних у звітному періоді; суму податку, нарахованого платником за місцезнаходженням його філії (у разі сплати консолідованого податку на прибуток).</w:t>
      </w:r>
    </w:p>
    <w:p w:rsidR="007E7634" w:rsidRPr="007361E8" w:rsidRDefault="007E7634" w:rsidP="007E7634">
      <w:pPr>
        <w:widowControl w:val="0"/>
        <w:ind w:left="57" w:right="57" w:firstLine="567"/>
        <w:jc w:val="both"/>
        <w:rPr>
          <w:sz w:val="24"/>
          <w:szCs w:val="24"/>
        </w:rPr>
      </w:pPr>
      <w:r w:rsidRPr="007361E8">
        <w:rPr>
          <w:sz w:val="24"/>
          <w:szCs w:val="24"/>
        </w:rPr>
        <w:t xml:space="preserve">Особливості оподаткування операцій особливого виду: за розрахунками в іноземній валюті; товарообмінних (бартерних), орендних та операцій з пов’язаними особами; спільної діяльності на території України без створення юридичної особи; операцій з дивідендами та з борговими вимогами і зобов’язаннями тощо. </w:t>
      </w:r>
    </w:p>
    <w:p w:rsidR="007E7634" w:rsidRPr="007361E8" w:rsidRDefault="007E7634" w:rsidP="007E7634">
      <w:pPr>
        <w:widowControl w:val="0"/>
        <w:ind w:left="57" w:right="57" w:firstLine="567"/>
        <w:jc w:val="both"/>
        <w:rPr>
          <w:sz w:val="24"/>
          <w:szCs w:val="24"/>
        </w:rPr>
      </w:pPr>
      <w:r w:rsidRPr="007361E8">
        <w:rPr>
          <w:sz w:val="24"/>
          <w:szCs w:val="24"/>
        </w:rPr>
        <w:t xml:space="preserve">Особливості оподаткування безнадійної заборгованості та операцій за довгостроковими контрактами. Звільнення від оподаткування податком на прибуток окремих підприємств. </w:t>
      </w:r>
    </w:p>
    <w:p w:rsidR="007E7634" w:rsidRPr="007361E8" w:rsidRDefault="007E7634" w:rsidP="007E7634">
      <w:pPr>
        <w:widowControl w:val="0"/>
        <w:ind w:left="57" w:right="57" w:firstLine="567"/>
        <w:jc w:val="both"/>
        <w:rPr>
          <w:sz w:val="24"/>
          <w:szCs w:val="24"/>
        </w:rPr>
      </w:pPr>
      <w:r w:rsidRPr="007361E8">
        <w:rPr>
          <w:sz w:val="24"/>
          <w:szCs w:val="24"/>
        </w:rPr>
        <w:t>Загальна характеристика податкової декларації з податку на прибуток підприємства і додатків до неї та методика їх заповнення. Порядок подання податкової декларації з податку на прибуток підприємства податковому органу ДФС та визначення суми податкових зобов’язань. Терміни сплати податку на прибуток та фінансові санкції за їх порушення.</w:t>
      </w:r>
    </w:p>
    <w:p w:rsidR="007E7634" w:rsidRPr="007361E8" w:rsidRDefault="007E7634" w:rsidP="007E7634">
      <w:pPr>
        <w:widowControl w:val="0"/>
        <w:ind w:left="57" w:right="57" w:firstLine="567"/>
        <w:jc w:val="both"/>
        <w:rPr>
          <w:sz w:val="24"/>
          <w:szCs w:val="24"/>
        </w:rPr>
      </w:pPr>
      <w:r w:rsidRPr="007361E8">
        <w:rPr>
          <w:sz w:val="24"/>
          <w:szCs w:val="24"/>
        </w:rPr>
        <w:t xml:space="preserve">Порядок виправлення платником податку самостійно виявлених помилок, допущених при визначені об’єкта оподаткування та суми податку на прибуток. </w:t>
      </w:r>
    </w:p>
    <w:p w:rsidR="007E7634" w:rsidRPr="007361E8" w:rsidRDefault="007E7634" w:rsidP="007E7634">
      <w:pPr>
        <w:widowControl w:val="0"/>
        <w:ind w:left="57" w:right="57" w:firstLine="567"/>
        <w:jc w:val="both"/>
        <w:rPr>
          <w:sz w:val="24"/>
          <w:szCs w:val="24"/>
        </w:rPr>
      </w:pPr>
    </w:p>
    <w:p w:rsidR="007E7634" w:rsidRPr="007361E8" w:rsidRDefault="007E7634" w:rsidP="007E7634">
      <w:pPr>
        <w:jc w:val="center"/>
        <w:rPr>
          <w:b/>
          <w:sz w:val="24"/>
          <w:szCs w:val="24"/>
        </w:rPr>
      </w:pPr>
      <w:r w:rsidRPr="007361E8">
        <w:rPr>
          <w:b/>
          <w:sz w:val="24"/>
          <w:szCs w:val="24"/>
        </w:rPr>
        <w:t>Тема 10. Організація обліку розрахунків з бюджетом за податками і</w:t>
      </w:r>
    </w:p>
    <w:p w:rsidR="007E7634" w:rsidRPr="007361E8" w:rsidRDefault="007E7634" w:rsidP="007E7634">
      <w:pPr>
        <w:jc w:val="center"/>
        <w:rPr>
          <w:b/>
          <w:sz w:val="24"/>
          <w:szCs w:val="24"/>
        </w:rPr>
      </w:pPr>
      <w:r w:rsidRPr="007361E8">
        <w:rPr>
          <w:b/>
          <w:sz w:val="24"/>
          <w:szCs w:val="24"/>
        </w:rPr>
        <w:t>зборами та погашення платником податків податкових зобов’язань (пені, штрафних санкцій)</w:t>
      </w:r>
    </w:p>
    <w:p w:rsidR="007E7634" w:rsidRPr="007361E8" w:rsidRDefault="007E7634" w:rsidP="007E7634">
      <w:pPr>
        <w:ind w:left="57" w:right="57" w:firstLine="567"/>
        <w:jc w:val="both"/>
        <w:rPr>
          <w:sz w:val="24"/>
          <w:szCs w:val="24"/>
        </w:rPr>
      </w:pPr>
      <w:r w:rsidRPr="007361E8">
        <w:rPr>
          <w:sz w:val="24"/>
          <w:szCs w:val="24"/>
        </w:rPr>
        <w:t xml:space="preserve">Нормативно-правове регулювання економічних відносин платника податків з державними контролюючими органами в світлі положень ПКУ. Фінансова відповідальність платника податку за порушення податкового законодавства. </w:t>
      </w:r>
    </w:p>
    <w:p w:rsidR="007E7634" w:rsidRPr="007361E8" w:rsidRDefault="007E7634" w:rsidP="007E7634">
      <w:pPr>
        <w:ind w:left="57" w:right="57" w:firstLine="567"/>
        <w:jc w:val="both"/>
        <w:rPr>
          <w:sz w:val="24"/>
          <w:szCs w:val="24"/>
        </w:rPr>
      </w:pPr>
      <w:r w:rsidRPr="007361E8">
        <w:rPr>
          <w:sz w:val="24"/>
          <w:szCs w:val="24"/>
        </w:rPr>
        <w:t xml:space="preserve">Порядок узгодження сум податкових зобов’язань та оскарження рішень контролюючих органів. Самостійне узгодження податкового зобов’язання. Презумпція правомірності рішень платника податків та податкові консультації. Апеляційне узгодження податкового зобов’язання. Значення обліку в </w:t>
      </w:r>
      <w:proofErr w:type="spellStart"/>
      <w:r w:rsidRPr="007361E8">
        <w:rPr>
          <w:sz w:val="24"/>
          <w:szCs w:val="24"/>
        </w:rPr>
        <w:t>аністративному</w:t>
      </w:r>
      <w:proofErr w:type="spellEnd"/>
      <w:r w:rsidRPr="007361E8">
        <w:rPr>
          <w:sz w:val="24"/>
          <w:szCs w:val="24"/>
        </w:rPr>
        <w:t xml:space="preserve"> та судовому оскарженні рішень контролюючого  податкового органу. Строки давності, зберігання облікових та інших документів та їх застосування. Розстрочення і відстрочення, податкових зобов’язань платника податку, порядок списання податкового боргу.</w:t>
      </w:r>
    </w:p>
    <w:p w:rsidR="007E7634" w:rsidRPr="007361E8" w:rsidRDefault="007E7634" w:rsidP="007E7634">
      <w:pPr>
        <w:ind w:left="57" w:right="57" w:firstLine="567"/>
        <w:jc w:val="both"/>
        <w:rPr>
          <w:sz w:val="24"/>
          <w:szCs w:val="24"/>
        </w:rPr>
      </w:pPr>
      <w:r w:rsidRPr="007361E8">
        <w:rPr>
          <w:sz w:val="24"/>
          <w:szCs w:val="24"/>
        </w:rPr>
        <w:t xml:space="preserve">Податковий борг платника податку і порядок його погашення. Податкове повідомлення-рішення. Податкова вимога. Джерела сплати податкових зобов’язань або погашення податкового боргу платника податків. Податкова застава. Податкова порука. Адміністративний арешт активів. Порядок погашення податкових зобов’язань або податкового боргу в разі ліквідації,  реорганізації платника податків. </w:t>
      </w:r>
    </w:p>
    <w:p w:rsidR="007E7634" w:rsidRPr="007361E8" w:rsidRDefault="007E7634" w:rsidP="007E7634">
      <w:pPr>
        <w:ind w:left="57" w:right="57" w:firstLine="567"/>
        <w:jc w:val="both"/>
        <w:rPr>
          <w:sz w:val="24"/>
          <w:szCs w:val="24"/>
        </w:rPr>
      </w:pPr>
      <w:r w:rsidRPr="007361E8">
        <w:rPr>
          <w:sz w:val="24"/>
          <w:szCs w:val="24"/>
        </w:rPr>
        <w:t>Сутність пені. Початок, зупинення, закінчення строків і алгоритм нарахування пені. Розрахунки розміру пені та порядок її обліку і сплати.</w:t>
      </w:r>
    </w:p>
    <w:p w:rsidR="007E7634" w:rsidRPr="007361E8" w:rsidRDefault="007E7634" w:rsidP="007E7634">
      <w:pPr>
        <w:ind w:left="57" w:right="57" w:firstLine="567"/>
        <w:jc w:val="both"/>
        <w:rPr>
          <w:sz w:val="24"/>
          <w:szCs w:val="24"/>
        </w:rPr>
      </w:pPr>
      <w:r w:rsidRPr="007361E8">
        <w:rPr>
          <w:sz w:val="24"/>
          <w:szCs w:val="24"/>
        </w:rPr>
        <w:t>Штрафні санкції за порушення податкового законодавства, їх розмір та порядок обчислення і обліку</w:t>
      </w:r>
    </w:p>
    <w:p w:rsidR="00FF10E0" w:rsidRPr="007361E8" w:rsidRDefault="007E7634" w:rsidP="007E7634">
      <w:pPr>
        <w:ind w:left="57" w:right="57" w:hanging="360"/>
        <w:jc w:val="both"/>
        <w:rPr>
          <w:b/>
          <w:sz w:val="24"/>
          <w:szCs w:val="24"/>
        </w:rPr>
      </w:pPr>
      <w:r w:rsidRPr="007361E8">
        <w:rPr>
          <w:sz w:val="24"/>
          <w:szCs w:val="24"/>
        </w:rPr>
        <w:t>Проблемні питання обліку розрахунків за податками і платежами до бюджету на сучасному етапі.</w:t>
      </w:r>
    </w:p>
    <w:p w:rsidR="00F8007F" w:rsidRDefault="00CD6B48" w:rsidP="00C26B13">
      <w:pPr>
        <w:ind w:right="57"/>
        <w:jc w:val="center"/>
        <w:rPr>
          <w:b/>
          <w:sz w:val="28"/>
          <w:szCs w:val="28"/>
        </w:rPr>
      </w:pPr>
      <w:r w:rsidRPr="007361E8">
        <w:rPr>
          <w:b/>
          <w:sz w:val="24"/>
          <w:szCs w:val="24"/>
        </w:rPr>
        <w:br w:type="page"/>
      </w:r>
      <w:r w:rsidR="003D01AA" w:rsidRPr="00CB7EB4">
        <w:rPr>
          <w:b/>
          <w:sz w:val="28"/>
          <w:szCs w:val="28"/>
          <w:lang w:val="ru-RU"/>
        </w:rPr>
        <w:lastRenderedPageBreak/>
        <w:t>4</w:t>
      </w:r>
      <w:r w:rsidR="00CB7EB4" w:rsidRPr="00CB7EB4">
        <w:rPr>
          <w:b/>
          <w:sz w:val="28"/>
          <w:szCs w:val="28"/>
        </w:rPr>
        <w:t xml:space="preserve">. ПЛАНИ </w:t>
      </w:r>
      <w:r w:rsidR="00F8007F" w:rsidRPr="00CB7EB4">
        <w:rPr>
          <w:b/>
          <w:sz w:val="28"/>
          <w:szCs w:val="28"/>
        </w:rPr>
        <w:t>ЗАНЯТЬ</w:t>
      </w:r>
    </w:p>
    <w:p w:rsidR="00CB7EB4" w:rsidRPr="00CB7EB4" w:rsidRDefault="00CB7EB4" w:rsidP="00C26B13">
      <w:pPr>
        <w:ind w:right="57"/>
        <w:jc w:val="center"/>
        <w:rPr>
          <w:b/>
          <w:i/>
          <w:sz w:val="28"/>
          <w:szCs w:val="28"/>
        </w:rPr>
      </w:pPr>
      <w:r w:rsidRPr="00CB7EB4">
        <w:rPr>
          <w:b/>
          <w:i/>
          <w:sz w:val="28"/>
          <w:szCs w:val="28"/>
        </w:rPr>
        <w:t>4.1. Плани практичних (семінарських) занять очної форми навчання</w:t>
      </w:r>
    </w:p>
    <w:p w:rsidR="000164D4" w:rsidRPr="003D01AA" w:rsidRDefault="000164D4" w:rsidP="00B127B1">
      <w:pPr>
        <w:ind w:left="57" w:right="57"/>
        <w:jc w:val="center"/>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2"/>
        <w:gridCol w:w="6662"/>
      </w:tblGrid>
      <w:tr w:rsidR="003E0881" w:rsidRPr="004C1DE3" w:rsidTr="008C42B5">
        <w:tc>
          <w:tcPr>
            <w:tcW w:w="2802" w:type="dxa"/>
            <w:vAlign w:val="center"/>
          </w:tcPr>
          <w:p w:rsidR="003E0881" w:rsidRPr="004C1DE3" w:rsidRDefault="003E0881" w:rsidP="008C42B5">
            <w:pPr>
              <w:ind w:left="57" w:right="57"/>
              <w:jc w:val="center"/>
              <w:rPr>
                <w:b/>
                <w:sz w:val="24"/>
                <w:szCs w:val="24"/>
              </w:rPr>
            </w:pPr>
            <w:r w:rsidRPr="004C1DE3">
              <w:rPr>
                <w:b/>
                <w:sz w:val="24"/>
                <w:szCs w:val="24"/>
              </w:rPr>
              <w:t>Тема практичного заняття</w:t>
            </w:r>
          </w:p>
        </w:tc>
        <w:tc>
          <w:tcPr>
            <w:tcW w:w="6662" w:type="dxa"/>
            <w:vAlign w:val="center"/>
          </w:tcPr>
          <w:p w:rsidR="003E0881" w:rsidRPr="004C1DE3" w:rsidRDefault="003E0881" w:rsidP="008C42B5">
            <w:pPr>
              <w:ind w:left="57" w:right="57"/>
              <w:jc w:val="center"/>
              <w:rPr>
                <w:b/>
                <w:sz w:val="24"/>
                <w:szCs w:val="24"/>
              </w:rPr>
            </w:pPr>
            <w:r w:rsidRPr="004C1DE3">
              <w:rPr>
                <w:b/>
                <w:sz w:val="24"/>
                <w:szCs w:val="24"/>
              </w:rPr>
              <w:t>План практичного заняття</w:t>
            </w:r>
          </w:p>
        </w:tc>
      </w:tr>
      <w:tr w:rsidR="003E0881" w:rsidRPr="00455B94" w:rsidTr="008C42B5">
        <w:tc>
          <w:tcPr>
            <w:tcW w:w="2802" w:type="dxa"/>
          </w:tcPr>
          <w:p w:rsidR="003E0881" w:rsidRPr="004C1DE3" w:rsidRDefault="003E0881" w:rsidP="008C42B5">
            <w:pPr>
              <w:ind w:left="57" w:right="57"/>
              <w:rPr>
                <w:b/>
                <w:i/>
                <w:sz w:val="24"/>
                <w:szCs w:val="24"/>
                <w:u w:val="single"/>
              </w:rPr>
            </w:pPr>
            <w:r w:rsidRPr="004C1DE3">
              <w:rPr>
                <w:b/>
                <w:i/>
                <w:sz w:val="24"/>
                <w:szCs w:val="24"/>
                <w:u w:val="single"/>
              </w:rPr>
              <w:t xml:space="preserve">Заняття 1. </w:t>
            </w:r>
          </w:p>
          <w:p w:rsidR="003E0881" w:rsidRDefault="003E0881" w:rsidP="008C42B5">
            <w:pPr>
              <w:ind w:left="57" w:right="57"/>
              <w:rPr>
                <w:b/>
                <w:sz w:val="24"/>
                <w:szCs w:val="24"/>
              </w:rPr>
            </w:pPr>
            <w:r w:rsidRPr="004C1DE3">
              <w:rPr>
                <w:b/>
                <w:sz w:val="24"/>
                <w:szCs w:val="24"/>
              </w:rPr>
              <w:t>Основи обліку і звітності в оподаткуванні суб’єктів підприємницької діяльності. Законодавчо-нормативна база з оподаткування діяльності підприємства.</w:t>
            </w:r>
          </w:p>
          <w:p w:rsidR="003E0881" w:rsidRDefault="003E0881" w:rsidP="008C42B5">
            <w:pPr>
              <w:ind w:left="57" w:right="57"/>
              <w:rPr>
                <w:b/>
                <w:sz w:val="24"/>
                <w:szCs w:val="24"/>
              </w:rPr>
            </w:pPr>
          </w:p>
          <w:p w:rsidR="003E0881" w:rsidRDefault="003E0881" w:rsidP="008C42B5">
            <w:pPr>
              <w:ind w:left="57" w:right="57"/>
              <w:rPr>
                <w:b/>
                <w:sz w:val="24"/>
                <w:szCs w:val="24"/>
              </w:rPr>
            </w:pPr>
          </w:p>
          <w:p w:rsidR="003E0881" w:rsidRDefault="003E0881" w:rsidP="008C42B5">
            <w:pPr>
              <w:ind w:left="57" w:right="57"/>
              <w:rPr>
                <w:b/>
                <w:sz w:val="24"/>
                <w:szCs w:val="24"/>
              </w:rPr>
            </w:pPr>
          </w:p>
          <w:p w:rsidR="003E0881" w:rsidRDefault="003E0881" w:rsidP="008C42B5">
            <w:pPr>
              <w:ind w:left="57" w:right="57"/>
              <w:rPr>
                <w:b/>
                <w:sz w:val="24"/>
                <w:szCs w:val="24"/>
              </w:rPr>
            </w:pPr>
            <w:r w:rsidRPr="00C64A86">
              <w:rPr>
                <w:b/>
                <w:sz w:val="24"/>
                <w:szCs w:val="24"/>
              </w:rPr>
              <w:t>Облік і звітність за податком на доходи з фізичних осіб</w:t>
            </w:r>
          </w:p>
          <w:p w:rsidR="003E0881" w:rsidRDefault="003E0881" w:rsidP="008C42B5">
            <w:pPr>
              <w:ind w:left="57" w:right="57"/>
              <w:rPr>
                <w:b/>
                <w:sz w:val="24"/>
                <w:szCs w:val="24"/>
              </w:rPr>
            </w:pPr>
          </w:p>
          <w:p w:rsidR="003E0881" w:rsidRDefault="003E0881" w:rsidP="008C42B5">
            <w:pPr>
              <w:ind w:left="57" w:right="57"/>
              <w:rPr>
                <w:b/>
                <w:sz w:val="24"/>
                <w:szCs w:val="24"/>
              </w:rPr>
            </w:pPr>
          </w:p>
          <w:p w:rsidR="003E0881" w:rsidRPr="004C1DE3" w:rsidRDefault="003E0881" w:rsidP="008C42B5">
            <w:pPr>
              <w:ind w:left="57" w:right="57"/>
              <w:jc w:val="both"/>
              <w:rPr>
                <w:b/>
                <w:sz w:val="24"/>
                <w:szCs w:val="24"/>
              </w:rPr>
            </w:pPr>
            <w:r w:rsidRPr="004C1DE3">
              <w:rPr>
                <w:b/>
                <w:sz w:val="24"/>
                <w:szCs w:val="24"/>
              </w:rPr>
              <w:t>Види практичних занять:</w:t>
            </w:r>
          </w:p>
          <w:p w:rsidR="003E0881" w:rsidRDefault="003E0881" w:rsidP="008C42B5">
            <w:pPr>
              <w:ind w:left="57" w:right="57"/>
              <w:jc w:val="both"/>
              <w:rPr>
                <w:sz w:val="24"/>
                <w:szCs w:val="24"/>
              </w:rPr>
            </w:pPr>
            <w:r>
              <w:rPr>
                <w:sz w:val="24"/>
                <w:szCs w:val="24"/>
              </w:rPr>
              <w:t>семінар-розгорнута бесіда;</w:t>
            </w:r>
          </w:p>
          <w:p w:rsidR="003E0881" w:rsidRDefault="003E0881" w:rsidP="008C42B5">
            <w:pPr>
              <w:ind w:left="57" w:right="57"/>
              <w:jc w:val="both"/>
              <w:rPr>
                <w:sz w:val="24"/>
                <w:szCs w:val="24"/>
              </w:rPr>
            </w:pPr>
            <w:r w:rsidRPr="00CB7427">
              <w:rPr>
                <w:sz w:val="24"/>
                <w:szCs w:val="24"/>
              </w:rPr>
              <w:t>семінар-вирішення ситуаційних вправ</w:t>
            </w:r>
            <w:r>
              <w:rPr>
                <w:sz w:val="24"/>
                <w:szCs w:val="24"/>
              </w:rPr>
              <w:t>;</w:t>
            </w:r>
          </w:p>
          <w:p w:rsidR="003E0881" w:rsidRPr="00CB7427" w:rsidRDefault="003E0881" w:rsidP="008C42B5">
            <w:pPr>
              <w:ind w:left="57" w:right="57"/>
              <w:jc w:val="both"/>
              <w:rPr>
                <w:sz w:val="24"/>
                <w:szCs w:val="24"/>
                <w:u w:val="single"/>
              </w:rPr>
            </w:pPr>
            <w:r w:rsidRPr="00CB7427">
              <w:rPr>
                <w:sz w:val="24"/>
                <w:szCs w:val="24"/>
              </w:rPr>
              <w:t>тест</w:t>
            </w:r>
            <w:r>
              <w:rPr>
                <w:sz w:val="24"/>
                <w:szCs w:val="24"/>
              </w:rPr>
              <w:t>овий контроль знань.</w:t>
            </w:r>
          </w:p>
          <w:p w:rsidR="003E0881" w:rsidRPr="004C1DE3" w:rsidRDefault="003E0881" w:rsidP="008C42B5">
            <w:pPr>
              <w:ind w:left="57" w:right="57"/>
              <w:rPr>
                <w:b/>
                <w:sz w:val="24"/>
                <w:szCs w:val="24"/>
              </w:rPr>
            </w:pPr>
          </w:p>
          <w:p w:rsidR="003E0881" w:rsidRPr="00CB7427" w:rsidRDefault="003E0881" w:rsidP="008C42B5">
            <w:pPr>
              <w:ind w:left="57" w:right="57"/>
              <w:rPr>
                <w:sz w:val="24"/>
                <w:szCs w:val="24"/>
              </w:rPr>
            </w:pPr>
          </w:p>
        </w:tc>
        <w:tc>
          <w:tcPr>
            <w:tcW w:w="6662" w:type="dxa"/>
          </w:tcPr>
          <w:p w:rsidR="003E0881" w:rsidRDefault="003E0881" w:rsidP="008C42B5">
            <w:pPr>
              <w:ind w:left="57" w:right="57"/>
              <w:jc w:val="both"/>
              <w:rPr>
                <w:sz w:val="24"/>
                <w:szCs w:val="24"/>
              </w:rPr>
            </w:pPr>
            <w:r w:rsidRPr="004C1DE3">
              <w:rPr>
                <w:b/>
                <w:sz w:val="24"/>
                <w:szCs w:val="24"/>
                <w:u w:val="single"/>
              </w:rPr>
              <w:t>Мета заняття</w:t>
            </w:r>
            <w:r w:rsidRPr="00CB7427">
              <w:rPr>
                <w:sz w:val="24"/>
                <w:szCs w:val="24"/>
                <w:u w:val="single"/>
              </w:rPr>
              <w:t>:</w:t>
            </w:r>
            <w:r w:rsidRPr="00CB7427">
              <w:rPr>
                <w:sz w:val="24"/>
                <w:szCs w:val="24"/>
              </w:rPr>
              <w:t xml:space="preserve"> детальний розгляд студентами окремих теоретичних положень ПКУ в процесі опитування (тестування),та формування вміння і навичок їх практичного застосування норм ПКУ шляхом засвоєння і поглиблення нормативного матеріалу, отриманого студентами на лекції та в процесі самостійної індивідуальної роботи, опрацювання нормативної бази, наказів ДПСУ, індивідуального виконання студентами завдань Робочого зошита, прищеплення професійних умінь і навичок, розвиток наукового мислен</w:t>
            </w:r>
            <w:r>
              <w:rPr>
                <w:sz w:val="24"/>
                <w:szCs w:val="24"/>
              </w:rPr>
              <w:t>ня та усного мовлення студентів;</w:t>
            </w:r>
          </w:p>
          <w:p w:rsidR="003E0881" w:rsidRDefault="003E0881" w:rsidP="008C42B5">
            <w:pPr>
              <w:ind w:left="57" w:right="57"/>
              <w:jc w:val="both"/>
              <w:rPr>
                <w:sz w:val="24"/>
                <w:szCs w:val="24"/>
              </w:rPr>
            </w:pPr>
            <w:r w:rsidRPr="00CB7427">
              <w:rPr>
                <w:sz w:val="24"/>
                <w:szCs w:val="24"/>
              </w:rPr>
              <w:t>детальний розгляд студентами в проце</w:t>
            </w:r>
            <w:r>
              <w:rPr>
                <w:sz w:val="24"/>
                <w:szCs w:val="24"/>
              </w:rPr>
              <w:t>сі опитування положень</w:t>
            </w:r>
            <w:r w:rsidRPr="00CB7427">
              <w:rPr>
                <w:sz w:val="24"/>
                <w:szCs w:val="24"/>
              </w:rPr>
              <w:t xml:space="preserve"> ПКУ з урахуванням пр</w:t>
            </w:r>
            <w:r>
              <w:rPr>
                <w:sz w:val="24"/>
                <w:szCs w:val="24"/>
              </w:rPr>
              <w:t xml:space="preserve">икінцевих і перехідних положень, </w:t>
            </w:r>
            <w:r w:rsidRPr="00CB7427">
              <w:rPr>
                <w:sz w:val="24"/>
                <w:szCs w:val="24"/>
              </w:rPr>
              <w:t>формування вміння і навичок практичного застосування норм з оподаткування доходів фізичних осіб</w:t>
            </w:r>
          </w:p>
          <w:p w:rsidR="003E0881" w:rsidRPr="00CB7427" w:rsidRDefault="003E0881" w:rsidP="008C42B5">
            <w:pPr>
              <w:ind w:left="57" w:right="57"/>
              <w:jc w:val="both"/>
              <w:rPr>
                <w:sz w:val="24"/>
                <w:szCs w:val="24"/>
              </w:rPr>
            </w:pPr>
          </w:p>
          <w:p w:rsidR="003E0881" w:rsidRPr="004C1DE3" w:rsidRDefault="003E0881" w:rsidP="008C42B5">
            <w:pPr>
              <w:ind w:right="57"/>
              <w:jc w:val="both"/>
              <w:rPr>
                <w:b/>
                <w:sz w:val="24"/>
                <w:szCs w:val="24"/>
              </w:rPr>
            </w:pPr>
            <w:r w:rsidRPr="004C1DE3">
              <w:rPr>
                <w:b/>
                <w:sz w:val="24"/>
                <w:szCs w:val="24"/>
                <w:u w:val="single"/>
              </w:rPr>
              <w:t>Після проведення практичного заняття студенти будуть</w:t>
            </w:r>
            <w:r w:rsidRPr="004C1DE3">
              <w:rPr>
                <w:b/>
                <w:sz w:val="24"/>
                <w:szCs w:val="24"/>
              </w:rPr>
              <w:t>:</w:t>
            </w:r>
          </w:p>
          <w:p w:rsidR="003E0881" w:rsidRPr="00CB7427" w:rsidRDefault="003E0881" w:rsidP="008C42B5">
            <w:pPr>
              <w:numPr>
                <w:ilvl w:val="0"/>
                <w:numId w:val="42"/>
              </w:numPr>
              <w:tabs>
                <w:tab w:val="clear" w:pos="777"/>
                <w:tab w:val="num" w:pos="78"/>
              </w:tabs>
              <w:ind w:left="78" w:right="57" w:hanging="699"/>
              <w:jc w:val="both"/>
              <w:rPr>
                <w:sz w:val="24"/>
                <w:szCs w:val="24"/>
              </w:rPr>
            </w:pPr>
            <w:r w:rsidRPr="00CB7427">
              <w:rPr>
                <w:i/>
                <w:sz w:val="24"/>
                <w:szCs w:val="24"/>
              </w:rPr>
              <w:t>- знати</w:t>
            </w:r>
            <w:r w:rsidRPr="00CB7427">
              <w:rPr>
                <w:sz w:val="24"/>
                <w:szCs w:val="24"/>
              </w:rPr>
              <w:t xml:space="preserve"> основні положення Податкового кодексу України, визначення понять податок, збір, класифікацію податків і зборів, елементи податків, податкові агенти і представники платника податків, податкову систему в Україні, сутність, принципи побудови та проблеми розвитку в світлі Податкового кодексу України, сутність і нормативне регулювання обліку і звітності в оподаткуванні, місце і роль обліку в оподаткуванні в системі управлінні підприємницькою діяльністю, </w:t>
            </w:r>
            <w:hyperlink r:id="rId10" w:history="1">
              <w:r w:rsidRPr="00CB7427">
                <w:rPr>
                  <w:sz w:val="24"/>
                  <w:szCs w:val="24"/>
                </w:rPr>
                <w:t>відмінності обліку при оподаткуванні від фінансового обліку, його організація на підприємстві.</w:t>
              </w:r>
            </w:hyperlink>
            <w:r w:rsidRPr="00CB7427">
              <w:rPr>
                <w:sz w:val="24"/>
                <w:szCs w:val="24"/>
              </w:rPr>
              <w:t>, завдання суб’єктів підприємницької діяльності з організації обліку і податкової звітності згідно вимог ПКУ.</w:t>
            </w:r>
          </w:p>
          <w:p w:rsidR="003E0881" w:rsidRDefault="003E0881" w:rsidP="008C42B5">
            <w:pPr>
              <w:numPr>
                <w:ilvl w:val="0"/>
                <w:numId w:val="42"/>
              </w:numPr>
              <w:tabs>
                <w:tab w:val="clear" w:pos="777"/>
                <w:tab w:val="num" w:pos="78"/>
              </w:tabs>
              <w:ind w:left="78" w:right="57" w:hanging="699"/>
              <w:jc w:val="both"/>
              <w:rPr>
                <w:sz w:val="24"/>
                <w:szCs w:val="24"/>
              </w:rPr>
            </w:pPr>
            <w:r w:rsidRPr="00CB7427">
              <w:rPr>
                <w:i/>
                <w:sz w:val="24"/>
                <w:szCs w:val="24"/>
              </w:rPr>
              <w:t xml:space="preserve">- уміти </w:t>
            </w:r>
            <w:r w:rsidRPr="00CB7427">
              <w:rPr>
                <w:sz w:val="24"/>
                <w:szCs w:val="24"/>
              </w:rPr>
              <w:t xml:space="preserve">організувати облік для цілей оподаткування в системі бухгалтерського обліку підприємства; практично здійснювати обліковий процес </w:t>
            </w:r>
            <w:r w:rsidRPr="00CB7427">
              <w:rPr>
                <w:color w:val="000000"/>
                <w:sz w:val="24"/>
                <w:szCs w:val="24"/>
              </w:rPr>
              <w:t>із застосуванням сучасних інформаційних технологій і комп'ютерних програм;</w:t>
            </w:r>
            <w:r w:rsidRPr="00CB7427">
              <w:rPr>
                <w:sz w:val="24"/>
                <w:szCs w:val="24"/>
              </w:rPr>
              <w:t xml:space="preserve"> застосовувати норми Податкового кодексу України та критично мислити.</w:t>
            </w:r>
          </w:p>
          <w:p w:rsidR="003E0881" w:rsidRDefault="003E0881" w:rsidP="008C42B5">
            <w:pPr>
              <w:ind w:right="57"/>
              <w:jc w:val="both"/>
              <w:rPr>
                <w:sz w:val="24"/>
                <w:szCs w:val="24"/>
              </w:rPr>
            </w:pPr>
            <w:r w:rsidRPr="00CB7427">
              <w:rPr>
                <w:i/>
                <w:sz w:val="24"/>
                <w:szCs w:val="24"/>
              </w:rPr>
              <w:t>- знати</w:t>
            </w:r>
            <w:r w:rsidRPr="00CB7427">
              <w:rPr>
                <w:sz w:val="24"/>
                <w:szCs w:val="24"/>
              </w:rPr>
              <w:t xml:space="preserve"> правила оподаткування доходів фізичних осіб податковим агентом, податкові соціальні пільги та податкові знижки, методику нарахування, утримання та сплати (перерахування податковим агентом до бюджету, Пенсійного фонду) єдиного внеску на загальнообов’язкове державне соціальне страхування та податку на доходи фізичних осіб, </w:t>
            </w:r>
            <w:r w:rsidRPr="00C32977">
              <w:rPr>
                <w:sz w:val="24"/>
                <w:szCs w:val="24"/>
              </w:rPr>
              <w:t>методику обчисле</w:t>
            </w:r>
            <w:r>
              <w:rPr>
                <w:sz w:val="24"/>
                <w:szCs w:val="24"/>
              </w:rPr>
              <w:t>ння та сплати військового збору</w:t>
            </w:r>
          </w:p>
          <w:p w:rsidR="003E0881" w:rsidRPr="00CB7427" w:rsidRDefault="003E0881" w:rsidP="008C42B5">
            <w:pPr>
              <w:ind w:right="57"/>
              <w:jc w:val="both"/>
              <w:rPr>
                <w:sz w:val="24"/>
                <w:szCs w:val="24"/>
              </w:rPr>
            </w:pPr>
          </w:p>
          <w:p w:rsidR="003E0881" w:rsidRPr="004C1DE3" w:rsidRDefault="003E0881" w:rsidP="008C42B5">
            <w:pPr>
              <w:numPr>
                <w:ilvl w:val="0"/>
                <w:numId w:val="42"/>
              </w:numPr>
              <w:tabs>
                <w:tab w:val="clear" w:pos="777"/>
                <w:tab w:val="num" w:pos="78"/>
              </w:tabs>
              <w:ind w:left="78" w:right="57" w:hanging="699"/>
              <w:jc w:val="both"/>
              <w:rPr>
                <w:b/>
                <w:sz w:val="24"/>
                <w:szCs w:val="24"/>
              </w:rPr>
            </w:pPr>
            <w:r w:rsidRPr="004C1DE3">
              <w:rPr>
                <w:b/>
                <w:sz w:val="24"/>
                <w:szCs w:val="24"/>
                <w:u w:val="single"/>
              </w:rPr>
              <w:t>План проведення практичного заняття</w:t>
            </w:r>
            <w:r w:rsidRPr="004C1DE3">
              <w:rPr>
                <w:b/>
                <w:i/>
                <w:sz w:val="24"/>
                <w:szCs w:val="24"/>
              </w:rPr>
              <w:t>:</w:t>
            </w:r>
          </w:p>
          <w:p w:rsidR="003E0881" w:rsidRPr="00CB7427" w:rsidRDefault="003E0881" w:rsidP="008C42B5">
            <w:pPr>
              <w:numPr>
                <w:ilvl w:val="0"/>
                <w:numId w:val="42"/>
              </w:numPr>
              <w:tabs>
                <w:tab w:val="clear" w:pos="777"/>
                <w:tab w:val="num" w:pos="78"/>
              </w:tabs>
              <w:ind w:left="78" w:right="57" w:hanging="699"/>
              <w:jc w:val="both"/>
              <w:rPr>
                <w:sz w:val="24"/>
                <w:szCs w:val="24"/>
              </w:rPr>
            </w:pPr>
            <w:r w:rsidRPr="00CB7427">
              <w:rPr>
                <w:sz w:val="24"/>
                <w:szCs w:val="24"/>
              </w:rPr>
              <w:t>- вивчення обов’язкової та додаткової літератури, текстів лекцій, підготовка до практичного заняття;</w:t>
            </w:r>
          </w:p>
          <w:p w:rsidR="003E0881" w:rsidRPr="00470113" w:rsidRDefault="003E0881" w:rsidP="008C42B5">
            <w:pPr>
              <w:numPr>
                <w:ilvl w:val="0"/>
                <w:numId w:val="42"/>
              </w:numPr>
              <w:tabs>
                <w:tab w:val="clear" w:pos="777"/>
                <w:tab w:val="num" w:pos="78"/>
              </w:tabs>
              <w:ind w:left="78" w:right="57" w:hanging="699"/>
              <w:jc w:val="both"/>
              <w:rPr>
                <w:sz w:val="24"/>
                <w:szCs w:val="24"/>
              </w:rPr>
            </w:pPr>
            <w:r w:rsidRPr="00CB7427">
              <w:rPr>
                <w:sz w:val="24"/>
                <w:szCs w:val="24"/>
              </w:rPr>
              <w:t xml:space="preserve">- підготовка до контрольних робіт та інших форм поточного </w:t>
            </w:r>
            <w:r w:rsidRPr="00CB7427">
              <w:rPr>
                <w:sz w:val="24"/>
                <w:szCs w:val="24"/>
              </w:rPr>
              <w:lastRenderedPageBreak/>
              <w:t>контролю</w:t>
            </w:r>
          </w:p>
          <w:p w:rsidR="003E0881" w:rsidRPr="00CB7427" w:rsidRDefault="003E0881" w:rsidP="008C42B5">
            <w:pPr>
              <w:numPr>
                <w:ilvl w:val="0"/>
                <w:numId w:val="42"/>
              </w:numPr>
              <w:tabs>
                <w:tab w:val="clear" w:pos="777"/>
                <w:tab w:val="num" w:pos="78"/>
              </w:tabs>
              <w:ind w:left="78" w:right="57" w:hanging="699"/>
              <w:jc w:val="both"/>
              <w:rPr>
                <w:sz w:val="24"/>
                <w:szCs w:val="24"/>
              </w:rPr>
            </w:pPr>
            <w:r>
              <w:rPr>
                <w:sz w:val="24"/>
                <w:szCs w:val="24"/>
              </w:rPr>
              <w:t>- тестовий контроль знань.</w:t>
            </w:r>
          </w:p>
          <w:p w:rsidR="003E0881" w:rsidRPr="004C1DE3" w:rsidRDefault="003E0881" w:rsidP="008C42B5">
            <w:pPr>
              <w:ind w:left="57" w:right="57"/>
              <w:jc w:val="both"/>
              <w:rPr>
                <w:b/>
                <w:sz w:val="24"/>
                <w:szCs w:val="24"/>
              </w:rPr>
            </w:pPr>
            <w:r w:rsidRPr="004C1DE3">
              <w:rPr>
                <w:b/>
                <w:sz w:val="24"/>
                <w:szCs w:val="24"/>
                <w:u w:val="single"/>
              </w:rPr>
              <w:t>Контрольні запитання:</w:t>
            </w:r>
          </w:p>
          <w:p w:rsidR="003E0881" w:rsidRPr="00CB7427" w:rsidRDefault="003E0881" w:rsidP="008C42B5">
            <w:pPr>
              <w:ind w:left="57" w:right="57"/>
              <w:jc w:val="both"/>
              <w:rPr>
                <w:sz w:val="24"/>
                <w:szCs w:val="24"/>
              </w:rPr>
            </w:pPr>
            <w:r w:rsidRPr="00CB7427">
              <w:rPr>
                <w:sz w:val="24"/>
                <w:szCs w:val="24"/>
              </w:rPr>
              <w:t>1. Визначення понять податок, збір. Класифікація податків і зборів.</w:t>
            </w:r>
          </w:p>
          <w:p w:rsidR="003E0881" w:rsidRPr="00CB7427" w:rsidRDefault="003E0881" w:rsidP="008C42B5">
            <w:pPr>
              <w:ind w:left="57" w:right="57"/>
              <w:jc w:val="both"/>
              <w:rPr>
                <w:sz w:val="24"/>
                <w:szCs w:val="24"/>
              </w:rPr>
            </w:pPr>
            <w:r w:rsidRPr="00CB7427">
              <w:rPr>
                <w:sz w:val="24"/>
                <w:szCs w:val="24"/>
              </w:rPr>
              <w:t>2. Елементи податків. Податкові агенти і представники платника податків.</w:t>
            </w:r>
          </w:p>
          <w:p w:rsidR="003E0881" w:rsidRPr="00CB7427" w:rsidRDefault="003E0881" w:rsidP="008C42B5">
            <w:pPr>
              <w:ind w:left="57" w:right="57"/>
              <w:jc w:val="both"/>
              <w:rPr>
                <w:sz w:val="24"/>
                <w:szCs w:val="24"/>
              </w:rPr>
            </w:pPr>
            <w:r w:rsidRPr="00CB7427">
              <w:rPr>
                <w:sz w:val="24"/>
                <w:szCs w:val="24"/>
              </w:rPr>
              <w:t>3. Податкова система в Україні, сутність, принципи побудови та проблеми розвитку в світлі Податкового кодексу України.</w:t>
            </w:r>
          </w:p>
          <w:p w:rsidR="003E0881" w:rsidRPr="00CB7427" w:rsidRDefault="003E0881" w:rsidP="008C42B5">
            <w:pPr>
              <w:ind w:left="57" w:right="57"/>
              <w:jc w:val="both"/>
              <w:rPr>
                <w:sz w:val="24"/>
                <w:szCs w:val="24"/>
              </w:rPr>
            </w:pPr>
            <w:r w:rsidRPr="00CB7427">
              <w:rPr>
                <w:sz w:val="24"/>
                <w:szCs w:val="24"/>
              </w:rPr>
              <w:t>4.Сутність і нормативне регулювання обліку і звітності в оподаткуванні.</w:t>
            </w:r>
          </w:p>
          <w:p w:rsidR="003E0881" w:rsidRPr="00CB7427" w:rsidRDefault="003E0881" w:rsidP="008C42B5">
            <w:pPr>
              <w:ind w:left="57" w:right="57"/>
              <w:jc w:val="both"/>
              <w:rPr>
                <w:sz w:val="24"/>
                <w:szCs w:val="24"/>
              </w:rPr>
            </w:pPr>
            <w:r w:rsidRPr="00CB7427">
              <w:rPr>
                <w:sz w:val="24"/>
                <w:szCs w:val="24"/>
              </w:rPr>
              <w:t xml:space="preserve">5. Місце і роль обліку в оподаткуванні в системі управлінні підприємницькою діяльністю. </w:t>
            </w:r>
          </w:p>
          <w:p w:rsidR="003E0881" w:rsidRPr="00CB7427" w:rsidRDefault="003E0881" w:rsidP="008C42B5">
            <w:pPr>
              <w:ind w:left="57" w:right="57"/>
              <w:jc w:val="both"/>
              <w:rPr>
                <w:sz w:val="24"/>
                <w:szCs w:val="24"/>
              </w:rPr>
            </w:pPr>
            <w:r w:rsidRPr="00CB7427">
              <w:rPr>
                <w:sz w:val="24"/>
                <w:szCs w:val="24"/>
              </w:rPr>
              <w:t>6.</w:t>
            </w:r>
            <w:hyperlink r:id="rId11" w:history="1">
              <w:r w:rsidRPr="00CB7427">
                <w:rPr>
                  <w:sz w:val="24"/>
                  <w:szCs w:val="24"/>
                </w:rPr>
                <w:t>Відмінності обліку при оподаткуванні від фінансового обліку, його організація на підприємстві.</w:t>
              </w:r>
            </w:hyperlink>
          </w:p>
          <w:p w:rsidR="003E0881" w:rsidRPr="00CB7427" w:rsidRDefault="003E0881" w:rsidP="008C42B5">
            <w:pPr>
              <w:ind w:left="57" w:right="57"/>
              <w:jc w:val="both"/>
              <w:rPr>
                <w:sz w:val="24"/>
                <w:szCs w:val="24"/>
              </w:rPr>
            </w:pPr>
            <w:r w:rsidRPr="00CB7427">
              <w:rPr>
                <w:sz w:val="24"/>
                <w:szCs w:val="24"/>
              </w:rPr>
              <w:t>7.Завдання суб’єктів підприємницької діяльності з організації обліку і податкової звітності згідно вимог ПКУ.</w:t>
            </w:r>
          </w:p>
          <w:p w:rsidR="003E0881" w:rsidRPr="00CB7427" w:rsidRDefault="003E0881" w:rsidP="008C42B5">
            <w:pPr>
              <w:ind w:left="57" w:right="57"/>
              <w:jc w:val="both"/>
              <w:rPr>
                <w:sz w:val="24"/>
                <w:szCs w:val="24"/>
              </w:rPr>
            </w:pPr>
            <w:r w:rsidRPr="00CB7427">
              <w:rPr>
                <w:sz w:val="24"/>
                <w:szCs w:val="24"/>
              </w:rPr>
              <w:t>8. Критичний огляд останніх змін, внесених до ПКУ та підзаконних податкових актів (порівняльний аналіз – «що було і що стало»).</w:t>
            </w:r>
          </w:p>
          <w:p w:rsidR="003E0881" w:rsidRDefault="003E0881" w:rsidP="008C42B5">
            <w:pPr>
              <w:ind w:left="57" w:right="57"/>
              <w:jc w:val="both"/>
              <w:rPr>
                <w:sz w:val="24"/>
                <w:szCs w:val="24"/>
              </w:rPr>
            </w:pPr>
            <w:r w:rsidRPr="00CB7427">
              <w:rPr>
                <w:sz w:val="24"/>
                <w:szCs w:val="24"/>
              </w:rPr>
              <w:t>9. Підготовка студентами міні-лекції «Актуальні проблеми практики застосування ПКУ в Україні» (щодо окремих ВЕД, типу платників-податків, господарських операцій тощо) на базі останніх науково-практичних (проблемних) публікацій в профільних виданнях, парламентських дискусій, роз’яснень ДПСУ тощо.</w:t>
            </w:r>
          </w:p>
          <w:p w:rsidR="003E0881" w:rsidRPr="00CB7427" w:rsidRDefault="003E0881" w:rsidP="008C42B5">
            <w:pPr>
              <w:ind w:left="57" w:right="57"/>
              <w:jc w:val="both"/>
              <w:rPr>
                <w:sz w:val="24"/>
                <w:szCs w:val="24"/>
              </w:rPr>
            </w:pPr>
            <w:r w:rsidRPr="00CB7427">
              <w:rPr>
                <w:sz w:val="24"/>
                <w:szCs w:val="24"/>
              </w:rPr>
              <w:t>1</w:t>
            </w:r>
            <w:r>
              <w:rPr>
                <w:sz w:val="24"/>
                <w:szCs w:val="24"/>
              </w:rPr>
              <w:t>0</w:t>
            </w:r>
            <w:r w:rsidRPr="00CB7427">
              <w:rPr>
                <w:sz w:val="24"/>
                <w:szCs w:val="24"/>
              </w:rPr>
              <w:t xml:space="preserve">. Оподаткування доходів фізичних осіб податковим агентом. </w:t>
            </w:r>
          </w:p>
          <w:p w:rsidR="003E0881" w:rsidRPr="00CB7427" w:rsidRDefault="003E0881" w:rsidP="008C42B5">
            <w:pPr>
              <w:ind w:left="57" w:right="57"/>
              <w:jc w:val="both"/>
              <w:rPr>
                <w:sz w:val="24"/>
                <w:szCs w:val="24"/>
              </w:rPr>
            </w:pPr>
            <w:r>
              <w:rPr>
                <w:sz w:val="24"/>
                <w:szCs w:val="24"/>
              </w:rPr>
              <w:t>11</w:t>
            </w:r>
            <w:r w:rsidRPr="00CB7427">
              <w:rPr>
                <w:sz w:val="24"/>
                <w:szCs w:val="24"/>
              </w:rPr>
              <w:t>.Податкові соціальні пільги та податкові знижки.</w:t>
            </w:r>
          </w:p>
          <w:p w:rsidR="003E0881" w:rsidRPr="00CB7427" w:rsidRDefault="003E0881" w:rsidP="008C42B5">
            <w:pPr>
              <w:ind w:left="57" w:right="57"/>
              <w:jc w:val="both"/>
              <w:rPr>
                <w:sz w:val="24"/>
                <w:szCs w:val="24"/>
              </w:rPr>
            </w:pPr>
            <w:r>
              <w:rPr>
                <w:sz w:val="24"/>
                <w:szCs w:val="24"/>
              </w:rPr>
              <w:t>12</w:t>
            </w:r>
            <w:r w:rsidRPr="00CB7427">
              <w:rPr>
                <w:sz w:val="24"/>
                <w:szCs w:val="24"/>
              </w:rPr>
              <w:t xml:space="preserve">. Методика нарахування, утримання та сплати (перерахування податковим агентом до бюджету, Пенсійного фонду) єдиного внеску на загальнообов’язкове державне соціальне страхування та податку на доходи фізичних осіб. </w:t>
            </w:r>
          </w:p>
          <w:p w:rsidR="003E0881" w:rsidRPr="00CB7427" w:rsidRDefault="003E0881" w:rsidP="008C42B5">
            <w:pPr>
              <w:ind w:left="57" w:right="57"/>
              <w:jc w:val="both"/>
              <w:rPr>
                <w:sz w:val="24"/>
                <w:szCs w:val="24"/>
              </w:rPr>
            </w:pPr>
          </w:p>
        </w:tc>
      </w:tr>
      <w:tr w:rsidR="003E0881" w:rsidRPr="00455B94" w:rsidTr="008C42B5">
        <w:tc>
          <w:tcPr>
            <w:tcW w:w="2802" w:type="dxa"/>
          </w:tcPr>
          <w:p w:rsidR="003E0881" w:rsidRPr="00C64A86" w:rsidRDefault="003E0881" w:rsidP="008C42B5">
            <w:pPr>
              <w:ind w:left="57" w:right="57"/>
              <w:rPr>
                <w:b/>
                <w:i/>
                <w:sz w:val="24"/>
                <w:szCs w:val="24"/>
                <w:u w:val="single"/>
              </w:rPr>
            </w:pPr>
            <w:r>
              <w:rPr>
                <w:b/>
                <w:i/>
                <w:sz w:val="24"/>
                <w:szCs w:val="24"/>
                <w:u w:val="single"/>
              </w:rPr>
              <w:lastRenderedPageBreak/>
              <w:t>Заняття  2</w:t>
            </w:r>
            <w:r w:rsidRPr="00C64A86">
              <w:rPr>
                <w:b/>
                <w:i/>
                <w:sz w:val="24"/>
                <w:szCs w:val="24"/>
                <w:u w:val="single"/>
              </w:rPr>
              <w:t>.</w:t>
            </w:r>
          </w:p>
          <w:p w:rsidR="003E0881" w:rsidRDefault="003E0881" w:rsidP="008C42B5">
            <w:pPr>
              <w:ind w:left="57" w:right="57"/>
              <w:rPr>
                <w:b/>
                <w:sz w:val="24"/>
                <w:szCs w:val="24"/>
              </w:rPr>
            </w:pPr>
            <w:r w:rsidRPr="00C64A86">
              <w:rPr>
                <w:b/>
                <w:sz w:val="24"/>
                <w:szCs w:val="24"/>
              </w:rPr>
              <w:t>Облік і звітність за податком на доходи з фізичних осіб</w:t>
            </w:r>
          </w:p>
          <w:p w:rsidR="003E0881" w:rsidRPr="00470113" w:rsidRDefault="003E0881" w:rsidP="008C42B5">
            <w:pPr>
              <w:ind w:left="57" w:right="57"/>
              <w:rPr>
                <w:b/>
                <w:sz w:val="16"/>
                <w:szCs w:val="16"/>
              </w:rPr>
            </w:pPr>
          </w:p>
          <w:p w:rsidR="003E0881" w:rsidRPr="00C64A86" w:rsidRDefault="003E0881" w:rsidP="008C42B5">
            <w:pPr>
              <w:ind w:left="57" w:right="57"/>
              <w:jc w:val="both"/>
              <w:rPr>
                <w:b/>
                <w:sz w:val="24"/>
                <w:szCs w:val="24"/>
              </w:rPr>
            </w:pPr>
            <w:r w:rsidRPr="00C64A86">
              <w:rPr>
                <w:b/>
                <w:sz w:val="24"/>
                <w:szCs w:val="24"/>
              </w:rPr>
              <w:t>Види практичних</w:t>
            </w:r>
            <w:r>
              <w:rPr>
                <w:b/>
                <w:sz w:val="24"/>
                <w:szCs w:val="24"/>
              </w:rPr>
              <w:t xml:space="preserve"> занять</w:t>
            </w:r>
            <w:r w:rsidRPr="00C64A86">
              <w:rPr>
                <w:b/>
                <w:sz w:val="24"/>
                <w:szCs w:val="24"/>
              </w:rPr>
              <w:t>:</w:t>
            </w:r>
          </w:p>
          <w:p w:rsidR="003E0881" w:rsidRPr="00CB7427" w:rsidRDefault="003E0881" w:rsidP="008C42B5">
            <w:pPr>
              <w:ind w:left="57" w:right="57"/>
              <w:jc w:val="both"/>
              <w:rPr>
                <w:sz w:val="24"/>
                <w:szCs w:val="24"/>
                <w:u w:val="single"/>
              </w:rPr>
            </w:pPr>
            <w:r w:rsidRPr="00CB7427">
              <w:rPr>
                <w:sz w:val="24"/>
                <w:szCs w:val="24"/>
              </w:rPr>
              <w:t xml:space="preserve">евристична бесіда, семінар-вирішення ситуаційних вправ, </w:t>
            </w:r>
            <w:r w:rsidRPr="00470113">
              <w:rPr>
                <w:sz w:val="24"/>
                <w:szCs w:val="24"/>
              </w:rPr>
              <w:t>тестовий контроль знань.</w:t>
            </w:r>
          </w:p>
          <w:p w:rsidR="003E0881" w:rsidRPr="00CB7427" w:rsidRDefault="003E0881" w:rsidP="008C42B5">
            <w:pPr>
              <w:ind w:left="57" w:right="57"/>
              <w:rPr>
                <w:sz w:val="24"/>
                <w:szCs w:val="24"/>
              </w:rPr>
            </w:pPr>
          </w:p>
        </w:tc>
        <w:tc>
          <w:tcPr>
            <w:tcW w:w="6662" w:type="dxa"/>
          </w:tcPr>
          <w:p w:rsidR="003E0881" w:rsidRDefault="003E0881" w:rsidP="008C42B5">
            <w:pPr>
              <w:ind w:left="57" w:right="57"/>
              <w:jc w:val="both"/>
              <w:rPr>
                <w:sz w:val="24"/>
                <w:szCs w:val="24"/>
              </w:rPr>
            </w:pPr>
            <w:r w:rsidRPr="00C64A86">
              <w:rPr>
                <w:b/>
                <w:sz w:val="24"/>
                <w:szCs w:val="24"/>
                <w:u w:val="single"/>
              </w:rPr>
              <w:t>Мета заняття:</w:t>
            </w:r>
            <w:r w:rsidRPr="00CB7427">
              <w:rPr>
                <w:sz w:val="24"/>
                <w:szCs w:val="24"/>
              </w:rPr>
              <w:t xml:space="preserve"> детальний розгляд студентами в проце</w:t>
            </w:r>
            <w:r>
              <w:rPr>
                <w:sz w:val="24"/>
                <w:szCs w:val="24"/>
              </w:rPr>
              <w:t>сі опитування положень</w:t>
            </w:r>
            <w:r w:rsidRPr="00CB7427">
              <w:rPr>
                <w:sz w:val="24"/>
                <w:szCs w:val="24"/>
              </w:rPr>
              <w:t xml:space="preserve"> ПКУ з урахуванням пр</w:t>
            </w:r>
            <w:r>
              <w:rPr>
                <w:sz w:val="24"/>
                <w:szCs w:val="24"/>
              </w:rPr>
              <w:t xml:space="preserve">икінцевих і перехідних положень, </w:t>
            </w:r>
            <w:r w:rsidRPr="00CB7427">
              <w:rPr>
                <w:sz w:val="24"/>
                <w:szCs w:val="24"/>
              </w:rPr>
              <w:t>формування вміння і навичок практичного застосування норм з оподаткування доходів фізичних осіб шляхом засвоєння і поглиблення знань з нормативної бази, отриманих студентами на лекції та в про</w:t>
            </w:r>
            <w:r>
              <w:rPr>
                <w:sz w:val="24"/>
                <w:szCs w:val="24"/>
              </w:rPr>
              <w:t>цесі ІКР та СРС, опрацювання</w:t>
            </w:r>
            <w:r w:rsidRPr="00CB7427">
              <w:rPr>
                <w:sz w:val="24"/>
                <w:szCs w:val="24"/>
              </w:rPr>
              <w:t xml:space="preserve"> з оподаткування податковим агентом доходів фізичних осіб, виконання студентами завдань Робочого зошита, прищеплення професійних умінь і навичок, розвиток наукового мислення, здібностей публічного усного мовлення.</w:t>
            </w:r>
          </w:p>
          <w:p w:rsidR="003E0881" w:rsidRPr="00CB7427" w:rsidRDefault="003E0881" w:rsidP="008C42B5">
            <w:pPr>
              <w:ind w:left="57" w:right="57"/>
              <w:jc w:val="both"/>
              <w:rPr>
                <w:sz w:val="24"/>
                <w:szCs w:val="24"/>
              </w:rPr>
            </w:pPr>
          </w:p>
          <w:p w:rsidR="003E0881" w:rsidRPr="00C64A86" w:rsidRDefault="003E0881" w:rsidP="008C42B5">
            <w:pPr>
              <w:ind w:right="57"/>
              <w:jc w:val="both"/>
              <w:rPr>
                <w:b/>
                <w:sz w:val="24"/>
                <w:szCs w:val="24"/>
              </w:rPr>
            </w:pPr>
            <w:r w:rsidRPr="00C64A86">
              <w:rPr>
                <w:b/>
                <w:sz w:val="24"/>
                <w:szCs w:val="24"/>
                <w:u w:val="single"/>
              </w:rPr>
              <w:t>Після проведення практичного заняття студенти будуть</w:t>
            </w:r>
            <w:r w:rsidRPr="00C64A86">
              <w:rPr>
                <w:b/>
                <w:sz w:val="24"/>
                <w:szCs w:val="24"/>
              </w:rPr>
              <w:t>:</w:t>
            </w:r>
          </w:p>
          <w:p w:rsidR="003E0881" w:rsidRPr="00CB7427" w:rsidRDefault="003E0881" w:rsidP="008C42B5">
            <w:pPr>
              <w:ind w:left="57" w:right="57"/>
              <w:jc w:val="both"/>
              <w:rPr>
                <w:sz w:val="24"/>
                <w:szCs w:val="24"/>
              </w:rPr>
            </w:pPr>
            <w:r w:rsidRPr="00CB7427">
              <w:rPr>
                <w:i/>
                <w:sz w:val="24"/>
                <w:szCs w:val="24"/>
              </w:rPr>
              <w:t>- знати</w:t>
            </w:r>
            <w:r w:rsidRPr="00CB7427">
              <w:rPr>
                <w:sz w:val="24"/>
                <w:szCs w:val="24"/>
              </w:rPr>
              <w:t xml:space="preserve"> правила оподаткування доходів фізичних осіб податковим агентом, податкові соціальні пільги та податкові знижки, методику нарахування, утримання та сплати (перерахування податковим агентом до бюджету, Пенсійного </w:t>
            </w:r>
            <w:r w:rsidRPr="00CB7427">
              <w:rPr>
                <w:sz w:val="24"/>
                <w:szCs w:val="24"/>
              </w:rPr>
              <w:lastRenderedPageBreak/>
              <w:t xml:space="preserve">фонду) єдиного внеску на загальнообов’язкове державне соціальне страхування та податку на доходи фізичних осіб, </w:t>
            </w:r>
            <w:r w:rsidRPr="00C32977">
              <w:rPr>
                <w:sz w:val="24"/>
                <w:szCs w:val="24"/>
              </w:rPr>
              <w:t>методику обчислення та сплати військового збору,</w:t>
            </w:r>
            <w:r>
              <w:rPr>
                <w:sz w:val="24"/>
                <w:szCs w:val="24"/>
              </w:rPr>
              <w:t xml:space="preserve"> </w:t>
            </w:r>
            <w:r w:rsidRPr="00CB7427">
              <w:rPr>
                <w:sz w:val="24"/>
                <w:szCs w:val="24"/>
              </w:rPr>
              <w:t>облікову інформацію для заповнення податкового розрахунку сум доходу і утриманого з них податку за ф. №1-ДФ та податкової декларації з податку на доходи фізичних осіб. Перерахунок сум податку.</w:t>
            </w:r>
          </w:p>
          <w:p w:rsidR="003E0881" w:rsidRDefault="003E0881" w:rsidP="008C42B5">
            <w:pPr>
              <w:spacing w:after="120"/>
              <w:ind w:left="57" w:right="57"/>
              <w:jc w:val="both"/>
              <w:rPr>
                <w:color w:val="000000"/>
                <w:sz w:val="24"/>
                <w:szCs w:val="24"/>
              </w:rPr>
            </w:pPr>
            <w:r w:rsidRPr="00CB7427">
              <w:rPr>
                <w:sz w:val="24"/>
                <w:szCs w:val="24"/>
              </w:rPr>
              <w:t xml:space="preserve">- </w:t>
            </w:r>
            <w:r w:rsidRPr="00CB7427">
              <w:rPr>
                <w:i/>
                <w:sz w:val="24"/>
                <w:szCs w:val="24"/>
              </w:rPr>
              <w:t>уміти</w:t>
            </w:r>
            <w:r w:rsidRPr="00CB7427">
              <w:rPr>
                <w:sz w:val="24"/>
                <w:szCs w:val="24"/>
              </w:rPr>
              <w:t xml:space="preserve"> застосовувати професійні уміння в конкретних ситуаціях підприємницької діяльності суб’єктів господарювання, організувати облік для цілей оподаткування в системі бухгалтерського обліку підприємства; практично здійснювати обліковий процес </w:t>
            </w:r>
            <w:r w:rsidRPr="00CB7427">
              <w:rPr>
                <w:color w:val="000000"/>
                <w:sz w:val="24"/>
                <w:szCs w:val="24"/>
              </w:rPr>
              <w:t>із застосуванням сучасних інформаційних технологій і комп'ютерних програм.</w:t>
            </w:r>
          </w:p>
          <w:p w:rsidR="003E0881" w:rsidRPr="00C64A86" w:rsidRDefault="003E0881" w:rsidP="008C42B5">
            <w:pPr>
              <w:spacing w:after="120"/>
              <w:ind w:left="57" w:right="57"/>
              <w:jc w:val="both"/>
              <w:rPr>
                <w:b/>
                <w:sz w:val="24"/>
                <w:szCs w:val="24"/>
              </w:rPr>
            </w:pPr>
            <w:r w:rsidRPr="00C64A86">
              <w:rPr>
                <w:b/>
                <w:sz w:val="24"/>
                <w:szCs w:val="24"/>
                <w:u w:val="single"/>
              </w:rPr>
              <w:t>План проведення практичних занять</w:t>
            </w:r>
            <w:r w:rsidRPr="00C64A86">
              <w:rPr>
                <w:b/>
                <w:i/>
                <w:sz w:val="24"/>
                <w:szCs w:val="24"/>
              </w:rPr>
              <w:t>:</w:t>
            </w:r>
          </w:p>
          <w:p w:rsidR="003E0881" w:rsidRPr="00CB7427" w:rsidRDefault="003E0881" w:rsidP="008C42B5">
            <w:pPr>
              <w:ind w:left="57" w:right="57"/>
              <w:jc w:val="both"/>
              <w:rPr>
                <w:sz w:val="24"/>
                <w:szCs w:val="24"/>
              </w:rPr>
            </w:pPr>
            <w:r w:rsidRPr="00CB7427">
              <w:rPr>
                <w:sz w:val="24"/>
                <w:szCs w:val="24"/>
              </w:rPr>
              <w:t>- розуміння нового матеріалу на основі знань, уявлень, спостереження, життєвого досвіду;</w:t>
            </w:r>
          </w:p>
          <w:p w:rsidR="003E0881" w:rsidRPr="00CB7427" w:rsidRDefault="003E0881" w:rsidP="008C42B5">
            <w:pPr>
              <w:ind w:right="57"/>
              <w:jc w:val="both"/>
              <w:rPr>
                <w:sz w:val="24"/>
                <w:szCs w:val="24"/>
              </w:rPr>
            </w:pPr>
            <w:r w:rsidRPr="00CB7427">
              <w:rPr>
                <w:sz w:val="24"/>
                <w:szCs w:val="24"/>
              </w:rPr>
              <w:t>- аналіз конкретної виробничої ситуації та підготовка аналітичної записки;</w:t>
            </w:r>
          </w:p>
          <w:p w:rsidR="003E0881" w:rsidRPr="00CB7427" w:rsidRDefault="003E0881" w:rsidP="008C42B5">
            <w:pPr>
              <w:ind w:right="57"/>
              <w:jc w:val="both"/>
              <w:rPr>
                <w:sz w:val="24"/>
                <w:szCs w:val="24"/>
              </w:rPr>
            </w:pPr>
            <w:r w:rsidRPr="00CB7427">
              <w:rPr>
                <w:sz w:val="24"/>
                <w:szCs w:val="24"/>
              </w:rPr>
              <w:t>- підготовка до контрольних робіт та інших форм поточного контролю;</w:t>
            </w:r>
          </w:p>
          <w:p w:rsidR="003E0881" w:rsidRDefault="003E0881" w:rsidP="008C42B5">
            <w:pPr>
              <w:ind w:right="57"/>
              <w:jc w:val="both"/>
              <w:rPr>
                <w:sz w:val="24"/>
                <w:szCs w:val="24"/>
              </w:rPr>
            </w:pPr>
            <w:r>
              <w:rPr>
                <w:sz w:val="24"/>
                <w:szCs w:val="24"/>
              </w:rPr>
              <w:t>- виконання домашніх завдань;</w:t>
            </w:r>
          </w:p>
          <w:p w:rsidR="003E0881" w:rsidRPr="00CB7427" w:rsidRDefault="003E0881" w:rsidP="008C42B5">
            <w:pPr>
              <w:ind w:left="57" w:right="57"/>
              <w:jc w:val="both"/>
              <w:rPr>
                <w:sz w:val="24"/>
                <w:szCs w:val="24"/>
                <w:u w:val="single"/>
              </w:rPr>
            </w:pPr>
            <w:r>
              <w:rPr>
                <w:sz w:val="24"/>
                <w:szCs w:val="24"/>
              </w:rPr>
              <w:t xml:space="preserve">- </w:t>
            </w:r>
            <w:r w:rsidRPr="00CB7427">
              <w:rPr>
                <w:sz w:val="24"/>
                <w:szCs w:val="24"/>
              </w:rPr>
              <w:t>тест</w:t>
            </w:r>
            <w:r>
              <w:rPr>
                <w:sz w:val="24"/>
                <w:szCs w:val="24"/>
              </w:rPr>
              <w:t>овий контроль знань.</w:t>
            </w:r>
          </w:p>
          <w:p w:rsidR="003E0881" w:rsidRPr="00C64A86" w:rsidRDefault="003E0881" w:rsidP="008C42B5">
            <w:pPr>
              <w:ind w:left="57" w:right="57"/>
              <w:rPr>
                <w:b/>
                <w:sz w:val="24"/>
                <w:szCs w:val="24"/>
                <w:u w:val="single"/>
              </w:rPr>
            </w:pPr>
            <w:r w:rsidRPr="00C64A86">
              <w:rPr>
                <w:b/>
                <w:sz w:val="24"/>
                <w:szCs w:val="24"/>
                <w:u w:val="single"/>
              </w:rPr>
              <w:t>Контрольні запитання:</w:t>
            </w:r>
          </w:p>
          <w:p w:rsidR="003E0881" w:rsidRPr="00CB7427" w:rsidRDefault="003E0881" w:rsidP="008C42B5">
            <w:pPr>
              <w:ind w:left="57" w:right="57"/>
              <w:jc w:val="both"/>
              <w:rPr>
                <w:sz w:val="24"/>
                <w:szCs w:val="24"/>
              </w:rPr>
            </w:pPr>
            <w:r w:rsidRPr="00CB7427">
              <w:rPr>
                <w:sz w:val="24"/>
                <w:szCs w:val="24"/>
              </w:rPr>
              <w:t xml:space="preserve">1. Оподаткування доходів фізичних осіб податковим агентом. </w:t>
            </w:r>
          </w:p>
          <w:p w:rsidR="003E0881" w:rsidRPr="00CB7427" w:rsidRDefault="003E0881" w:rsidP="008C42B5">
            <w:pPr>
              <w:ind w:left="57" w:right="57"/>
              <w:jc w:val="both"/>
              <w:rPr>
                <w:sz w:val="24"/>
                <w:szCs w:val="24"/>
              </w:rPr>
            </w:pPr>
            <w:r w:rsidRPr="00CB7427">
              <w:rPr>
                <w:sz w:val="24"/>
                <w:szCs w:val="24"/>
              </w:rPr>
              <w:t>2.Податкові соціальні пільги та податкові знижки.</w:t>
            </w:r>
          </w:p>
          <w:p w:rsidR="003E0881" w:rsidRPr="00CB7427" w:rsidRDefault="003E0881" w:rsidP="008C42B5">
            <w:pPr>
              <w:ind w:left="57" w:right="57"/>
              <w:jc w:val="both"/>
              <w:rPr>
                <w:sz w:val="24"/>
                <w:szCs w:val="24"/>
              </w:rPr>
            </w:pPr>
            <w:r w:rsidRPr="00CB7427">
              <w:rPr>
                <w:sz w:val="24"/>
                <w:szCs w:val="24"/>
              </w:rPr>
              <w:t xml:space="preserve">3. Методика нарахування, утримання та сплати (перерахування податковим агентом до бюджету, Пенсійного фонду) єдиного внеску на загальнообов’язкове державне соціальне страхування та податку на доходи фізичних осіб. </w:t>
            </w:r>
          </w:p>
          <w:p w:rsidR="003E0881" w:rsidRPr="00CB7427" w:rsidRDefault="003E0881" w:rsidP="008C42B5">
            <w:pPr>
              <w:ind w:left="57" w:right="57"/>
              <w:jc w:val="both"/>
              <w:rPr>
                <w:sz w:val="24"/>
                <w:szCs w:val="24"/>
              </w:rPr>
            </w:pPr>
            <w:r w:rsidRPr="00CB7427">
              <w:rPr>
                <w:sz w:val="24"/>
                <w:szCs w:val="24"/>
              </w:rPr>
              <w:t>4.Облікова інформація для заповнення податкового розрахунку сум доходу і утриманого з них податку за ф. №1-ДФ та податкової декларації з податку на доходи фізичних осіб. Перерахунок сум податку.</w:t>
            </w:r>
          </w:p>
          <w:p w:rsidR="003E0881" w:rsidRPr="00C64A86" w:rsidRDefault="003E0881" w:rsidP="008C42B5">
            <w:pPr>
              <w:ind w:left="57" w:right="57"/>
              <w:jc w:val="both"/>
              <w:rPr>
                <w:b/>
                <w:sz w:val="24"/>
                <w:szCs w:val="24"/>
                <w:u w:val="single"/>
              </w:rPr>
            </w:pPr>
            <w:r w:rsidRPr="00C64A86">
              <w:rPr>
                <w:b/>
                <w:sz w:val="24"/>
                <w:szCs w:val="24"/>
                <w:u w:val="single"/>
              </w:rPr>
              <w:t>Виконання завдання в Робочому зошиті під контролем викладача.</w:t>
            </w:r>
          </w:p>
          <w:p w:rsidR="003E0881" w:rsidRDefault="003E0881" w:rsidP="008C42B5">
            <w:pPr>
              <w:ind w:left="57" w:right="57"/>
              <w:jc w:val="both"/>
              <w:rPr>
                <w:sz w:val="24"/>
                <w:szCs w:val="24"/>
              </w:rPr>
            </w:pPr>
            <w:r w:rsidRPr="00CB7427">
              <w:rPr>
                <w:sz w:val="24"/>
                <w:szCs w:val="24"/>
                <w:u w:val="single"/>
              </w:rPr>
              <w:t>1.</w:t>
            </w:r>
            <w:r w:rsidRPr="00CB7427">
              <w:rPr>
                <w:sz w:val="24"/>
                <w:szCs w:val="24"/>
              </w:rPr>
              <w:t>Виконання практичних завда</w:t>
            </w:r>
            <w:r>
              <w:rPr>
                <w:sz w:val="24"/>
                <w:szCs w:val="24"/>
              </w:rPr>
              <w:t>нь в Робочому зошиті.</w:t>
            </w:r>
          </w:p>
          <w:p w:rsidR="003E0881" w:rsidRPr="00CB7427" w:rsidRDefault="003E0881" w:rsidP="008C42B5">
            <w:pPr>
              <w:ind w:left="57" w:right="57"/>
              <w:jc w:val="both"/>
              <w:rPr>
                <w:sz w:val="24"/>
                <w:szCs w:val="24"/>
              </w:rPr>
            </w:pPr>
            <w:r w:rsidRPr="00CB7427">
              <w:rPr>
                <w:sz w:val="24"/>
                <w:szCs w:val="24"/>
              </w:rPr>
              <w:t xml:space="preserve"> Облік розрахунків з утримання єдиного внеску на загальнообов’язкове державне соціальне страхування та нарахування (перерахування) податку на доходи фізичних осіб, складання податкового розрахунку за ф.№1-ДФ. </w:t>
            </w:r>
          </w:p>
          <w:p w:rsidR="003E0881" w:rsidRPr="00CB7427" w:rsidRDefault="003E0881" w:rsidP="008C42B5">
            <w:pPr>
              <w:ind w:left="57" w:right="57"/>
              <w:rPr>
                <w:sz w:val="24"/>
                <w:szCs w:val="24"/>
              </w:rPr>
            </w:pPr>
            <w:r w:rsidRPr="00CB7427">
              <w:rPr>
                <w:sz w:val="24"/>
                <w:szCs w:val="24"/>
              </w:rPr>
              <w:t>2.Складання податкової декларації з податку на доходи фізичних осіб.</w:t>
            </w:r>
          </w:p>
        </w:tc>
      </w:tr>
      <w:tr w:rsidR="003E0881" w:rsidRPr="00455B94" w:rsidTr="008C42B5">
        <w:tc>
          <w:tcPr>
            <w:tcW w:w="2802" w:type="dxa"/>
          </w:tcPr>
          <w:p w:rsidR="003E0881" w:rsidRPr="0068483B" w:rsidRDefault="003E0881" w:rsidP="008C42B5">
            <w:pPr>
              <w:ind w:left="57" w:right="57"/>
              <w:rPr>
                <w:b/>
                <w:i/>
                <w:sz w:val="24"/>
                <w:szCs w:val="24"/>
                <w:u w:val="single"/>
              </w:rPr>
            </w:pPr>
            <w:r w:rsidRPr="0068483B">
              <w:rPr>
                <w:b/>
                <w:i/>
                <w:sz w:val="24"/>
                <w:szCs w:val="24"/>
                <w:u w:val="single"/>
              </w:rPr>
              <w:lastRenderedPageBreak/>
              <w:t xml:space="preserve">Заняття </w:t>
            </w:r>
            <w:r>
              <w:rPr>
                <w:b/>
                <w:i/>
                <w:sz w:val="24"/>
                <w:szCs w:val="24"/>
                <w:u w:val="single"/>
              </w:rPr>
              <w:t>3</w:t>
            </w:r>
            <w:r w:rsidRPr="0068483B">
              <w:rPr>
                <w:b/>
                <w:i/>
                <w:sz w:val="24"/>
                <w:szCs w:val="24"/>
                <w:u w:val="single"/>
              </w:rPr>
              <w:t>.</w:t>
            </w:r>
          </w:p>
          <w:p w:rsidR="003E0881" w:rsidRDefault="003E0881" w:rsidP="008C42B5">
            <w:pPr>
              <w:spacing w:after="120"/>
              <w:ind w:left="57" w:right="57"/>
              <w:rPr>
                <w:b/>
                <w:sz w:val="24"/>
                <w:szCs w:val="24"/>
              </w:rPr>
            </w:pPr>
            <w:r w:rsidRPr="00C64A86">
              <w:rPr>
                <w:b/>
                <w:sz w:val="24"/>
                <w:szCs w:val="24"/>
              </w:rPr>
              <w:t xml:space="preserve">Облік і звітність за </w:t>
            </w:r>
            <w:r>
              <w:rPr>
                <w:b/>
                <w:sz w:val="24"/>
                <w:szCs w:val="24"/>
              </w:rPr>
              <w:t>екологічним податком</w:t>
            </w:r>
          </w:p>
          <w:p w:rsidR="003E0881" w:rsidRDefault="003E0881" w:rsidP="008C42B5">
            <w:pPr>
              <w:spacing w:after="120"/>
              <w:ind w:left="57" w:right="57"/>
              <w:rPr>
                <w:b/>
                <w:sz w:val="24"/>
                <w:szCs w:val="24"/>
              </w:rPr>
            </w:pPr>
            <w:r w:rsidRPr="00C64A86">
              <w:rPr>
                <w:b/>
                <w:sz w:val="24"/>
                <w:szCs w:val="24"/>
              </w:rPr>
              <w:t xml:space="preserve"> </w:t>
            </w:r>
          </w:p>
          <w:p w:rsidR="003E0881" w:rsidRPr="00C64A86" w:rsidRDefault="003E0881" w:rsidP="008C42B5">
            <w:pPr>
              <w:ind w:left="57" w:right="57"/>
              <w:jc w:val="both"/>
              <w:rPr>
                <w:b/>
                <w:sz w:val="24"/>
                <w:szCs w:val="24"/>
              </w:rPr>
            </w:pPr>
            <w:r w:rsidRPr="00C64A86">
              <w:rPr>
                <w:b/>
                <w:sz w:val="24"/>
                <w:szCs w:val="24"/>
              </w:rPr>
              <w:t>Види практичних</w:t>
            </w:r>
            <w:r>
              <w:rPr>
                <w:b/>
                <w:sz w:val="24"/>
                <w:szCs w:val="24"/>
              </w:rPr>
              <w:t xml:space="preserve"> занять</w:t>
            </w:r>
            <w:r w:rsidRPr="00C64A86">
              <w:rPr>
                <w:b/>
                <w:sz w:val="24"/>
                <w:szCs w:val="24"/>
              </w:rPr>
              <w:t>:</w:t>
            </w:r>
          </w:p>
          <w:p w:rsidR="003E0881" w:rsidRDefault="003E0881" w:rsidP="008C42B5">
            <w:pPr>
              <w:ind w:left="57" w:right="57"/>
              <w:jc w:val="both"/>
              <w:rPr>
                <w:sz w:val="24"/>
                <w:szCs w:val="24"/>
              </w:rPr>
            </w:pPr>
            <w:r w:rsidRPr="00CB7427">
              <w:rPr>
                <w:sz w:val="24"/>
                <w:szCs w:val="24"/>
              </w:rPr>
              <w:t xml:space="preserve">диспут, </w:t>
            </w:r>
          </w:p>
          <w:p w:rsidR="003E0881" w:rsidRDefault="003E0881" w:rsidP="008C42B5">
            <w:pPr>
              <w:ind w:left="57" w:right="57"/>
              <w:jc w:val="both"/>
              <w:rPr>
                <w:sz w:val="24"/>
                <w:szCs w:val="24"/>
              </w:rPr>
            </w:pPr>
            <w:proofErr w:type="spellStart"/>
            <w:r>
              <w:rPr>
                <w:sz w:val="24"/>
                <w:szCs w:val="24"/>
              </w:rPr>
              <w:lastRenderedPageBreak/>
              <w:t>семінар-«мозковий</w:t>
            </w:r>
            <w:proofErr w:type="spellEnd"/>
            <w:r>
              <w:rPr>
                <w:sz w:val="24"/>
                <w:szCs w:val="24"/>
              </w:rPr>
              <w:t xml:space="preserve"> штурм»,</w:t>
            </w:r>
          </w:p>
          <w:p w:rsidR="003E0881" w:rsidRDefault="003E0881" w:rsidP="008C42B5">
            <w:pPr>
              <w:ind w:left="57" w:right="57"/>
              <w:jc w:val="both"/>
              <w:rPr>
                <w:sz w:val="24"/>
                <w:szCs w:val="24"/>
              </w:rPr>
            </w:pPr>
            <w:r>
              <w:rPr>
                <w:sz w:val="24"/>
                <w:szCs w:val="24"/>
              </w:rPr>
              <w:t>виконання домашніх завдань.</w:t>
            </w:r>
          </w:p>
          <w:p w:rsidR="003E0881" w:rsidRDefault="003E0881" w:rsidP="008C42B5">
            <w:pPr>
              <w:spacing w:after="120"/>
              <w:ind w:left="57" w:right="57"/>
              <w:rPr>
                <w:b/>
                <w:sz w:val="24"/>
                <w:szCs w:val="24"/>
              </w:rPr>
            </w:pPr>
          </w:p>
          <w:p w:rsidR="003E0881" w:rsidRPr="00C64A86" w:rsidRDefault="003E0881" w:rsidP="008C42B5">
            <w:pPr>
              <w:spacing w:after="120"/>
              <w:ind w:left="57" w:right="57"/>
              <w:rPr>
                <w:b/>
                <w:sz w:val="24"/>
                <w:szCs w:val="24"/>
              </w:rPr>
            </w:pPr>
          </w:p>
          <w:p w:rsidR="003E0881" w:rsidRPr="00CB7427" w:rsidRDefault="003E0881" w:rsidP="008C42B5">
            <w:pPr>
              <w:ind w:left="57" w:right="57"/>
              <w:rPr>
                <w:sz w:val="24"/>
                <w:szCs w:val="24"/>
              </w:rPr>
            </w:pPr>
          </w:p>
        </w:tc>
        <w:tc>
          <w:tcPr>
            <w:tcW w:w="6662" w:type="dxa"/>
          </w:tcPr>
          <w:p w:rsidR="003E0881" w:rsidRPr="00CB7427" w:rsidRDefault="003E0881" w:rsidP="008C42B5">
            <w:pPr>
              <w:ind w:left="57" w:right="57"/>
              <w:jc w:val="both"/>
              <w:rPr>
                <w:sz w:val="24"/>
                <w:szCs w:val="24"/>
              </w:rPr>
            </w:pPr>
            <w:r w:rsidRPr="00C64A86">
              <w:rPr>
                <w:b/>
                <w:sz w:val="24"/>
                <w:szCs w:val="24"/>
                <w:u w:val="single"/>
              </w:rPr>
              <w:lastRenderedPageBreak/>
              <w:t>Мета заняття:</w:t>
            </w:r>
            <w:r w:rsidRPr="00CB7427">
              <w:rPr>
                <w:sz w:val="24"/>
                <w:szCs w:val="24"/>
              </w:rPr>
              <w:t xml:space="preserve"> розгляд в процесі опитування студентів контрольних запитань, положень розділів ПКУ з урахуванням пр</w:t>
            </w:r>
            <w:r>
              <w:rPr>
                <w:sz w:val="24"/>
                <w:szCs w:val="24"/>
              </w:rPr>
              <w:t xml:space="preserve">икінцевих і перехідних положень, </w:t>
            </w:r>
            <w:r w:rsidRPr="00CB7427">
              <w:rPr>
                <w:sz w:val="24"/>
                <w:szCs w:val="24"/>
              </w:rPr>
              <w:t xml:space="preserve">формування </w:t>
            </w:r>
            <w:proofErr w:type="spellStart"/>
            <w:r w:rsidRPr="00CB7427">
              <w:rPr>
                <w:sz w:val="24"/>
                <w:szCs w:val="24"/>
              </w:rPr>
              <w:t>компетенцій</w:t>
            </w:r>
            <w:proofErr w:type="spellEnd"/>
            <w:r w:rsidRPr="00CB7427">
              <w:rPr>
                <w:sz w:val="24"/>
                <w:szCs w:val="24"/>
              </w:rPr>
              <w:t xml:space="preserve"> фахівця з практики оподаткування </w:t>
            </w:r>
            <w:r>
              <w:rPr>
                <w:sz w:val="24"/>
                <w:szCs w:val="24"/>
              </w:rPr>
              <w:t>екологічного податку</w:t>
            </w:r>
            <w:r w:rsidRPr="00CB7427">
              <w:rPr>
                <w:sz w:val="24"/>
                <w:szCs w:val="24"/>
              </w:rPr>
              <w:t xml:space="preserve"> підприємства шляхом засвоєння і поглиблення знань з нормативної бази, отриманих студентами на лекціях, в про</w:t>
            </w:r>
            <w:r>
              <w:rPr>
                <w:sz w:val="24"/>
                <w:szCs w:val="24"/>
              </w:rPr>
              <w:t>цесі ІКР та СРС, опрацювання</w:t>
            </w:r>
            <w:r w:rsidRPr="00CB7427">
              <w:rPr>
                <w:sz w:val="24"/>
                <w:szCs w:val="24"/>
              </w:rPr>
              <w:t xml:space="preserve"> з оподаткування </w:t>
            </w:r>
            <w:r>
              <w:rPr>
                <w:sz w:val="24"/>
                <w:szCs w:val="24"/>
              </w:rPr>
              <w:t>екологічного податку</w:t>
            </w:r>
            <w:r w:rsidRPr="00CB7427">
              <w:rPr>
                <w:sz w:val="24"/>
                <w:szCs w:val="24"/>
              </w:rPr>
              <w:t xml:space="preserve">, індивідуального </w:t>
            </w:r>
            <w:r w:rsidRPr="00CB7427">
              <w:rPr>
                <w:sz w:val="24"/>
                <w:szCs w:val="24"/>
              </w:rPr>
              <w:lastRenderedPageBreak/>
              <w:t>виконання студентами завдань Робочого зошита, прищеплення професійних умінь і навичок, розвиток творчого мислення, здібностей публічного усного мовлення.</w:t>
            </w:r>
          </w:p>
          <w:p w:rsidR="003E0881" w:rsidRPr="00C64A86" w:rsidRDefault="003E0881" w:rsidP="008C42B5">
            <w:pPr>
              <w:ind w:right="57"/>
              <w:jc w:val="both"/>
              <w:rPr>
                <w:b/>
                <w:sz w:val="24"/>
                <w:szCs w:val="24"/>
              </w:rPr>
            </w:pPr>
            <w:r w:rsidRPr="00C64A86">
              <w:rPr>
                <w:b/>
                <w:sz w:val="24"/>
                <w:szCs w:val="24"/>
                <w:u w:val="single"/>
              </w:rPr>
              <w:t>Після проведення практичного заняття студенти будуть</w:t>
            </w:r>
            <w:r w:rsidRPr="00C64A86">
              <w:rPr>
                <w:b/>
                <w:sz w:val="24"/>
                <w:szCs w:val="24"/>
              </w:rPr>
              <w:t>:</w:t>
            </w:r>
          </w:p>
          <w:p w:rsidR="003E0881" w:rsidRPr="00CB7427" w:rsidRDefault="003E0881" w:rsidP="008C42B5">
            <w:pPr>
              <w:ind w:left="57" w:right="57"/>
              <w:jc w:val="both"/>
              <w:rPr>
                <w:sz w:val="24"/>
                <w:szCs w:val="24"/>
              </w:rPr>
            </w:pPr>
            <w:r w:rsidRPr="00CB7427">
              <w:rPr>
                <w:i/>
                <w:sz w:val="24"/>
                <w:szCs w:val="24"/>
              </w:rPr>
              <w:t>- знати</w:t>
            </w:r>
            <w:r w:rsidRPr="00CB7427">
              <w:rPr>
                <w:sz w:val="24"/>
                <w:szCs w:val="24"/>
              </w:rPr>
              <w:t xml:space="preserve"> платників, об’єкт та ставки </w:t>
            </w:r>
            <w:r>
              <w:rPr>
                <w:sz w:val="24"/>
                <w:szCs w:val="24"/>
              </w:rPr>
              <w:t xml:space="preserve">оподаткування екологічним податком. </w:t>
            </w:r>
            <w:r w:rsidRPr="00CB7427">
              <w:rPr>
                <w:sz w:val="24"/>
                <w:szCs w:val="24"/>
              </w:rPr>
              <w:t xml:space="preserve">Обчислення </w:t>
            </w:r>
            <w:r>
              <w:rPr>
                <w:sz w:val="24"/>
                <w:szCs w:val="24"/>
              </w:rPr>
              <w:t>екологічного податку</w:t>
            </w:r>
            <w:r w:rsidRPr="00CB7427">
              <w:rPr>
                <w:sz w:val="24"/>
                <w:szCs w:val="24"/>
              </w:rPr>
              <w:t xml:space="preserve"> за видами </w:t>
            </w:r>
            <w:r>
              <w:rPr>
                <w:sz w:val="24"/>
                <w:szCs w:val="24"/>
              </w:rPr>
              <w:t>викидів і розміщення відходів</w:t>
            </w:r>
            <w:r w:rsidRPr="00CB7427">
              <w:rPr>
                <w:sz w:val="24"/>
                <w:szCs w:val="24"/>
              </w:rPr>
              <w:t>, складання і подання Податкових декларацій.</w:t>
            </w:r>
          </w:p>
          <w:p w:rsidR="003E0881" w:rsidRPr="00CB7427" w:rsidRDefault="003E0881" w:rsidP="008C42B5">
            <w:pPr>
              <w:ind w:left="57" w:right="57"/>
              <w:jc w:val="both"/>
              <w:rPr>
                <w:sz w:val="24"/>
                <w:szCs w:val="24"/>
              </w:rPr>
            </w:pPr>
            <w:r w:rsidRPr="00CB7427">
              <w:rPr>
                <w:sz w:val="24"/>
                <w:szCs w:val="24"/>
              </w:rPr>
              <w:t xml:space="preserve">- </w:t>
            </w:r>
            <w:r w:rsidRPr="00CB7427">
              <w:rPr>
                <w:i/>
                <w:sz w:val="24"/>
                <w:szCs w:val="24"/>
              </w:rPr>
              <w:t>уміти</w:t>
            </w:r>
            <w:r w:rsidRPr="00CB7427">
              <w:rPr>
                <w:sz w:val="24"/>
                <w:szCs w:val="24"/>
              </w:rPr>
              <w:t xml:space="preserve"> обліковувати </w:t>
            </w:r>
            <w:r>
              <w:rPr>
                <w:sz w:val="24"/>
                <w:szCs w:val="24"/>
              </w:rPr>
              <w:t>екологічний податок, методику і техніку</w:t>
            </w:r>
            <w:r w:rsidRPr="00CB7427">
              <w:rPr>
                <w:sz w:val="24"/>
                <w:szCs w:val="24"/>
              </w:rPr>
              <w:t xml:space="preserve"> складання Податкової декларації </w:t>
            </w:r>
            <w:r>
              <w:rPr>
                <w:sz w:val="24"/>
                <w:szCs w:val="24"/>
              </w:rPr>
              <w:t>екологічного податку</w:t>
            </w:r>
            <w:r w:rsidRPr="00CB7427">
              <w:rPr>
                <w:sz w:val="24"/>
                <w:szCs w:val="24"/>
              </w:rPr>
              <w:t>.</w:t>
            </w:r>
          </w:p>
          <w:p w:rsidR="003E0881" w:rsidRPr="00C64A86" w:rsidRDefault="003E0881" w:rsidP="008C42B5">
            <w:pPr>
              <w:numPr>
                <w:ilvl w:val="0"/>
                <w:numId w:val="42"/>
              </w:numPr>
              <w:tabs>
                <w:tab w:val="clear" w:pos="777"/>
                <w:tab w:val="num" w:pos="78"/>
              </w:tabs>
              <w:ind w:left="78" w:right="57" w:hanging="699"/>
              <w:jc w:val="both"/>
              <w:rPr>
                <w:b/>
                <w:sz w:val="24"/>
                <w:szCs w:val="24"/>
              </w:rPr>
            </w:pPr>
            <w:r w:rsidRPr="00C64A86">
              <w:rPr>
                <w:b/>
                <w:sz w:val="24"/>
                <w:szCs w:val="24"/>
                <w:u w:val="single"/>
              </w:rPr>
              <w:t>План проведення практичних занять</w:t>
            </w:r>
            <w:r w:rsidRPr="00C64A86">
              <w:rPr>
                <w:b/>
                <w:i/>
                <w:sz w:val="24"/>
                <w:szCs w:val="24"/>
              </w:rPr>
              <w:t>:</w:t>
            </w:r>
          </w:p>
          <w:p w:rsidR="003E0881" w:rsidRPr="00CB7427" w:rsidRDefault="003E0881" w:rsidP="008C42B5">
            <w:pPr>
              <w:ind w:left="57" w:right="57"/>
              <w:jc w:val="both"/>
              <w:rPr>
                <w:sz w:val="24"/>
                <w:szCs w:val="24"/>
              </w:rPr>
            </w:pPr>
            <w:r w:rsidRPr="00CB7427">
              <w:rPr>
                <w:sz w:val="24"/>
                <w:szCs w:val="24"/>
              </w:rPr>
              <w:t>- підготовка публічної суперечки на наукову тему;</w:t>
            </w:r>
          </w:p>
          <w:p w:rsidR="003E0881" w:rsidRPr="00CB7427" w:rsidRDefault="003E0881" w:rsidP="008C42B5">
            <w:pPr>
              <w:ind w:left="57" w:right="57"/>
              <w:jc w:val="both"/>
              <w:rPr>
                <w:sz w:val="24"/>
                <w:szCs w:val="24"/>
              </w:rPr>
            </w:pPr>
            <w:r w:rsidRPr="00CB7427">
              <w:rPr>
                <w:sz w:val="24"/>
                <w:szCs w:val="24"/>
              </w:rPr>
              <w:t xml:space="preserve">- підготовка конкретних пропозицій щодо </w:t>
            </w:r>
            <w:proofErr w:type="spellStart"/>
            <w:r w:rsidRPr="00CB7427">
              <w:rPr>
                <w:sz w:val="24"/>
                <w:szCs w:val="24"/>
              </w:rPr>
              <w:t>розв</w:t>
            </w:r>
            <w:proofErr w:type="spellEnd"/>
            <w:r w:rsidRPr="00CB7427">
              <w:rPr>
                <w:sz w:val="24"/>
                <w:szCs w:val="24"/>
                <w:lang w:val="ru-RU"/>
              </w:rPr>
              <w:t>”</w:t>
            </w:r>
            <w:proofErr w:type="spellStart"/>
            <w:r w:rsidRPr="00CB7427">
              <w:rPr>
                <w:sz w:val="24"/>
                <w:szCs w:val="24"/>
              </w:rPr>
              <w:t>язання</w:t>
            </w:r>
            <w:proofErr w:type="spellEnd"/>
            <w:r w:rsidRPr="00CB7427">
              <w:rPr>
                <w:sz w:val="24"/>
                <w:szCs w:val="24"/>
              </w:rPr>
              <w:t xml:space="preserve"> поставленої проблеми;</w:t>
            </w:r>
          </w:p>
          <w:p w:rsidR="003E0881" w:rsidRPr="00CB7427" w:rsidRDefault="003E0881" w:rsidP="008C42B5">
            <w:pPr>
              <w:ind w:left="57" w:right="57"/>
              <w:jc w:val="both"/>
              <w:rPr>
                <w:sz w:val="24"/>
                <w:szCs w:val="24"/>
              </w:rPr>
            </w:pPr>
            <w:r w:rsidRPr="00CB7427">
              <w:rPr>
                <w:sz w:val="24"/>
                <w:szCs w:val="24"/>
              </w:rPr>
              <w:t>- виконання домашніх завдань.</w:t>
            </w:r>
          </w:p>
          <w:p w:rsidR="003E0881" w:rsidRPr="00C64A86" w:rsidRDefault="003E0881" w:rsidP="008C42B5">
            <w:pPr>
              <w:ind w:left="57" w:right="57"/>
              <w:rPr>
                <w:b/>
                <w:sz w:val="24"/>
                <w:szCs w:val="24"/>
                <w:u w:val="single"/>
              </w:rPr>
            </w:pPr>
            <w:r w:rsidRPr="00C64A86">
              <w:rPr>
                <w:b/>
                <w:sz w:val="24"/>
                <w:szCs w:val="24"/>
                <w:u w:val="single"/>
              </w:rPr>
              <w:t>Контрольні запитання:</w:t>
            </w:r>
          </w:p>
          <w:p w:rsidR="003E0881" w:rsidRDefault="003E0881" w:rsidP="008C42B5">
            <w:pPr>
              <w:ind w:left="57" w:right="57"/>
              <w:jc w:val="both"/>
              <w:rPr>
                <w:sz w:val="24"/>
                <w:szCs w:val="24"/>
              </w:rPr>
            </w:pPr>
            <w:r>
              <w:rPr>
                <w:sz w:val="24"/>
                <w:szCs w:val="24"/>
              </w:rPr>
              <w:t>1.Платники, об’єкт екологічного податку.</w:t>
            </w:r>
          </w:p>
          <w:p w:rsidR="003E0881" w:rsidRDefault="003E0881" w:rsidP="008C42B5">
            <w:pPr>
              <w:ind w:left="57" w:right="57"/>
              <w:jc w:val="both"/>
              <w:rPr>
                <w:sz w:val="24"/>
                <w:szCs w:val="24"/>
              </w:rPr>
            </w:pPr>
            <w:r>
              <w:rPr>
                <w:sz w:val="24"/>
                <w:szCs w:val="24"/>
              </w:rPr>
              <w:t xml:space="preserve">2. </w:t>
            </w:r>
            <w:r w:rsidRPr="00CB7427">
              <w:rPr>
                <w:sz w:val="24"/>
                <w:szCs w:val="24"/>
              </w:rPr>
              <w:t>ставки, порядок обчислення, сплати екологічного податку</w:t>
            </w:r>
            <w:r>
              <w:rPr>
                <w:sz w:val="24"/>
                <w:szCs w:val="24"/>
              </w:rPr>
              <w:t xml:space="preserve"> за видами викидів та розміщення відходів.</w:t>
            </w:r>
          </w:p>
          <w:p w:rsidR="003E0881" w:rsidRDefault="003E0881" w:rsidP="008C42B5">
            <w:pPr>
              <w:ind w:left="57" w:right="57"/>
              <w:jc w:val="both"/>
              <w:rPr>
                <w:sz w:val="24"/>
                <w:szCs w:val="24"/>
              </w:rPr>
            </w:pPr>
            <w:r>
              <w:rPr>
                <w:sz w:val="24"/>
                <w:szCs w:val="24"/>
              </w:rPr>
              <w:t>3.</w:t>
            </w:r>
            <w:r w:rsidRPr="00CB7427">
              <w:rPr>
                <w:sz w:val="24"/>
                <w:szCs w:val="24"/>
              </w:rPr>
              <w:t xml:space="preserve"> Складання і подання Податкової декларації екологічного податку.</w:t>
            </w:r>
          </w:p>
          <w:p w:rsidR="003E0881" w:rsidRPr="00C64A86" w:rsidRDefault="003E0881" w:rsidP="008C42B5">
            <w:pPr>
              <w:ind w:left="57" w:right="57"/>
              <w:jc w:val="both"/>
              <w:rPr>
                <w:b/>
                <w:sz w:val="24"/>
                <w:szCs w:val="24"/>
                <w:u w:val="single"/>
              </w:rPr>
            </w:pPr>
            <w:r w:rsidRPr="00C64A86">
              <w:rPr>
                <w:b/>
                <w:sz w:val="24"/>
                <w:szCs w:val="24"/>
                <w:u w:val="single"/>
              </w:rPr>
              <w:t xml:space="preserve">Виконання завдання в Робочому зошиті під контролем викладача </w:t>
            </w:r>
          </w:p>
          <w:p w:rsidR="003E0881" w:rsidRDefault="003E0881" w:rsidP="008C42B5">
            <w:pPr>
              <w:ind w:left="57" w:right="57"/>
              <w:jc w:val="both"/>
              <w:rPr>
                <w:sz w:val="24"/>
                <w:szCs w:val="24"/>
              </w:rPr>
            </w:pPr>
            <w:r w:rsidRPr="00CB7427">
              <w:rPr>
                <w:sz w:val="24"/>
                <w:szCs w:val="24"/>
                <w:u w:val="single"/>
              </w:rPr>
              <w:t>1.</w:t>
            </w:r>
            <w:r w:rsidRPr="00CB7427">
              <w:rPr>
                <w:sz w:val="24"/>
                <w:szCs w:val="24"/>
              </w:rPr>
              <w:t>Виконання практичних</w:t>
            </w:r>
            <w:r>
              <w:rPr>
                <w:sz w:val="24"/>
                <w:szCs w:val="24"/>
              </w:rPr>
              <w:t xml:space="preserve"> завдань в Робочому зошиті,</w:t>
            </w:r>
          </w:p>
          <w:p w:rsidR="003E0881" w:rsidRPr="00CB7427" w:rsidRDefault="003E0881" w:rsidP="008C42B5">
            <w:pPr>
              <w:ind w:left="57" w:right="57"/>
              <w:jc w:val="both"/>
              <w:rPr>
                <w:sz w:val="24"/>
                <w:szCs w:val="24"/>
              </w:rPr>
            </w:pPr>
            <w:r w:rsidRPr="00CB7427">
              <w:rPr>
                <w:sz w:val="24"/>
                <w:szCs w:val="24"/>
              </w:rPr>
              <w:t xml:space="preserve"> Облік і звітність за </w:t>
            </w:r>
            <w:r>
              <w:rPr>
                <w:sz w:val="24"/>
                <w:szCs w:val="24"/>
              </w:rPr>
              <w:t>екологічним податком</w:t>
            </w:r>
            <w:r w:rsidRPr="00CB7427">
              <w:rPr>
                <w:sz w:val="24"/>
                <w:szCs w:val="24"/>
              </w:rPr>
              <w:t>.</w:t>
            </w:r>
          </w:p>
          <w:p w:rsidR="003E0881" w:rsidRPr="00CB7427" w:rsidRDefault="003E0881" w:rsidP="008C42B5">
            <w:pPr>
              <w:ind w:left="57" w:right="57"/>
              <w:jc w:val="both"/>
              <w:rPr>
                <w:sz w:val="24"/>
                <w:szCs w:val="24"/>
              </w:rPr>
            </w:pPr>
            <w:r w:rsidRPr="00CB7427">
              <w:rPr>
                <w:sz w:val="24"/>
                <w:szCs w:val="24"/>
              </w:rPr>
              <w:t>2.Методика і техніка складання Податкової декларації з екологічного податку</w:t>
            </w:r>
            <w:r>
              <w:rPr>
                <w:sz w:val="24"/>
                <w:szCs w:val="24"/>
              </w:rPr>
              <w:t>.</w:t>
            </w:r>
          </w:p>
        </w:tc>
      </w:tr>
      <w:tr w:rsidR="003E0881" w:rsidRPr="00455B94" w:rsidTr="008C42B5">
        <w:tc>
          <w:tcPr>
            <w:tcW w:w="2802" w:type="dxa"/>
          </w:tcPr>
          <w:p w:rsidR="003E0881" w:rsidRPr="00E01DDF" w:rsidRDefault="003E0881" w:rsidP="008C42B5">
            <w:pPr>
              <w:ind w:left="57" w:right="57"/>
              <w:rPr>
                <w:b/>
                <w:i/>
                <w:sz w:val="24"/>
                <w:szCs w:val="24"/>
                <w:u w:val="single"/>
              </w:rPr>
            </w:pPr>
            <w:r w:rsidRPr="00E01DDF">
              <w:rPr>
                <w:b/>
                <w:i/>
                <w:sz w:val="24"/>
                <w:szCs w:val="24"/>
                <w:u w:val="single"/>
              </w:rPr>
              <w:lastRenderedPageBreak/>
              <w:t xml:space="preserve">Заняття  </w:t>
            </w:r>
            <w:r>
              <w:rPr>
                <w:b/>
                <w:i/>
                <w:sz w:val="24"/>
                <w:szCs w:val="24"/>
                <w:u w:val="single"/>
              </w:rPr>
              <w:t>4</w:t>
            </w:r>
            <w:r w:rsidRPr="00E01DDF">
              <w:rPr>
                <w:b/>
                <w:i/>
                <w:sz w:val="24"/>
                <w:szCs w:val="24"/>
                <w:u w:val="single"/>
              </w:rPr>
              <w:t>.</w:t>
            </w:r>
          </w:p>
          <w:p w:rsidR="003E0881" w:rsidRDefault="003E0881" w:rsidP="008C42B5">
            <w:pPr>
              <w:ind w:left="57" w:right="57"/>
              <w:rPr>
                <w:b/>
                <w:sz w:val="24"/>
                <w:szCs w:val="24"/>
              </w:rPr>
            </w:pPr>
            <w:r w:rsidRPr="00C64A86">
              <w:rPr>
                <w:b/>
                <w:sz w:val="24"/>
                <w:szCs w:val="24"/>
              </w:rPr>
              <w:t xml:space="preserve">Облік і звітність розрахунків за </w:t>
            </w:r>
            <w:r>
              <w:rPr>
                <w:b/>
                <w:sz w:val="24"/>
                <w:szCs w:val="24"/>
              </w:rPr>
              <w:t>акцизним податком і митом</w:t>
            </w:r>
          </w:p>
          <w:p w:rsidR="003E0881" w:rsidRDefault="003E0881" w:rsidP="008C42B5">
            <w:pPr>
              <w:ind w:left="57" w:right="57"/>
              <w:rPr>
                <w:b/>
                <w:sz w:val="24"/>
                <w:szCs w:val="24"/>
              </w:rPr>
            </w:pPr>
          </w:p>
          <w:p w:rsidR="003E0881" w:rsidRPr="00C64A86" w:rsidRDefault="003E0881" w:rsidP="008C42B5">
            <w:pPr>
              <w:ind w:left="57" w:right="57"/>
              <w:jc w:val="both"/>
              <w:rPr>
                <w:b/>
                <w:sz w:val="24"/>
                <w:szCs w:val="24"/>
              </w:rPr>
            </w:pPr>
            <w:r w:rsidRPr="00C64A86">
              <w:rPr>
                <w:b/>
                <w:sz w:val="24"/>
                <w:szCs w:val="24"/>
              </w:rPr>
              <w:t>Види практичних занять:</w:t>
            </w:r>
          </w:p>
          <w:p w:rsidR="003E0881" w:rsidRDefault="003E0881" w:rsidP="008C42B5">
            <w:pPr>
              <w:ind w:left="57" w:right="57"/>
              <w:jc w:val="both"/>
              <w:rPr>
                <w:sz w:val="24"/>
                <w:szCs w:val="24"/>
              </w:rPr>
            </w:pPr>
            <w:r w:rsidRPr="00CB7427">
              <w:rPr>
                <w:sz w:val="24"/>
                <w:szCs w:val="24"/>
              </w:rPr>
              <w:t xml:space="preserve">колоквіум, </w:t>
            </w:r>
          </w:p>
          <w:p w:rsidR="003E0881" w:rsidRDefault="003E0881" w:rsidP="008C42B5">
            <w:pPr>
              <w:ind w:left="57" w:right="57"/>
              <w:jc w:val="both"/>
              <w:rPr>
                <w:sz w:val="24"/>
                <w:szCs w:val="24"/>
              </w:rPr>
            </w:pPr>
            <w:r>
              <w:rPr>
                <w:sz w:val="24"/>
                <w:szCs w:val="24"/>
              </w:rPr>
              <w:t>виконання домашніх завдань,</w:t>
            </w:r>
          </w:p>
          <w:p w:rsidR="003E0881" w:rsidRPr="00CB7427" w:rsidRDefault="003E0881" w:rsidP="008C42B5">
            <w:pPr>
              <w:ind w:left="57" w:right="57"/>
              <w:rPr>
                <w:sz w:val="24"/>
                <w:szCs w:val="24"/>
              </w:rPr>
            </w:pPr>
            <w:r w:rsidRPr="00CB7427">
              <w:rPr>
                <w:sz w:val="24"/>
                <w:szCs w:val="24"/>
              </w:rPr>
              <w:t>тест</w:t>
            </w:r>
            <w:r>
              <w:rPr>
                <w:sz w:val="24"/>
                <w:szCs w:val="24"/>
              </w:rPr>
              <w:t>овий контроль знань.</w:t>
            </w:r>
          </w:p>
        </w:tc>
        <w:tc>
          <w:tcPr>
            <w:tcW w:w="6662" w:type="dxa"/>
          </w:tcPr>
          <w:p w:rsidR="003E0881" w:rsidRPr="00CB7427" w:rsidRDefault="003E0881" w:rsidP="008C42B5">
            <w:pPr>
              <w:ind w:left="57" w:right="57"/>
              <w:jc w:val="both"/>
              <w:rPr>
                <w:sz w:val="24"/>
                <w:szCs w:val="24"/>
              </w:rPr>
            </w:pPr>
            <w:r w:rsidRPr="00C64A86">
              <w:rPr>
                <w:b/>
                <w:sz w:val="24"/>
                <w:szCs w:val="24"/>
                <w:u w:val="single"/>
              </w:rPr>
              <w:t>Мета заняття:</w:t>
            </w:r>
            <w:r w:rsidRPr="00CB7427">
              <w:rPr>
                <w:sz w:val="24"/>
                <w:szCs w:val="24"/>
              </w:rPr>
              <w:t xml:space="preserve"> розгляд студентами в процесі опитування контрольних питань положень теми і розділів ПКУ з урахуванням прикінцевих</w:t>
            </w:r>
            <w:r>
              <w:rPr>
                <w:sz w:val="24"/>
                <w:szCs w:val="24"/>
              </w:rPr>
              <w:t xml:space="preserve"> і перехідних положень розділів, </w:t>
            </w:r>
            <w:r w:rsidRPr="00CB7427">
              <w:rPr>
                <w:sz w:val="24"/>
                <w:szCs w:val="24"/>
              </w:rPr>
              <w:t xml:space="preserve">формування </w:t>
            </w:r>
            <w:proofErr w:type="spellStart"/>
            <w:r w:rsidRPr="00CB7427">
              <w:rPr>
                <w:sz w:val="24"/>
                <w:szCs w:val="24"/>
              </w:rPr>
              <w:t>компетенцій</w:t>
            </w:r>
            <w:proofErr w:type="spellEnd"/>
            <w:r w:rsidRPr="00CB7427">
              <w:rPr>
                <w:sz w:val="24"/>
                <w:szCs w:val="24"/>
              </w:rPr>
              <w:t xml:space="preserve"> фахівця з практичного застосування і поглиблення знань за темою, отриманих на лекціях та в процесі ІКР та СРС, опрацювання НПА з оподаткування </w:t>
            </w:r>
            <w:r>
              <w:rPr>
                <w:sz w:val="24"/>
                <w:szCs w:val="24"/>
              </w:rPr>
              <w:t>акцизного податку та мита</w:t>
            </w:r>
            <w:r w:rsidRPr="00CB7427">
              <w:rPr>
                <w:sz w:val="24"/>
                <w:szCs w:val="24"/>
              </w:rPr>
              <w:t>, індивідуального виконання студентом завдань Робочого зошита, прищеплення професійних умінь і навичок, розвиток здібностей публічного виступу, творчого мислення та усного мовлення.</w:t>
            </w:r>
          </w:p>
          <w:p w:rsidR="003E0881" w:rsidRPr="00C64A86" w:rsidRDefault="003E0881" w:rsidP="008C42B5">
            <w:pPr>
              <w:ind w:right="57"/>
              <w:jc w:val="both"/>
              <w:rPr>
                <w:b/>
                <w:sz w:val="24"/>
                <w:szCs w:val="24"/>
              </w:rPr>
            </w:pPr>
            <w:r w:rsidRPr="00C64A86">
              <w:rPr>
                <w:b/>
                <w:sz w:val="24"/>
                <w:szCs w:val="24"/>
                <w:u w:val="single"/>
              </w:rPr>
              <w:t>Після проведення практичного заняття студенти будуть</w:t>
            </w:r>
            <w:r w:rsidRPr="00C64A86">
              <w:rPr>
                <w:b/>
                <w:sz w:val="24"/>
                <w:szCs w:val="24"/>
              </w:rPr>
              <w:t>:</w:t>
            </w:r>
          </w:p>
          <w:p w:rsidR="003E0881" w:rsidRDefault="003E0881" w:rsidP="008C42B5">
            <w:pPr>
              <w:ind w:left="57" w:right="57"/>
              <w:jc w:val="both"/>
              <w:rPr>
                <w:sz w:val="24"/>
                <w:szCs w:val="24"/>
              </w:rPr>
            </w:pPr>
            <w:r w:rsidRPr="00CB7427">
              <w:rPr>
                <w:i/>
                <w:sz w:val="24"/>
                <w:szCs w:val="24"/>
              </w:rPr>
              <w:t>- знати</w:t>
            </w:r>
            <w:r w:rsidRPr="00CB7427">
              <w:rPr>
                <w:sz w:val="24"/>
                <w:szCs w:val="24"/>
              </w:rPr>
              <w:t xml:space="preserve"> порядок обчислення, обліку, сплати і звітності з : акцизного податку,  види і платники мита (в т.ч. державного) та об’єкти оподаткування митом (державним) митом, порядок їх сплати, облік</w:t>
            </w:r>
            <w:r>
              <w:rPr>
                <w:sz w:val="24"/>
                <w:szCs w:val="24"/>
              </w:rPr>
              <w:t>, об’єкт оподаткування, ставка,</w:t>
            </w:r>
          </w:p>
          <w:p w:rsidR="003E0881" w:rsidRPr="00CB7427" w:rsidRDefault="003E0881" w:rsidP="008C42B5">
            <w:pPr>
              <w:ind w:left="57" w:right="57"/>
              <w:jc w:val="both"/>
              <w:rPr>
                <w:sz w:val="24"/>
                <w:szCs w:val="24"/>
              </w:rPr>
            </w:pPr>
            <w:r w:rsidRPr="00CB7427">
              <w:rPr>
                <w:sz w:val="24"/>
                <w:szCs w:val="24"/>
              </w:rPr>
              <w:t xml:space="preserve">- </w:t>
            </w:r>
            <w:r w:rsidRPr="00CB7427">
              <w:rPr>
                <w:i/>
                <w:sz w:val="24"/>
                <w:szCs w:val="24"/>
              </w:rPr>
              <w:t>уміти</w:t>
            </w:r>
            <w:r w:rsidRPr="00CB7427">
              <w:rPr>
                <w:sz w:val="24"/>
                <w:szCs w:val="24"/>
              </w:rPr>
              <w:t xml:space="preserve"> організувати облік для цілей оподаткування в системі бухгалтерського обліку підприємства, використовувати облікову інформацію з фінансового обліку та складати, передбачені податковим законодавством декларації (податкові розрахунки, фор</w:t>
            </w:r>
            <w:r>
              <w:rPr>
                <w:sz w:val="24"/>
                <w:szCs w:val="24"/>
              </w:rPr>
              <w:t>ми звітів) за податками</w:t>
            </w:r>
            <w:r w:rsidRPr="00CB7427">
              <w:rPr>
                <w:sz w:val="24"/>
                <w:szCs w:val="24"/>
              </w:rPr>
              <w:t>; формувати документи і відображати операції зі сплати податків до бюджетів в системі рахунків бухгалтерського обліку.</w:t>
            </w:r>
          </w:p>
          <w:p w:rsidR="003E0881" w:rsidRPr="00C64A86" w:rsidRDefault="003E0881" w:rsidP="008C42B5">
            <w:pPr>
              <w:numPr>
                <w:ilvl w:val="0"/>
                <w:numId w:val="42"/>
              </w:numPr>
              <w:tabs>
                <w:tab w:val="clear" w:pos="777"/>
                <w:tab w:val="num" w:pos="78"/>
              </w:tabs>
              <w:ind w:left="78" w:right="57" w:hanging="699"/>
              <w:jc w:val="both"/>
              <w:rPr>
                <w:b/>
                <w:sz w:val="24"/>
                <w:szCs w:val="24"/>
              </w:rPr>
            </w:pPr>
            <w:r w:rsidRPr="00C64A86">
              <w:rPr>
                <w:b/>
                <w:sz w:val="24"/>
                <w:szCs w:val="24"/>
                <w:u w:val="single"/>
              </w:rPr>
              <w:lastRenderedPageBreak/>
              <w:t>План проведення практичного заняття</w:t>
            </w:r>
            <w:r w:rsidRPr="00C64A86">
              <w:rPr>
                <w:b/>
                <w:i/>
                <w:sz w:val="24"/>
                <w:szCs w:val="24"/>
              </w:rPr>
              <w:t>:</w:t>
            </w:r>
          </w:p>
          <w:p w:rsidR="003E0881" w:rsidRPr="00CB7427" w:rsidRDefault="003E0881" w:rsidP="008C42B5">
            <w:pPr>
              <w:ind w:right="57"/>
              <w:jc w:val="both"/>
              <w:rPr>
                <w:sz w:val="24"/>
                <w:szCs w:val="24"/>
              </w:rPr>
            </w:pPr>
            <w:r w:rsidRPr="00CB7427">
              <w:rPr>
                <w:sz w:val="24"/>
                <w:szCs w:val="24"/>
              </w:rPr>
              <w:t>- оволодіння вміннями і навичками з даної теми;</w:t>
            </w:r>
          </w:p>
          <w:p w:rsidR="003E0881" w:rsidRDefault="003E0881" w:rsidP="008C42B5">
            <w:pPr>
              <w:ind w:right="57"/>
              <w:jc w:val="both"/>
              <w:rPr>
                <w:sz w:val="24"/>
                <w:szCs w:val="24"/>
              </w:rPr>
            </w:pPr>
            <w:r w:rsidRPr="00CB7427">
              <w:rPr>
                <w:sz w:val="24"/>
                <w:szCs w:val="24"/>
              </w:rPr>
              <w:t>- підготовка до контрольних робіт т</w:t>
            </w:r>
            <w:r>
              <w:rPr>
                <w:sz w:val="24"/>
                <w:szCs w:val="24"/>
              </w:rPr>
              <w:t>а інших форм поточного контролю;</w:t>
            </w:r>
          </w:p>
          <w:p w:rsidR="003E0881" w:rsidRPr="00CB7427" w:rsidRDefault="003E0881" w:rsidP="008C42B5">
            <w:pPr>
              <w:ind w:right="57"/>
              <w:jc w:val="both"/>
              <w:rPr>
                <w:sz w:val="24"/>
                <w:szCs w:val="24"/>
              </w:rPr>
            </w:pPr>
            <w:r>
              <w:rPr>
                <w:sz w:val="24"/>
                <w:szCs w:val="24"/>
              </w:rPr>
              <w:t>- тестовий контроль знань.</w:t>
            </w:r>
          </w:p>
          <w:p w:rsidR="003E0881" w:rsidRPr="00C64A86" w:rsidRDefault="003E0881" w:rsidP="008C42B5">
            <w:pPr>
              <w:ind w:left="57" w:right="57"/>
              <w:rPr>
                <w:b/>
                <w:sz w:val="24"/>
                <w:szCs w:val="24"/>
                <w:u w:val="single"/>
              </w:rPr>
            </w:pPr>
            <w:r w:rsidRPr="00C64A86">
              <w:rPr>
                <w:b/>
                <w:sz w:val="24"/>
                <w:szCs w:val="24"/>
                <w:u w:val="single"/>
              </w:rPr>
              <w:t>Контрольні запитання:</w:t>
            </w:r>
          </w:p>
          <w:p w:rsidR="003E0881" w:rsidRPr="00CB7427" w:rsidRDefault="003E0881" w:rsidP="008C42B5">
            <w:pPr>
              <w:ind w:left="57" w:right="57"/>
              <w:rPr>
                <w:sz w:val="24"/>
                <w:szCs w:val="24"/>
              </w:rPr>
            </w:pPr>
            <w:r w:rsidRPr="00CB7427">
              <w:rPr>
                <w:sz w:val="24"/>
                <w:szCs w:val="24"/>
              </w:rPr>
              <w:t>1.Порядок обчислення, обліку, сплати і звітності з :</w:t>
            </w:r>
          </w:p>
          <w:p w:rsidR="003E0881" w:rsidRPr="00CB7427" w:rsidRDefault="003E0881" w:rsidP="008C42B5">
            <w:pPr>
              <w:ind w:left="57" w:right="57"/>
              <w:rPr>
                <w:sz w:val="24"/>
                <w:szCs w:val="24"/>
              </w:rPr>
            </w:pPr>
            <w:r w:rsidRPr="00CB7427">
              <w:rPr>
                <w:sz w:val="24"/>
                <w:szCs w:val="24"/>
              </w:rPr>
              <w:t>- акцизного податку.</w:t>
            </w:r>
          </w:p>
          <w:p w:rsidR="003E0881" w:rsidRDefault="003E0881" w:rsidP="008C42B5">
            <w:pPr>
              <w:ind w:left="57" w:right="57"/>
              <w:rPr>
                <w:sz w:val="24"/>
                <w:szCs w:val="24"/>
              </w:rPr>
            </w:pPr>
            <w:r w:rsidRPr="00CB7427">
              <w:rPr>
                <w:sz w:val="24"/>
                <w:szCs w:val="24"/>
              </w:rPr>
              <w:t>2.Види і платники мита (в т.ч. державного)</w:t>
            </w:r>
            <w:r>
              <w:rPr>
                <w:sz w:val="24"/>
                <w:szCs w:val="24"/>
              </w:rPr>
              <w:t>.</w:t>
            </w:r>
          </w:p>
          <w:p w:rsidR="003E0881" w:rsidRPr="00CB7427" w:rsidRDefault="003E0881" w:rsidP="008C42B5">
            <w:pPr>
              <w:ind w:left="57" w:right="57"/>
              <w:jc w:val="both"/>
              <w:rPr>
                <w:sz w:val="24"/>
                <w:szCs w:val="24"/>
              </w:rPr>
            </w:pPr>
            <w:r>
              <w:rPr>
                <w:sz w:val="24"/>
                <w:szCs w:val="24"/>
              </w:rPr>
              <w:t>3. О</w:t>
            </w:r>
            <w:r w:rsidRPr="00CB7427">
              <w:rPr>
                <w:sz w:val="24"/>
                <w:szCs w:val="24"/>
              </w:rPr>
              <w:t xml:space="preserve">б’єкти оподаткування митом (державним) митом, порядок їх сплати. </w:t>
            </w:r>
          </w:p>
          <w:p w:rsidR="003E0881" w:rsidRPr="00C64A86" w:rsidRDefault="003E0881" w:rsidP="008C42B5">
            <w:pPr>
              <w:ind w:left="57" w:right="57"/>
              <w:jc w:val="both"/>
              <w:rPr>
                <w:b/>
                <w:sz w:val="24"/>
                <w:szCs w:val="24"/>
                <w:u w:val="single"/>
              </w:rPr>
            </w:pPr>
            <w:r w:rsidRPr="00C64A86">
              <w:rPr>
                <w:b/>
                <w:sz w:val="24"/>
                <w:szCs w:val="24"/>
                <w:u w:val="single"/>
              </w:rPr>
              <w:t xml:space="preserve">Виконання завдання в Робочому зошиті під контролем викладача </w:t>
            </w:r>
          </w:p>
          <w:p w:rsidR="003E0881" w:rsidRPr="00CB7427" w:rsidRDefault="003E0881" w:rsidP="008C42B5">
            <w:pPr>
              <w:ind w:left="57" w:right="57"/>
              <w:rPr>
                <w:sz w:val="24"/>
                <w:szCs w:val="24"/>
              </w:rPr>
            </w:pPr>
            <w:r w:rsidRPr="00CB7427">
              <w:rPr>
                <w:sz w:val="24"/>
                <w:szCs w:val="24"/>
                <w:u w:val="single"/>
              </w:rPr>
              <w:t>1.</w:t>
            </w:r>
            <w:r w:rsidRPr="00CB7427">
              <w:rPr>
                <w:sz w:val="24"/>
                <w:szCs w:val="24"/>
              </w:rPr>
              <w:t xml:space="preserve"> Виконання практ</w:t>
            </w:r>
            <w:r>
              <w:rPr>
                <w:sz w:val="24"/>
                <w:szCs w:val="24"/>
              </w:rPr>
              <w:t>ичних завдань в Робочому зошиті.</w:t>
            </w:r>
            <w:r w:rsidRPr="00CB7427">
              <w:rPr>
                <w:sz w:val="24"/>
                <w:szCs w:val="24"/>
              </w:rPr>
              <w:t xml:space="preserve"> Облік і звітність за </w:t>
            </w:r>
            <w:r>
              <w:rPr>
                <w:sz w:val="24"/>
                <w:szCs w:val="24"/>
              </w:rPr>
              <w:t>акцизним податком і митом.</w:t>
            </w:r>
          </w:p>
          <w:p w:rsidR="003E0881" w:rsidRPr="00CB7427" w:rsidRDefault="003E0881" w:rsidP="008C42B5">
            <w:pPr>
              <w:ind w:left="57" w:right="57"/>
              <w:rPr>
                <w:sz w:val="24"/>
                <w:szCs w:val="24"/>
              </w:rPr>
            </w:pPr>
            <w:r w:rsidRPr="00CB7427">
              <w:rPr>
                <w:sz w:val="24"/>
                <w:szCs w:val="24"/>
              </w:rPr>
              <w:t xml:space="preserve">2. Методика </w:t>
            </w:r>
            <w:r>
              <w:rPr>
                <w:sz w:val="24"/>
                <w:szCs w:val="24"/>
              </w:rPr>
              <w:t>і техніка складання Розрахункових сум</w:t>
            </w:r>
            <w:r w:rsidRPr="00CB7427">
              <w:rPr>
                <w:sz w:val="24"/>
                <w:szCs w:val="24"/>
              </w:rPr>
              <w:t xml:space="preserve"> </w:t>
            </w:r>
            <w:r>
              <w:rPr>
                <w:sz w:val="24"/>
                <w:szCs w:val="24"/>
              </w:rPr>
              <w:t>акцизного податку і мита.</w:t>
            </w:r>
            <w:r w:rsidRPr="00CB7427">
              <w:rPr>
                <w:sz w:val="24"/>
                <w:szCs w:val="24"/>
              </w:rPr>
              <w:t xml:space="preserve"> </w:t>
            </w:r>
          </w:p>
        </w:tc>
      </w:tr>
      <w:tr w:rsidR="003E0881" w:rsidRPr="00455B94" w:rsidTr="008C42B5">
        <w:tc>
          <w:tcPr>
            <w:tcW w:w="2802" w:type="dxa"/>
          </w:tcPr>
          <w:p w:rsidR="003E0881" w:rsidRPr="00681AC1" w:rsidRDefault="003E0881" w:rsidP="008C42B5">
            <w:pPr>
              <w:ind w:left="57" w:right="57"/>
              <w:rPr>
                <w:b/>
                <w:i/>
                <w:sz w:val="24"/>
                <w:szCs w:val="24"/>
                <w:u w:val="single"/>
              </w:rPr>
            </w:pPr>
            <w:r w:rsidRPr="00681AC1">
              <w:rPr>
                <w:b/>
                <w:i/>
                <w:sz w:val="24"/>
                <w:szCs w:val="24"/>
                <w:u w:val="single"/>
              </w:rPr>
              <w:lastRenderedPageBreak/>
              <w:t xml:space="preserve">Заняття </w:t>
            </w:r>
            <w:r>
              <w:rPr>
                <w:b/>
                <w:i/>
                <w:sz w:val="24"/>
                <w:szCs w:val="24"/>
                <w:u w:val="single"/>
              </w:rPr>
              <w:t>5</w:t>
            </w:r>
            <w:r w:rsidRPr="00681AC1">
              <w:rPr>
                <w:b/>
                <w:i/>
                <w:sz w:val="24"/>
                <w:szCs w:val="24"/>
                <w:u w:val="single"/>
              </w:rPr>
              <w:t>,</w:t>
            </w:r>
            <w:r>
              <w:rPr>
                <w:b/>
                <w:i/>
                <w:sz w:val="24"/>
                <w:szCs w:val="24"/>
                <w:u w:val="single"/>
              </w:rPr>
              <w:t>6</w:t>
            </w:r>
            <w:r w:rsidRPr="00681AC1">
              <w:rPr>
                <w:b/>
                <w:i/>
                <w:sz w:val="24"/>
                <w:szCs w:val="24"/>
                <w:u w:val="single"/>
              </w:rPr>
              <w:t>.</w:t>
            </w:r>
          </w:p>
          <w:p w:rsidR="003E0881" w:rsidRDefault="003E0881" w:rsidP="008C42B5">
            <w:pPr>
              <w:spacing w:after="120"/>
              <w:ind w:left="57" w:right="57"/>
              <w:rPr>
                <w:b/>
                <w:sz w:val="24"/>
                <w:szCs w:val="24"/>
              </w:rPr>
            </w:pPr>
            <w:r w:rsidRPr="00C64A86">
              <w:rPr>
                <w:b/>
                <w:sz w:val="24"/>
                <w:szCs w:val="24"/>
              </w:rPr>
              <w:t xml:space="preserve">Облік і звітність за </w:t>
            </w:r>
            <w:r>
              <w:rPr>
                <w:b/>
                <w:sz w:val="24"/>
                <w:szCs w:val="24"/>
              </w:rPr>
              <w:t>рентною платою</w:t>
            </w:r>
            <w:r w:rsidRPr="00C64A86">
              <w:rPr>
                <w:b/>
                <w:sz w:val="24"/>
                <w:szCs w:val="24"/>
              </w:rPr>
              <w:t xml:space="preserve"> </w:t>
            </w:r>
          </w:p>
          <w:p w:rsidR="003E0881" w:rsidRDefault="003E0881" w:rsidP="008C42B5">
            <w:pPr>
              <w:spacing w:after="120"/>
              <w:ind w:left="57" w:right="57"/>
              <w:rPr>
                <w:b/>
                <w:sz w:val="24"/>
                <w:szCs w:val="24"/>
              </w:rPr>
            </w:pPr>
          </w:p>
          <w:p w:rsidR="003E0881" w:rsidRDefault="003E0881" w:rsidP="008C42B5">
            <w:pPr>
              <w:spacing w:after="120"/>
              <w:ind w:left="57" w:right="57"/>
              <w:rPr>
                <w:b/>
                <w:sz w:val="24"/>
                <w:szCs w:val="24"/>
              </w:rPr>
            </w:pPr>
          </w:p>
          <w:p w:rsidR="003E0881" w:rsidRPr="00C64A86" w:rsidRDefault="003E0881" w:rsidP="008C42B5">
            <w:pPr>
              <w:ind w:left="57" w:right="57"/>
              <w:jc w:val="both"/>
              <w:rPr>
                <w:b/>
                <w:sz w:val="24"/>
                <w:szCs w:val="24"/>
              </w:rPr>
            </w:pPr>
            <w:r w:rsidRPr="00C64A86">
              <w:rPr>
                <w:b/>
                <w:sz w:val="24"/>
                <w:szCs w:val="24"/>
              </w:rPr>
              <w:t>Види практичних</w:t>
            </w:r>
            <w:r>
              <w:rPr>
                <w:b/>
                <w:sz w:val="24"/>
                <w:szCs w:val="24"/>
              </w:rPr>
              <w:t xml:space="preserve"> занять</w:t>
            </w:r>
            <w:r w:rsidRPr="00C64A86">
              <w:rPr>
                <w:b/>
                <w:sz w:val="24"/>
                <w:szCs w:val="24"/>
              </w:rPr>
              <w:t>:</w:t>
            </w:r>
          </w:p>
          <w:p w:rsidR="003E0881" w:rsidRDefault="003E0881" w:rsidP="008C42B5">
            <w:pPr>
              <w:ind w:left="57" w:right="57"/>
              <w:jc w:val="both"/>
              <w:rPr>
                <w:sz w:val="24"/>
                <w:szCs w:val="24"/>
              </w:rPr>
            </w:pPr>
            <w:r w:rsidRPr="00CB7427">
              <w:rPr>
                <w:sz w:val="24"/>
                <w:szCs w:val="24"/>
              </w:rPr>
              <w:t xml:space="preserve">диспут, </w:t>
            </w:r>
          </w:p>
          <w:p w:rsidR="003E0881" w:rsidRDefault="003E0881" w:rsidP="008C42B5">
            <w:pPr>
              <w:ind w:left="57" w:right="57"/>
              <w:jc w:val="both"/>
              <w:rPr>
                <w:sz w:val="24"/>
                <w:szCs w:val="24"/>
              </w:rPr>
            </w:pPr>
            <w:proofErr w:type="spellStart"/>
            <w:r>
              <w:rPr>
                <w:sz w:val="24"/>
                <w:szCs w:val="24"/>
              </w:rPr>
              <w:t>семінар-«мозковий</w:t>
            </w:r>
            <w:proofErr w:type="spellEnd"/>
            <w:r>
              <w:rPr>
                <w:sz w:val="24"/>
                <w:szCs w:val="24"/>
              </w:rPr>
              <w:t xml:space="preserve"> штурм»,</w:t>
            </w:r>
          </w:p>
          <w:p w:rsidR="003E0881" w:rsidRDefault="003E0881" w:rsidP="008C42B5">
            <w:pPr>
              <w:ind w:left="57" w:right="57"/>
              <w:jc w:val="both"/>
              <w:rPr>
                <w:sz w:val="24"/>
                <w:szCs w:val="24"/>
              </w:rPr>
            </w:pPr>
            <w:r>
              <w:rPr>
                <w:sz w:val="24"/>
                <w:szCs w:val="24"/>
              </w:rPr>
              <w:t>виконання домашніх завдань,</w:t>
            </w:r>
          </w:p>
          <w:p w:rsidR="003E0881" w:rsidRPr="00CB7427" w:rsidRDefault="003E0881" w:rsidP="008C42B5">
            <w:pPr>
              <w:ind w:left="57" w:right="57"/>
              <w:jc w:val="both"/>
              <w:rPr>
                <w:sz w:val="24"/>
                <w:szCs w:val="24"/>
                <w:u w:val="single"/>
              </w:rPr>
            </w:pPr>
            <w:r>
              <w:rPr>
                <w:sz w:val="24"/>
                <w:szCs w:val="24"/>
              </w:rPr>
              <w:t>тестовий контроль знань</w:t>
            </w:r>
          </w:p>
          <w:p w:rsidR="003E0881" w:rsidRDefault="003E0881" w:rsidP="008C42B5">
            <w:pPr>
              <w:spacing w:after="120"/>
              <w:ind w:left="57" w:right="57"/>
              <w:rPr>
                <w:b/>
                <w:sz w:val="24"/>
                <w:szCs w:val="24"/>
              </w:rPr>
            </w:pPr>
          </w:p>
          <w:p w:rsidR="003E0881" w:rsidRPr="00C64A86" w:rsidRDefault="003E0881" w:rsidP="008C42B5">
            <w:pPr>
              <w:spacing w:after="120"/>
              <w:ind w:left="57" w:right="57"/>
              <w:rPr>
                <w:b/>
                <w:sz w:val="24"/>
                <w:szCs w:val="24"/>
              </w:rPr>
            </w:pPr>
          </w:p>
          <w:p w:rsidR="003E0881" w:rsidRPr="00CB7427" w:rsidRDefault="003E0881" w:rsidP="008C42B5">
            <w:pPr>
              <w:ind w:left="57" w:right="57"/>
              <w:rPr>
                <w:sz w:val="24"/>
                <w:szCs w:val="24"/>
              </w:rPr>
            </w:pPr>
          </w:p>
        </w:tc>
        <w:tc>
          <w:tcPr>
            <w:tcW w:w="6662" w:type="dxa"/>
          </w:tcPr>
          <w:p w:rsidR="003E0881" w:rsidRPr="00CB7427" w:rsidRDefault="003E0881" w:rsidP="008C42B5">
            <w:pPr>
              <w:ind w:left="57" w:right="57"/>
              <w:jc w:val="both"/>
              <w:rPr>
                <w:sz w:val="24"/>
                <w:szCs w:val="24"/>
              </w:rPr>
            </w:pPr>
            <w:r w:rsidRPr="00C64A86">
              <w:rPr>
                <w:b/>
                <w:sz w:val="24"/>
                <w:szCs w:val="24"/>
                <w:u w:val="single"/>
              </w:rPr>
              <w:t>Мета заняття:</w:t>
            </w:r>
            <w:r w:rsidRPr="00CB7427">
              <w:rPr>
                <w:sz w:val="24"/>
                <w:szCs w:val="24"/>
              </w:rPr>
              <w:t xml:space="preserve"> розгляд в процесі опитування студентів контрольних запитань, положень розділів ПКУ з урахуванням прикінцевих і перехідних положень, формування </w:t>
            </w:r>
            <w:proofErr w:type="spellStart"/>
            <w:r w:rsidRPr="00CB7427">
              <w:rPr>
                <w:sz w:val="24"/>
                <w:szCs w:val="24"/>
              </w:rPr>
              <w:t>компетенцій</w:t>
            </w:r>
            <w:proofErr w:type="spellEnd"/>
            <w:r w:rsidRPr="00CB7427">
              <w:rPr>
                <w:sz w:val="24"/>
                <w:szCs w:val="24"/>
              </w:rPr>
              <w:t xml:space="preserve"> фахівця з практики оподаткування </w:t>
            </w:r>
            <w:r>
              <w:rPr>
                <w:sz w:val="24"/>
                <w:szCs w:val="24"/>
              </w:rPr>
              <w:t>рентної плати</w:t>
            </w:r>
            <w:r w:rsidRPr="00CB7427">
              <w:rPr>
                <w:sz w:val="24"/>
                <w:szCs w:val="24"/>
              </w:rPr>
              <w:t xml:space="preserve"> підприємства шляхом засвоєння і поглиблення знань з нормативної бази, отриманих студентами на лекціях, в процесі ІКР та СРС, опрацювання НПА з оподаткування </w:t>
            </w:r>
            <w:r>
              <w:rPr>
                <w:sz w:val="24"/>
                <w:szCs w:val="24"/>
              </w:rPr>
              <w:t>рентної плати</w:t>
            </w:r>
            <w:r w:rsidRPr="00CB7427">
              <w:rPr>
                <w:sz w:val="24"/>
                <w:szCs w:val="24"/>
              </w:rPr>
              <w:t>, індивідуального виконання студентами завдань Робочого зошита, прищеплення професійних умінь і навичок, розвиток творчого мислення, здібностей публічного усного мовлення.</w:t>
            </w:r>
          </w:p>
          <w:p w:rsidR="003E0881" w:rsidRPr="00C64A86" w:rsidRDefault="003E0881" w:rsidP="008C42B5">
            <w:pPr>
              <w:ind w:right="57"/>
              <w:jc w:val="both"/>
              <w:rPr>
                <w:b/>
                <w:sz w:val="24"/>
                <w:szCs w:val="24"/>
              </w:rPr>
            </w:pPr>
            <w:r w:rsidRPr="00C64A86">
              <w:rPr>
                <w:b/>
                <w:sz w:val="24"/>
                <w:szCs w:val="24"/>
                <w:u w:val="single"/>
              </w:rPr>
              <w:t>Після проведення практичного заняття студенти будуть</w:t>
            </w:r>
            <w:r w:rsidRPr="00C64A86">
              <w:rPr>
                <w:b/>
                <w:sz w:val="24"/>
                <w:szCs w:val="24"/>
              </w:rPr>
              <w:t>:</w:t>
            </w:r>
          </w:p>
          <w:p w:rsidR="003E0881" w:rsidRPr="00CB7427" w:rsidRDefault="003E0881" w:rsidP="008C42B5">
            <w:pPr>
              <w:ind w:left="57" w:right="57"/>
              <w:jc w:val="both"/>
              <w:rPr>
                <w:sz w:val="24"/>
                <w:szCs w:val="24"/>
              </w:rPr>
            </w:pPr>
            <w:r w:rsidRPr="00CB7427">
              <w:rPr>
                <w:i/>
                <w:sz w:val="24"/>
                <w:szCs w:val="24"/>
              </w:rPr>
              <w:t>- знати</w:t>
            </w:r>
            <w:r w:rsidRPr="00CB7427">
              <w:rPr>
                <w:sz w:val="24"/>
                <w:szCs w:val="24"/>
              </w:rPr>
              <w:t xml:space="preserve"> платників, об’єкт та ставки оподаткування</w:t>
            </w:r>
            <w:r>
              <w:rPr>
                <w:sz w:val="24"/>
                <w:szCs w:val="24"/>
              </w:rPr>
              <w:t xml:space="preserve"> рентної плати</w:t>
            </w:r>
            <w:r w:rsidRPr="00CB7427">
              <w:rPr>
                <w:sz w:val="24"/>
                <w:szCs w:val="24"/>
              </w:rPr>
              <w:t xml:space="preserve"> за спеці</w:t>
            </w:r>
            <w:r>
              <w:rPr>
                <w:sz w:val="24"/>
                <w:szCs w:val="24"/>
              </w:rPr>
              <w:t>альне використання води та плати</w:t>
            </w:r>
            <w:r w:rsidRPr="00CB7427">
              <w:rPr>
                <w:sz w:val="24"/>
                <w:szCs w:val="24"/>
              </w:rPr>
              <w:t xml:space="preserve"> за користування </w:t>
            </w:r>
            <w:r>
              <w:rPr>
                <w:sz w:val="24"/>
                <w:szCs w:val="24"/>
              </w:rPr>
              <w:t>водами, рентної плати</w:t>
            </w:r>
            <w:r w:rsidRPr="00CB7427">
              <w:rPr>
                <w:sz w:val="24"/>
                <w:szCs w:val="24"/>
              </w:rPr>
              <w:t xml:space="preserve"> за спеціальне використання лісових ресурсів, користування радіочастотним ресурсом України, за користування надрами, рентною </w:t>
            </w:r>
            <w:r>
              <w:rPr>
                <w:sz w:val="24"/>
                <w:szCs w:val="24"/>
              </w:rPr>
              <w:t>платою за транспортування нафти і нафтопродуктів центральними магістралями</w:t>
            </w:r>
            <w:r w:rsidRPr="00CB7427">
              <w:rPr>
                <w:sz w:val="24"/>
                <w:szCs w:val="24"/>
              </w:rPr>
              <w:t xml:space="preserve">. Обчислення </w:t>
            </w:r>
            <w:r>
              <w:rPr>
                <w:sz w:val="24"/>
                <w:szCs w:val="24"/>
              </w:rPr>
              <w:t xml:space="preserve">рентної </w:t>
            </w:r>
            <w:r w:rsidRPr="00CB7427">
              <w:rPr>
                <w:sz w:val="24"/>
                <w:szCs w:val="24"/>
              </w:rPr>
              <w:t>плати за видами податків, складання і подання Податкових декларацій.</w:t>
            </w:r>
          </w:p>
          <w:p w:rsidR="003E0881" w:rsidRPr="00CB7427" w:rsidRDefault="003E0881" w:rsidP="008C42B5">
            <w:pPr>
              <w:ind w:left="57" w:right="57"/>
              <w:jc w:val="both"/>
              <w:rPr>
                <w:sz w:val="24"/>
                <w:szCs w:val="24"/>
              </w:rPr>
            </w:pPr>
            <w:r w:rsidRPr="00CB7427">
              <w:rPr>
                <w:sz w:val="24"/>
                <w:szCs w:val="24"/>
              </w:rPr>
              <w:t xml:space="preserve">- </w:t>
            </w:r>
            <w:r w:rsidRPr="00CB7427">
              <w:rPr>
                <w:i/>
                <w:sz w:val="24"/>
                <w:szCs w:val="24"/>
              </w:rPr>
              <w:t>уміти</w:t>
            </w:r>
            <w:r w:rsidRPr="00CB7427">
              <w:rPr>
                <w:sz w:val="24"/>
                <w:szCs w:val="24"/>
              </w:rPr>
              <w:t xml:space="preserve"> обліковувати </w:t>
            </w:r>
            <w:r>
              <w:rPr>
                <w:sz w:val="24"/>
                <w:szCs w:val="24"/>
              </w:rPr>
              <w:t>рентну плату</w:t>
            </w:r>
            <w:r w:rsidRPr="00CB7427">
              <w:rPr>
                <w:sz w:val="24"/>
                <w:szCs w:val="24"/>
              </w:rPr>
              <w:t xml:space="preserve">, методика і техніка складання Податкової декларації </w:t>
            </w:r>
            <w:r>
              <w:rPr>
                <w:sz w:val="24"/>
                <w:szCs w:val="24"/>
              </w:rPr>
              <w:t>з рентної плати</w:t>
            </w:r>
            <w:r w:rsidRPr="00CB7427">
              <w:rPr>
                <w:sz w:val="24"/>
                <w:szCs w:val="24"/>
              </w:rPr>
              <w:t xml:space="preserve"> </w:t>
            </w:r>
            <w:r>
              <w:rPr>
                <w:sz w:val="24"/>
                <w:szCs w:val="24"/>
              </w:rPr>
              <w:t xml:space="preserve">за спеціальне використання води, за спеціальне користування лісовими ресурсами, за користування радіочастотним ресурсом, за користування надрами, за транспортування нафти і нафтопродукті. </w:t>
            </w:r>
          </w:p>
          <w:p w:rsidR="003E0881" w:rsidRPr="00C64A86" w:rsidRDefault="003E0881" w:rsidP="008C42B5">
            <w:pPr>
              <w:numPr>
                <w:ilvl w:val="0"/>
                <w:numId w:val="42"/>
              </w:numPr>
              <w:tabs>
                <w:tab w:val="clear" w:pos="777"/>
                <w:tab w:val="num" w:pos="78"/>
              </w:tabs>
              <w:ind w:left="78" w:right="57" w:hanging="699"/>
              <w:jc w:val="both"/>
              <w:rPr>
                <w:b/>
                <w:sz w:val="24"/>
                <w:szCs w:val="24"/>
              </w:rPr>
            </w:pPr>
            <w:r w:rsidRPr="00C64A86">
              <w:rPr>
                <w:b/>
                <w:sz w:val="24"/>
                <w:szCs w:val="24"/>
                <w:u w:val="single"/>
              </w:rPr>
              <w:t>План проведення практичних занять</w:t>
            </w:r>
            <w:r w:rsidRPr="00C64A86">
              <w:rPr>
                <w:b/>
                <w:i/>
                <w:sz w:val="24"/>
                <w:szCs w:val="24"/>
              </w:rPr>
              <w:t>:</w:t>
            </w:r>
          </w:p>
          <w:p w:rsidR="003E0881" w:rsidRPr="00CB7427" w:rsidRDefault="003E0881" w:rsidP="008C42B5">
            <w:pPr>
              <w:ind w:left="57" w:right="57"/>
              <w:jc w:val="both"/>
              <w:rPr>
                <w:sz w:val="24"/>
                <w:szCs w:val="24"/>
              </w:rPr>
            </w:pPr>
            <w:r w:rsidRPr="00CB7427">
              <w:rPr>
                <w:sz w:val="24"/>
                <w:szCs w:val="24"/>
              </w:rPr>
              <w:t>- підготовка публічної суперечки на наукову тему;</w:t>
            </w:r>
          </w:p>
          <w:p w:rsidR="003E0881" w:rsidRPr="00CB7427" w:rsidRDefault="003E0881" w:rsidP="008C42B5">
            <w:pPr>
              <w:ind w:left="57" w:right="57"/>
              <w:jc w:val="both"/>
              <w:rPr>
                <w:sz w:val="24"/>
                <w:szCs w:val="24"/>
              </w:rPr>
            </w:pPr>
            <w:r w:rsidRPr="00CB7427">
              <w:rPr>
                <w:sz w:val="24"/>
                <w:szCs w:val="24"/>
              </w:rPr>
              <w:t xml:space="preserve">- підготовка конкретних пропозицій щодо </w:t>
            </w:r>
            <w:proofErr w:type="spellStart"/>
            <w:r w:rsidRPr="00CB7427">
              <w:rPr>
                <w:sz w:val="24"/>
                <w:szCs w:val="24"/>
              </w:rPr>
              <w:t>розв</w:t>
            </w:r>
            <w:proofErr w:type="spellEnd"/>
            <w:r w:rsidRPr="00CB7427">
              <w:rPr>
                <w:sz w:val="24"/>
                <w:szCs w:val="24"/>
                <w:lang w:val="ru-RU"/>
              </w:rPr>
              <w:t>”</w:t>
            </w:r>
            <w:proofErr w:type="spellStart"/>
            <w:r w:rsidRPr="00CB7427">
              <w:rPr>
                <w:sz w:val="24"/>
                <w:szCs w:val="24"/>
              </w:rPr>
              <w:t>язання</w:t>
            </w:r>
            <w:proofErr w:type="spellEnd"/>
            <w:r w:rsidRPr="00CB7427">
              <w:rPr>
                <w:sz w:val="24"/>
                <w:szCs w:val="24"/>
              </w:rPr>
              <w:t xml:space="preserve"> поставленої проблеми;</w:t>
            </w:r>
          </w:p>
          <w:p w:rsidR="003E0881" w:rsidRDefault="003E0881" w:rsidP="008C42B5">
            <w:pPr>
              <w:ind w:left="57" w:right="57"/>
              <w:jc w:val="both"/>
              <w:rPr>
                <w:sz w:val="24"/>
                <w:szCs w:val="24"/>
              </w:rPr>
            </w:pPr>
            <w:r>
              <w:rPr>
                <w:sz w:val="24"/>
                <w:szCs w:val="24"/>
              </w:rPr>
              <w:t>- виконання домашніх завдань;</w:t>
            </w:r>
          </w:p>
          <w:p w:rsidR="003E0881" w:rsidRPr="00CB7427" w:rsidRDefault="003E0881" w:rsidP="008C42B5">
            <w:pPr>
              <w:ind w:left="57" w:right="57"/>
              <w:jc w:val="both"/>
              <w:rPr>
                <w:sz w:val="24"/>
                <w:szCs w:val="24"/>
              </w:rPr>
            </w:pPr>
            <w:r>
              <w:rPr>
                <w:sz w:val="24"/>
                <w:szCs w:val="24"/>
              </w:rPr>
              <w:t>- тестовий контроль знань.</w:t>
            </w:r>
          </w:p>
          <w:p w:rsidR="003E0881" w:rsidRPr="00C64A86" w:rsidRDefault="003E0881" w:rsidP="008C42B5">
            <w:pPr>
              <w:ind w:left="57" w:right="57"/>
              <w:rPr>
                <w:b/>
                <w:sz w:val="24"/>
                <w:szCs w:val="24"/>
                <w:u w:val="single"/>
              </w:rPr>
            </w:pPr>
            <w:r w:rsidRPr="00C64A86">
              <w:rPr>
                <w:b/>
                <w:sz w:val="24"/>
                <w:szCs w:val="24"/>
                <w:u w:val="single"/>
              </w:rPr>
              <w:t>Контрольні запитання:</w:t>
            </w:r>
          </w:p>
          <w:p w:rsidR="003E0881" w:rsidRPr="00CB7427" w:rsidRDefault="003E0881" w:rsidP="008C42B5">
            <w:pPr>
              <w:ind w:left="57" w:right="57"/>
              <w:jc w:val="both"/>
              <w:rPr>
                <w:sz w:val="24"/>
                <w:szCs w:val="24"/>
              </w:rPr>
            </w:pPr>
            <w:r>
              <w:rPr>
                <w:sz w:val="24"/>
                <w:szCs w:val="24"/>
              </w:rPr>
              <w:t>1.Облік рентної плати</w:t>
            </w:r>
            <w:r w:rsidRPr="00CB7427">
              <w:rPr>
                <w:sz w:val="24"/>
                <w:szCs w:val="24"/>
              </w:rPr>
              <w:t xml:space="preserve"> за спеціальне </w:t>
            </w:r>
            <w:r>
              <w:rPr>
                <w:sz w:val="24"/>
                <w:szCs w:val="24"/>
              </w:rPr>
              <w:t xml:space="preserve">використання води та </w:t>
            </w:r>
            <w:r>
              <w:rPr>
                <w:sz w:val="24"/>
                <w:szCs w:val="24"/>
              </w:rPr>
              <w:lastRenderedPageBreak/>
              <w:t>плати</w:t>
            </w:r>
            <w:r w:rsidRPr="00CB7427">
              <w:rPr>
                <w:sz w:val="24"/>
                <w:szCs w:val="24"/>
              </w:rPr>
              <w:t xml:space="preserve"> за користування водами, порядок обчислення, сплати і звітності. Складання податкової декларації за спеціальне використання води.</w:t>
            </w:r>
          </w:p>
          <w:p w:rsidR="003E0881" w:rsidRDefault="003E0881" w:rsidP="008C42B5">
            <w:pPr>
              <w:ind w:left="57" w:right="57"/>
              <w:jc w:val="both"/>
              <w:rPr>
                <w:sz w:val="24"/>
                <w:szCs w:val="24"/>
              </w:rPr>
            </w:pPr>
            <w:r>
              <w:rPr>
                <w:sz w:val="24"/>
                <w:szCs w:val="24"/>
              </w:rPr>
              <w:t>2</w:t>
            </w:r>
            <w:r w:rsidRPr="00CB7427">
              <w:rPr>
                <w:sz w:val="24"/>
                <w:szCs w:val="24"/>
              </w:rPr>
              <w:t>. Поряд</w:t>
            </w:r>
            <w:r>
              <w:rPr>
                <w:sz w:val="24"/>
                <w:szCs w:val="24"/>
              </w:rPr>
              <w:t>ок обліку, сплати і звітності</w:t>
            </w:r>
            <w:r w:rsidRPr="00CB7427">
              <w:rPr>
                <w:sz w:val="24"/>
                <w:szCs w:val="24"/>
              </w:rPr>
              <w:t xml:space="preserve"> </w:t>
            </w:r>
            <w:r>
              <w:rPr>
                <w:sz w:val="24"/>
                <w:szCs w:val="24"/>
              </w:rPr>
              <w:t>рентної плати</w:t>
            </w:r>
            <w:r w:rsidRPr="00CB7427">
              <w:rPr>
                <w:sz w:val="24"/>
                <w:szCs w:val="24"/>
              </w:rPr>
              <w:t xml:space="preserve"> за спеціальне</w:t>
            </w:r>
            <w:r>
              <w:rPr>
                <w:sz w:val="24"/>
                <w:szCs w:val="24"/>
              </w:rPr>
              <w:t xml:space="preserve"> використання лісових ресурсів.</w:t>
            </w:r>
          </w:p>
          <w:p w:rsidR="003E0881" w:rsidRPr="00CB7427" w:rsidRDefault="003E0881" w:rsidP="008C42B5">
            <w:pPr>
              <w:ind w:left="57" w:right="57"/>
              <w:jc w:val="both"/>
              <w:rPr>
                <w:sz w:val="24"/>
                <w:szCs w:val="24"/>
              </w:rPr>
            </w:pPr>
            <w:r>
              <w:rPr>
                <w:sz w:val="24"/>
                <w:szCs w:val="24"/>
              </w:rPr>
              <w:t xml:space="preserve">3. Облік рентної плати за </w:t>
            </w:r>
            <w:r w:rsidRPr="00CB7427">
              <w:rPr>
                <w:sz w:val="24"/>
                <w:szCs w:val="24"/>
              </w:rPr>
              <w:t>користування радіочастотним ресурсом України, порядок обчислення, сплати і звітності. Складання податкової декларації за спеціальне використання води.</w:t>
            </w:r>
          </w:p>
          <w:p w:rsidR="003E0881" w:rsidRPr="00CB7427" w:rsidRDefault="003E0881" w:rsidP="008C42B5">
            <w:pPr>
              <w:ind w:left="57" w:right="57"/>
              <w:jc w:val="both"/>
              <w:rPr>
                <w:sz w:val="24"/>
                <w:szCs w:val="24"/>
              </w:rPr>
            </w:pPr>
            <w:r>
              <w:rPr>
                <w:sz w:val="24"/>
                <w:szCs w:val="24"/>
              </w:rPr>
              <w:t xml:space="preserve">4. </w:t>
            </w:r>
            <w:proofErr w:type="spellStart"/>
            <w:r>
              <w:rPr>
                <w:sz w:val="24"/>
                <w:szCs w:val="24"/>
              </w:rPr>
              <w:t>Плорядок</w:t>
            </w:r>
            <w:proofErr w:type="spellEnd"/>
            <w:r>
              <w:rPr>
                <w:sz w:val="24"/>
                <w:szCs w:val="24"/>
              </w:rPr>
              <w:t xml:space="preserve"> обліку, сплати і звітності рентної плати </w:t>
            </w:r>
            <w:r w:rsidRPr="00CB7427">
              <w:rPr>
                <w:sz w:val="24"/>
                <w:szCs w:val="24"/>
              </w:rPr>
              <w:t>за користування надрами.</w:t>
            </w:r>
          </w:p>
          <w:p w:rsidR="003E0881" w:rsidRPr="00CB7427" w:rsidRDefault="003E0881" w:rsidP="008C42B5">
            <w:pPr>
              <w:ind w:left="57" w:right="57"/>
              <w:jc w:val="both"/>
              <w:rPr>
                <w:sz w:val="24"/>
                <w:szCs w:val="24"/>
              </w:rPr>
            </w:pPr>
            <w:r w:rsidRPr="00CB7427">
              <w:rPr>
                <w:sz w:val="24"/>
                <w:szCs w:val="24"/>
              </w:rPr>
              <w:t>6. Платники, об’єкти та ставки оподаткування рентною платою</w:t>
            </w:r>
            <w:r>
              <w:rPr>
                <w:sz w:val="24"/>
                <w:szCs w:val="24"/>
              </w:rPr>
              <w:t xml:space="preserve"> за транспортування </w:t>
            </w:r>
            <w:proofErr w:type="spellStart"/>
            <w:r>
              <w:rPr>
                <w:sz w:val="24"/>
                <w:szCs w:val="24"/>
              </w:rPr>
              <w:t>анфти</w:t>
            </w:r>
            <w:proofErr w:type="spellEnd"/>
            <w:r>
              <w:rPr>
                <w:sz w:val="24"/>
                <w:szCs w:val="24"/>
              </w:rPr>
              <w:t xml:space="preserve"> і нафтопродуктів</w:t>
            </w:r>
            <w:r w:rsidRPr="00CB7427">
              <w:rPr>
                <w:sz w:val="24"/>
                <w:szCs w:val="24"/>
              </w:rPr>
              <w:t>. Порядок обчислення, сплати і податкова звітність за рентною платою.</w:t>
            </w:r>
          </w:p>
          <w:p w:rsidR="003E0881" w:rsidRPr="00C64A86" w:rsidRDefault="003E0881" w:rsidP="008C42B5">
            <w:pPr>
              <w:ind w:left="57" w:right="57"/>
              <w:jc w:val="both"/>
              <w:rPr>
                <w:b/>
                <w:sz w:val="24"/>
                <w:szCs w:val="24"/>
                <w:u w:val="single"/>
              </w:rPr>
            </w:pPr>
            <w:r w:rsidRPr="00C64A86">
              <w:rPr>
                <w:b/>
                <w:sz w:val="24"/>
                <w:szCs w:val="24"/>
                <w:u w:val="single"/>
              </w:rPr>
              <w:t xml:space="preserve">Виконання завдання в Робочому зошиті під контролем викладача </w:t>
            </w:r>
          </w:p>
          <w:p w:rsidR="003E0881" w:rsidRPr="00CB7427" w:rsidRDefault="003E0881" w:rsidP="008C42B5">
            <w:pPr>
              <w:ind w:left="57" w:right="57"/>
              <w:jc w:val="both"/>
              <w:rPr>
                <w:sz w:val="24"/>
                <w:szCs w:val="24"/>
              </w:rPr>
            </w:pPr>
            <w:r w:rsidRPr="00CB7427">
              <w:rPr>
                <w:sz w:val="24"/>
                <w:szCs w:val="24"/>
                <w:u w:val="single"/>
              </w:rPr>
              <w:t>1.</w:t>
            </w:r>
            <w:r w:rsidRPr="00CB7427">
              <w:rPr>
                <w:sz w:val="24"/>
                <w:szCs w:val="24"/>
              </w:rPr>
              <w:t>Виконання практ</w:t>
            </w:r>
            <w:r>
              <w:rPr>
                <w:sz w:val="24"/>
                <w:szCs w:val="24"/>
              </w:rPr>
              <w:t xml:space="preserve">ичних завдань в Робочому зошиті, </w:t>
            </w:r>
            <w:r w:rsidRPr="00CB7427">
              <w:rPr>
                <w:sz w:val="24"/>
                <w:szCs w:val="24"/>
              </w:rPr>
              <w:t xml:space="preserve">Облік і звітність за </w:t>
            </w:r>
            <w:r>
              <w:rPr>
                <w:sz w:val="24"/>
                <w:szCs w:val="24"/>
              </w:rPr>
              <w:t>рентною платою</w:t>
            </w:r>
            <w:r w:rsidRPr="00CB7427">
              <w:rPr>
                <w:sz w:val="24"/>
                <w:szCs w:val="24"/>
              </w:rPr>
              <w:t>.</w:t>
            </w:r>
          </w:p>
          <w:p w:rsidR="003E0881" w:rsidRPr="00CB7427" w:rsidRDefault="003E0881" w:rsidP="008C42B5">
            <w:pPr>
              <w:ind w:left="57" w:right="57"/>
              <w:jc w:val="both"/>
              <w:rPr>
                <w:sz w:val="24"/>
                <w:szCs w:val="24"/>
              </w:rPr>
            </w:pPr>
            <w:r w:rsidRPr="00CB7427">
              <w:rPr>
                <w:sz w:val="24"/>
                <w:szCs w:val="24"/>
              </w:rPr>
              <w:t>2.Методик</w:t>
            </w:r>
            <w:r>
              <w:rPr>
                <w:sz w:val="24"/>
                <w:szCs w:val="24"/>
              </w:rPr>
              <w:t>а і техніка складання Податкових декларацій з рентної плати за видами.</w:t>
            </w:r>
            <w:r w:rsidRPr="00CB7427">
              <w:rPr>
                <w:sz w:val="24"/>
                <w:szCs w:val="24"/>
              </w:rPr>
              <w:t xml:space="preserve"> </w:t>
            </w:r>
          </w:p>
        </w:tc>
      </w:tr>
      <w:tr w:rsidR="003E0881" w:rsidRPr="00455B94" w:rsidTr="008C42B5">
        <w:tc>
          <w:tcPr>
            <w:tcW w:w="2802" w:type="dxa"/>
          </w:tcPr>
          <w:p w:rsidR="003E0881" w:rsidRPr="00A83A43" w:rsidRDefault="003E0881" w:rsidP="008C42B5">
            <w:pPr>
              <w:widowControl w:val="0"/>
              <w:rPr>
                <w:b/>
                <w:sz w:val="24"/>
                <w:szCs w:val="24"/>
              </w:rPr>
            </w:pPr>
            <w:r w:rsidRPr="00A83A43">
              <w:rPr>
                <w:b/>
                <w:i/>
                <w:sz w:val="24"/>
                <w:szCs w:val="24"/>
                <w:u w:val="single"/>
              </w:rPr>
              <w:lastRenderedPageBreak/>
              <w:t xml:space="preserve">Заняття </w:t>
            </w:r>
            <w:r>
              <w:rPr>
                <w:b/>
                <w:i/>
                <w:sz w:val="24"/>
                <w:szCs w:val="24"/>
                <w:u w:val="single"/>
              </w:rPr>
              <w:t>7.</w:t>
            </w:r>
          </w:p>
          <w:p w:rsidR="003E0881" w:rsidRDefault="003E0881" w:rsidP="008C42B5">
            <w:pPr>
              <w:widowControl w:val="0"/>
              <w:rPr>
                <w:b/>
                <w:sz w:val="24"/>
                <w:szCs w:val="24"/>
              </w:rPr>
            </w:pPr>
            <w:r w:rsidRPr="00A83A43">
              <w:rPr>
                <w:b/>
                <w:sz w:val="24"/>
                <w:szCs w:val="24"/>
              </w:rPr>
              <w:t>Комплексна аудиторна самостійна контрольна робота</w:t>
            </w:r>
          </w:p>
          <w:p w:rsidR="003E0881" w:rsidRPr="00A83A43" w:rsidRDefault="003E0881" w:rsidP="008C42B5">
            <w:pPr>
              <w:widowControl w:val="0"/>
              <w:jc w:val="both"/>
              <w:rPr>
                <w:sz w:val="24"/>
                <w:szCs w:val="24"/>
              </w:rPr>
            </w:pPr>
            <w:r w:rsidRPr="00A83A43">
              <w:rPr>
                <w:b/>
                <w:i/>
                <w:sz w:val="24"/>
                <w:szCs w:val="24"/>
              </w:rPr>
              <w:t>Вид заняття –</w:t>
            </w:r>
          </w:p>
          <w:p w:rsidR="003E0881" w:rsidRPr="00A83A43" w:rsidRDefault="003E0881" w:rsidP="008C42B5">
            <w:pPr>
              <w:widowControl w:val="0"/>
              <w:jc w:val="both"/>
              <w:rPr>
                <w:sz w:val="24"/>
                <w:szCs w:val="24"/>
              </w:rPr>
            </w:pPr>
            <w:r w:rsidRPr="00A83A43">
              <w:rPr>
                <w:sz w:val="24"/>
                <w:szCs w:val="24"/>
              </w:rPr>
              <w:t>Поточний модульний контроль</w:t>
            </w:r>
          </w:p>
          <w:p w:rsidR="003E0881" w:rsidRPr="00A83A43" w:rsidRDefault="003E0881" w:rsidP="008C42B5">
            <w:pPr>
              <w:widowControl w:val="0"/>
              <w:jc w:val="both"/>
              <w:rPr>
                <w:b/>
                <w:i/>
                <w:sz w:val="24"/>
                <w:szCs w:val="24"/>
                <w:u w:val="single"/>
              </w:rPr>
            </w:pPr>
          </w:p>
        </w:tc>
        <w:tc>
          <w:tcPr>
            <w:tcW w:w="6662" w:type="dxa"/>
          </w:tcPr>
          <w:p w:rsidR="003E0881" w:rsidRPr="00A83A43" w:rsidRDefault="003E0881" w:rsidP="008C42B5">
            <w:pPr>
              <w:widowControl w:val="0"/>
              <w:jc w:val="both"/>
              <w:rPr>
                <w:sz w:val="24"/>
                <w:szCs w:val="24"/>
              </w:rPr>
            </w:pPr>
            <w:r w:rsidRPr="00C64A86">
              <w:rPr>
                <w:b/>
                <w:sz w:val="24"/>
                <w:szCs w:val="24"/>
                <w:u w:val="single"/>
              </w:rPr>
              <w:t>Мета заняття</w:t>
            </w:r>
            <w:r w:rsidRPr="00A83A43">
              <w:rPr>
                <w:sz w:val="24"/>
                <w:szCs w:val="24"/>
              </w:rPr>
              <w:t xml:space="preserve"> – перевірка та оцінювання теоретичних знань та практичних навичок, які набув студент після опанування науки</w:t>
            </w:r>
          </w:p>
          <w:p w:rsidR="003E0881" w:rsidRDefault="003E0881" w:rsidP="008C42B5">
            <w:pPr>
              <w:widowControl w:val="0"/>
              <w:jc w:val="both"/>
              <w:rPr>
                <w:b/>
                <w:i/>
                <w:sz w:val="24"/>
                <w:szCs w:val="24"/>
              </w:rPr>
            </w:pPr>
          </w:p>
          <w:p w:rsidR="003E0881" w:rsidRPr="00C64A86" w:rsidRDefault="003E0881" w:rsidP="008C42B5">
            <w:pPr>
              <w:widowControl w:val="0"/>
              <w:jc w:val="both"/>
              <w:rPr>
                <w:b/>
                <w:sz w:val="24"/>
                <w:szCs w:val="24"/>
                <w:u w:val="single"/>
              </w:rPr>
            </w:pPr>
            <w:r w:rsidRPr="00C64A86">
              <w:rPr>
                <w:b/>
                <w:sz w:val="24"/>
                <w:szCs w:val="24"/>
                <w:u w:val="single"/>
              </w:rPr>
              <w:t>План проведення заняття:</w:t>
            </w:r>
          </w:p>
          <w:p w:rsidR="003E0881" w:rsidRPr="00A83A43" w:rsidRDefault="003E0881" w:rsidP="008C42B5">
            <w:pPr>
              <w:widowControl w:val="0"/>
              <w:jc w:val="both"/>
              <w:rPr>
                <w:sz w:val="24"/>
                <w:szCs w:val="24"/>
              </w:rPr>
            </w:pPr>
            <w:r w:rsidRPr="00A83A43">
              <w:rPr>
                <w:sz w:val="24"/>
                <w:szCs w:val="24"/>
              </w:rPr>
              <w:t>1. Поточний модульний контроль</w:t>
            </w:r>
          </w:p>
        </w:tc>
      </w:tr>
      <w:tr w:rsidR="003E0881" w:rsidRPr="00455B94" w:rsidTr="008C42B5">
        <w:tc>
          <w:tcPr>
            <w:tcW w:w="2802" w:type="dxa"/>
          </w:tcPr>
          <w:p w:rsidR="003E0881" w:rsidRPr="00E02C6A" w:rsidRDefault="003E0881" w:rsidP="008C42B5">
            <w:pPr>
              <w:ind w:left="57" w:right="57"/>
              <w:rPr>
                <w:b/>
                <w:i/>
                <w:sz w:val="24"/>
                <w:szCs w:val="24"/>
                <w:u w:val="single"/>
              </w:rPr>
            </w:pPr>
            <w:r>
              <w:rPr>
                <w:b/>
                <w:i/>
                <w:sz w:val="24"/>
                <w:szCs w:val="24"/>
                <w:u w:val="single"/>
              </w:rPr>
              <w:t>Заняття 8</w:t>
            </w:r>
            <w:r w:rsidRPr="00E02C6A">
              <w:rPr>
                <w:b/>
                <w:i/>
                <w:sz w:val="24"/>
                <w:szCs w:val="24"/>
                <w:u w:val="single"/>
              </w:rPr>
              <w:t xml:space="preserve">. </w:t>
            </w:r>
          </w:p>
          <w:p w:rsidR="003E0881" w:rsidRDefault="003E0881" w:rsidP="008C42B5">
            <w:pPr>
              <w:ind w:left="57" w:right="57"/>
              <w:rPr>
                <w:b/>
                <w:sz w:val="24"/>
                <w:szCs w:val="24"/>
              </w:rPr>
            </w:pPr>
            <w:r w:rsidRPr="00E02C6A">
              <w:rPr>
                <w:b/>
                <w:sz w:val="24"/>
                <w:szCs w:val="24"/>
              </w:rPr>
              <w:t>Облік і звітність за місцевими податками і зборами</w:t>
            </w:r>
          </w:p>
          <w:p w:rsidR="003E0881" w:rsidRDefault="003E0881" w:rsidP="008C42B5">
            <w:pPr>
              <w:ind w:left="57" w:right="57"/>
              <w:rPr>
                <w:b/>
                <w:sz w:val="24"/>
                <w:szCs w:val="24"/>
              </w:rPr>
            </w:pPr>
          </w:p>
          <w:p w:rsidR="003E0881" w:rsidRPr="00415868" w:rsidRDefault="003E0881" w:rsidP="008C42B5">
            <w:pPr>
              <w:ind w:left="57" w:right="57"/>
              <w:jc w:val="both"/>
              <w:rPr>
                <w:b/>
                <w:sz w:val="24"/>
                <w:szCs w:val="24"/>
              </w:rPr>
            </w:pPr>
            <w:r w:rsidRPr="00415868">
              <w:rPr>
                <w:b/>
                <w:sz w:val="24"/>
                <w:szCs w:val="24"/>
              </w:rPr>
              <w:t>Види практичних  занять:</w:t>
            </w:r>
          </w:p>
          <w:p w:rsidR="003E0881" w:rsidRDefault="003E0881" w:rsidP="008C42B5">
            <w:pPr>
              <w:ind w:right="57"/>
              <w:jc w:val="both"/>
              <w:rPr>
                <w:sz w:val="24"/>
                <w:szCs w:val="24"/>
              </w:rPr>
            </w:pPr>
            <w:r w:rsidRPr="00CB7427">
              <w:rPr>
                <w:sz w:val="24"/>
                <w:szCs w:val="24"/>
              </w:rPr>
              <w:t>операційна гра</w:t>
            </w:r>
            <w:r>
              <w:rPr>
                <w:sz w:val="24"/>
                <w:szCs w:val="24"/>
              </w:rPr>
              <w:t>,</w:t>
            </w:r>
          </w:p>
          <w:p w:rsidR="003E0881" w:rsidRDefault="003E0881" w:rsidP="008C42B5">
            <w:pPr>
              <w:widowControl w:val="0"/>
              <w:jc w:val="both"/>
              <w:rPr>
                <w:sz w:val="24"/>
                <w:szCs w:val="24"/>
              </w:rPr>
            </w:pPr>
            <w:r w:rsidRPr="003172C7">
              <w:rPr>
                <w:sz w:val="24"/>
                <w:szCs w:val="24"/>
              </w:rPr>
              <w:t>виконання практичних розрахункових  завдань</w:t>
            </w:r>
            <w:r>
              <w:rPr>
                <w:sz w:val="24"/>
                <w:szCs w:val="24"/>
              </w:rPr>
              <w:t>,</w:t>
            </w:r>
          </w:p>
          <w:p w:rsidR="003E0881" w:rsidRDefault="003E0881" w:rsidP="008C42B5">
            <w:pPr>
              <w:widowControl w:val="0"/>
              <w:jc w:val="both"/>
              <w:rPr>
                <w:sz w:val="24"/>
                <w:szCs w:val="24"/>
              </w:rPr>
            </w:pPr>
            <w:r>
              <w:rPr>
                <w:sz w:val="24"/>
                <w:szCs w:val="24"/>
              </w:rPr>
              <w:t>тестовий контроль знань</w:t>
            </w:r>
          </w:p>
          <w:p w:rsidR="003E0881" w:rsidRPr="003172C7" w:rsidRDefault="003E0881" w:rsidP="008C42B5">
            <w:pPr>
              <w:widowControl w:val="0"/>
              <w:jc w:val="both"/>
              <w:rPr>
                <w:sz w:val="24"/>
                <w:szCs w:val="24"/>
              </w:rPr>
            </w:pPr>
          </w:p>
          <w:p w:rsidR="003E0881" w:rsidRPr="00CB7427" w:rsidRDefault="003E0881" w:rsidP="008C42B5">
            <w:pPr>
              <w:ind w:left="57" w:right="57"/>
              <w:rPr>
                <w:sz w:val="24"/>
                <w:szCs w:val="24"/>
              </w:rPr>
            </w:pPr>
          </w:p>
        </w:tc>
        <w:tc>
          <w:tcPr>
            <w:tcW w:w="6662" w:type="dxa"/>
          </w:tcPr>
          <w:p w:rsidR="003E0881" w:rsidRPr="00CB7427" w:rsidRDefault="003E0881" w:rsidP="008C42B5">
            <w:pPr>
              <w:ind w:left="57" w:right="57"/>
              <w:jc w:val="both"/>
              <w:rPr>
                <w:sz w:val="24"/>
                <w:szCs w:val="24"/>
              </w:rPr>
            </w:pPr>
            <w:r w:rsidRPr="00415868">
              <w:rPr>
                <w:b/>
                <w:sz w:val="24"/>
                <w:szCs w:val="24"/>
                <w:u w:val="single"/>
              </w:rPr>
              <w:t>Мета заняття:</w:t>
            </w:r>
            <w:r w:rsidRPr="00CB7427">
              <w:rPr>
                <w:sz w:val="24"/>
                <w:szCs w:val="24"/>
              </w:rPr>
              <w:t xml:space="preserve"> розгляд в процесі опитування з контрол</w:t>
            </w:r>
            <w:r>
              <w:rPr>
                <w:sz w:val="24"/>
                <w:szCs w:val="24"/>
              </w:rPr>
              <w:t>ьних запитань, положень розділів</w:t>
            </w:r>
            <w:r w:rsidRPr="00CB7427">
              <w:rPr>
                <w:sz w:val="24"/>
                <w:szCs w:val="24"/>
              </w:rPr>
              <w:t xml:space="preserve"> ПКУ щодо місцевих податків </w:t>
            </w:r>
            <w:r>
              <w:rPr>
                <w:sz w:val="24"/>
                <w:szCs w:val="24"/>
              </w:rPr>
              <w:t>і зборів</w:t>
            </w:r>
            <w:r w:rsidRPr="00CB7427">
              <w:rPr>
                <w:sz w:val="24"/>
                <w:szCs w:val="24"/>
              </w:rPr>
              <w:t>, формування вміння і навичок їх практичного застосування шляхом засвоєння і поглиблення знань навчального матеріалу, отриманих студентами на лекції та в процесі ІКР та СРС, опрацювання НПА з оподаткування місцевими податками і зборами, індивідуального виконання студентами завдань Робочого зошита, прищеплення професійних умінь і навичок, розвиток творчого мислення та усного мовлення студентів.</w:t>
            </w:r>
          </w:p>
          <w:p w:rsidR="003E0881" w:rsidRPr="00415868" w:rsidRDefault="003E0881" w:rsidP="008C42B5">
            <w:pPr>
              <w:ind w:right="57"/>
              <w:jc w:val="both"/>
              <w:rPr>
                <w:b/>
                <w:sz w:val="24"/>
                <w:szCs w:val="24"/>
              </w:rPr>
            </w:pPr>
            <w:r w:rsidRPr="00415868">
              <w:rPr>
                <w:b/>
                <w:sz w:val="24"/>
                <w:szCs w:val="24"/>
                <w:u w:val="single"/>
              </w:rPr>
              <w:t>Після проведення практичного заняття студенти будуть</w:t>
            </w:r>
            <w:r w:rsidRPr="00415868">
              <w:rPr>
                <w:b/>
                <w:sz w:val="24"/>
                <w:szCs w:val="24"/>
              </w:rPr>
              <w:t>:</w:t>
            </w:r>
          </w:p>
          <w:p w:rsidR="003E0881" w:rsidRDefault="003E0881" w:rsidP="008C42B5">
            <w:pPr>
              <w:ind w:left="57" w:right="57"/>
              <w:jc w:val="both"/>
              <w:rPr>
                <w:sz w:val="24"/>
                <w:szCs w:val="24"/>
              </w:rPr>
            </w:pPr>
            <w:r w:rsidRPr="00CB7427">
              <w:rPr>
                <w:i/>
                <w:sz w:val="24"/>
                <w:szCs w:val="24"/>
              </w:rPr>
              <w:t>- знати</w:t>
            </w:r>
            <w:r w:rsidRPr="00CB7427">
              <w:rPr>
                <w:sz w:val="24"/>
                <w:szCs w:val="24"/>
              </w:rPr>
              <w:t xml:space="preserve"> види місцевих податків, платники, об’єкти, облік і особливості податкової звітності за ними, види місцевих зборів: збір за місця </w:t>
            </w:r>
            <w:r>
              <w:rPr>
                <w:sz w:val="24"/>
                <w:szCs w:val="24"/>
              </w:rPr>
              <w:t>паркування транспортних засобів</w:t>
            </w:r>
            <w:r w:rsidRPr="00CB7427">
              <w:rPr>
                <w:sz w:val="24"/>
                <w:szCs w:val="24"/>
              </w:rPr>
              <w:t>; туристичний збір, платників, об’єкти, ставки, облік, строки сплати та подання податкової звітності</w:t>
            </w:r>
            <w:r>
              <w:rPr>
                <w:sz w:val="24"/>
                <w:szCs w:val="24"/>
              </w:rPr>
              <w:t>.</w:t>
            </w:r>
          </w:p>
          <w:p w:rsidR="003E0881" w:rsidRPr="00CB7427" w:rsidRDefault="003E0881" w:rsidP="008C42B5">
            <w:pPr>
              <w:ind w:left="57" w:right="57"/>
              <w:jc w:val="both"/>
              <w:rPr>
                <w:sz w:val="24"/>
                <w:szCs w:val="24"/>
              </w:rPr>
            </w:pPr>
            <w:r w:rsidRPr="00CB7427">
              <w:rPr>
                <w:i/>
                <w:sz w:val="24"/>
                <w:szCs w:val="24"/>
              </w:rPr>
              <w:t>- уміти</w:t>
            </w:r>
            <w:r w:rsidRPr="00CB7427">
              <w:rPr>
                <w:sz w:val="24"/>
                <w:szCs w:val="24"/>
              </w:rPr>
              <w:t xml:space="preserve"> організувати облік для цілей оподаткування в системі бухгалтерського обліку підприємства, використовувати облікову інформацію з фінансового обліку та складати, передбачені податковим законодавством декларації (податкові розрахунки, форми звітів) за податками, зборами; формувати документи і відображати операції зі сплати податків до бюджетів в системі рахунків бухгалтерського обліку.</w:t>
            </w:r>
          </w:p>
          <w:p w:rsidR="003E0881" w:rsidRPr="00CB7427" w:rsidRDefault="003E0881" w:rsidP="008C42B5">
            <w:pPr>
              <w:ind w:left="57" w:right="57"/>
              <w:jc w:val="both"/>
              <w:rPr>
                <w:i/>
                <w:sz w:val="24"/>
                <w:szCs w:val="24"/>
              </w:rPr>
            </w:pPr>
            <w:r w:rsidRPr="00415868">
              <w:rPr>
                <w:b/>
                <w:sz w:val="24"/>
                <w:szCs w:val="24"/>
                <w:u w:val="single"/>
              </w:rPr>
              <w:lastRenderedPageBreak/>
              <w:t>План проведення практичного заняття</w:t>
            </w:r>
            <w:r w:rsidRPr="00CB7427">
              <w:rPr>
                <w:i/>
                <w:sz w:val="24"/>
                <w:szCs w:val="24"/>
              </w:rPr>
              <w:t>:</w:t>
            </w:r>
          </w:p>
          <w:p w:rsidR="003E0881" w:rsidRPr="00CB7427" w:rsidRDefault="003E0881" w:rsidP="008C42B5">
            <w:pPr>
              <w:ind w:left="57" w:right="57"/>
              <w:jc w:val="both"/>
              <w:rPr>
                <w:sz w:val="24"/>
                <w:szCs w:val="24"/>
              </w:rPr>
            </w:pPr>
            <w:r w:rsidRPr="00CB7427">
              <w:rPr>
                <w:sz w:val="24"/>
                <w:szCs w:val="24"/>
              </w:rPr>
              <w:t>- опрацювання конкретних операцій (специфіка обчислення);</w:t>
            </w:r>
          </w:p>
          <w:p w:rsidR="003E0881" w:rsidRDefault="003E0881" w:rsidP="008C42B5">
            <w:pPr>
              <w:ind w:left="57" w:right="57"/>
              <w:jc w:val="both"/>
              <w:rPr>
                <w:sz w:val="24"/>
                <w:szCs w:val="24"/>
              </w:rPr>
            </w:pPr>
            <w:r>
              <w:rPr>
                <w:sz w:val="24"/>
                <w:szCs w:val="24"/>
              </w:rPr>
              <w:t>- виконання домашніх завдань;</w:t>
            </w:r>
          </w:p>
          <w:p w:rsidR="003E0881" w:rsidRPr="00CB7427" w:rsidRDefault="003E0881" w:rsidP="008C42B5">
            <w:pPr>
              <w:ind w:left="57" w:right="57"/>
              <w:jc w:val="both"/>
              <w:rPr>
                <w:sz w:val="24"/>
                <w:szCs w:val="24"/>
              </w:rPr>
            </w:pPr>
            <w:r>
              <w:rPr>
                <w:sz w:val="24"/>
                <w:szCs w:val="24"/>
              </w:rPr>
              <w:t>- тестовий контроль знань.</w:t>
            </w:r>
          </w:p>
          <w:p w:rsidR="003E0881" w:rsidRPr="00415868" w:rsidRDefault="003E0881" w:rsidP="008C42B5">
            <w:pPr>
              <w:ind w:left="57" w:right="57"/>
              <w:rPr>
                <w:b/>
                <w:sz w:val="24"/>
                <w:szCs w:val="24"/>
                <w:u w:val="single"/>
              </w:rPr>
            </w:pPr>
            <w:r w:rsidRPr="00415868">
              <w:rPr>
                <w:b/>
                <w:sz w:val="24"/>
                <w:szCs w:val="24"/>
                <w:u w:val="single"/>
              </w:rPr>
              <w:t>Контрольні запитання:</w:t>
            </w:r>
          </w:p>
          <w:p w:rsidR="003E0881" w:rsidRDefault="003E0881" w:rsidP="008C42B5">
            <w:pPr>
              <w:ind w:left="57" w:right="57"/>
              <w:jc w:val="both"/>
              <w:rPr>
                <w:sz w:val="24"/>
                <w:szCs w:val="24"/>
              </w:rPr>
            </w:pPr>
            <w:r>
              <w:rPr>
                <w:sz w:val="24"/>
                <w:szCs w:val="24"/>
              </w:rPr>
              <w:t>1. Види місцевих податків.</w:t>
            </w:r>
            <w:r w:rsidRPr="00CB7427">
              <w:rPr>
                <w:sz w:val="24"/>
                <w:szCs w:val="24"/>
              </w:rPr>
              <w:t xml:space="preserve"> </w:t>
            </w:r>
          </w:p>
          <w:p w:rsidR="003E0881" w:rsidRPr="00CB7427" w:rsidRDefault="003E0881" w:rsidP="008C42B5">
            <w:pPr>
              <w:ind w:left="57" w:right="57"/>
              <w:jc w:val="both"/>
              <w:rPr>
                <w:sz w:val="24"/>
                <w:szCs w:val="24"/>
              </w:rPr>
            </w:pPr>
            <w:r>
              <w:rPr>
                <w:sz w:val="24"/>
                <w:szCs w:val="24"/>
              </w:rPr>
              <w:t>2. П</w:t>
            </w:r>
            <w:r w:rsidRPr="00CB7427">
              <w:rPr>
                <w:sz w:val="24"/>
                <w:szCs w:val="24"/>
              </w:rPr>
              <w:t>латники, об’єкти, облік і особливо</w:t>
            </w:r>
            <w:r>
              <w:rPr>
                <w:sz w:val="24"/>
                <w:szCs w:val="24"/>
              </w:rPr>
              <w:t>сті податкової звітності за місцевими податками</w:t>
            </w:r>
            <w:r w:rsidRPr="00CB7427">
              <w:rPr>
                <w:sz w:val="24"/>
                <w:szCs w:val="24"/>
              </w:rPr>
              <w:t xml:space="preserve">. </w:t>
            </w:r>
          </w:p>
          <w:p w:rsidR="003E0881" w:rsidRDefault="003E0881" w:rsidP="008C42B5">
            <w:pPr>
              <w:ind w:left="57" w:right="57"/>
              <w:jc w:val="both"/>
              <w:rPr>
                <w:sz w:val="24"/>
                <w:szCs w:val="24"/>
              </w:rPr>
            </w:pPr>
            <w:r>
              <w:rPr>
                <w:sz w:val="24"/>
                <w:szCs w:val="24"/>
              </w:rPr>
              <w:t>3. Види місцевих зборів.</w:t>
            </w:r>
          </w:p>
          <w:p w:rsidR="003E0881" w:rsidRDefault="003E0881" w:rsidP="008C42B5">
            <w:pPr>
              <w:ind w:left="57" w:right="57"/>
              <w:jc w:val="both"/>
              <w:rPr>
                <w:sz w:val="24"/>
                <w:szCs w:val="24"/>
              </w:rPr>
            </w:pPr>
            <w:r>
              <w:rPr>
                <w:sz w:val="24"/>
                <w:szCs w:val="24"/>
              </w:rPr>
              <w:t>4.З</w:t>
            </w:r>
            <w:r w:rsidRPr="00CB7427">
              <w:rPr>
                <w:sz w:val="24"/>
                <w:szCs w:val="24"/>
              </w:rPr>
              <w:t xml:space="preserve">бір за місця </w:t>
            </w:r>
            <w:r>
              <w:rPr>
                <w:sz w:val="24"/>
                <w:szCs w:val="24"/>
              </w:rPr>
              <w:t>паркування транспортних засобів.</w:t>
            </w:r>
          </w:p>
          <w:p w:rsidR="003E0881" w:rsidRDefault="003E0881" w:rsidP="008C42B5">
            <w:pPr>
              <w:ind w:left="57" w:right="57"/>
              <w:jc w:val="both"/>
              <w:rPr>
                <w:sz w:val="24"/>
                <w:szCs w:val="24"/>
              </w:rPr>
            </w:pPr>
            <w:r>
              <w:rPr>
                <w:sz w:val="24"/>
                <w:szCs w:val="24"/>
              </w:rPr>
              <w:t>5. Т</w:t>
            </w:r>
            <w:r w:rsidRPr="00CB7427">
              <w:rPr>
                <w:sz w:val="24"/>
                <w:szCs w:val="24"/>
              </w:rPr>
              <w:t xml:space="preserve">уристичний збір. </w:t>
            </w:r>
          </w:p>
          <w:p w:rsidR="003E0881" w:rsidRDefault="003E0881" w:rsidP="008C42B5">
            <w:pPr>
              <w:ind w:left="57" w:right="57"/>
              <w:jc w:val="both"/>
              <w:rPr>
                <w:sz w:val="24"/>
                <w:szCs w:val="24"/>
              </w:rPr>
            </w:pPr>
            <w:r>
              <w:rPr>
                <w:sz w:val="24"/>
                <w:szCs w:val="24"/>
              </w:rPr>
              <w:t xml:space="preserve">6. </w:t>
            </w:r>
            <w:r w:rsidRPr="00CB7427">
              <w:rPr>
                <w:sz w:val="24"/>
                <w:szCs w:val="24"/>
              </w:rPr>
              <w:t>Платники, об’єкти, ставки, облік, строки сплати та подання податкової звітності</w:t>
            </w:r>
            <w:r>
              <w:rPr>
                <w:sz w:val="24"/>
                <w:szCs w:val="24"/>
              </w:rPr>
              <w:t xml:space="preserve"> місцевих зборів</w:t>
            </w:r>
            <w:r w:rsidRPr="00CB7427">
              <w:rPr>
                <w:sz w:val="24"/>
                <w:szCs w:val="24"/>
              </w:rPr>
              <w:t>.</w:t>
            </w:r>
          </w:p>
          <w:p w:rsidR="003E0881" w:rsidRPr="00415868" w:rsidRDefault="003E0881" w:rsidP="008C42B5">
            <w:pPr>
              <w:ind w:left="57" w:right="57"/>
              <w:jc w:val="both"/>
              <w:rPr>
                <w:b/>
                <w:sz w:val="24"/>
                <w:szCs w:val="24"/>
                <w:u w:val="single"/>
              </w:rPr>
            </w:pPr>
            <w:r w:rsidRPr="00415868">
              <w:rPr>
                <w:b/>
                <w:sz w:val="24"/>
                <w:szCs w:val="24"/>
                <w:u w:val="single"/>
              </w:rPr>
              <w:t xml:space="preserve">Виконання завдання в Робочому зошиті під контролем викладача </w:t>
            </w:r>
          </w:p>
          <w:p w:rsidR="003E0881" w:rsidRPr="00CB7427" w:rsidRDefault="003E0881" w:rsidP="008C42B5">
            <w:pPr>
              <w:ind w:left="57" w:right="57"/>
              <w:jc w:val="both"/>
              <w:rPr>
                <w:sz w:val="24"/>
                <w:szCs w:val="24"/>
              </w:rPr>
            </w:pPr>
            <w:r w:rsidRPr="00CB7427">
              <w:rPr>
                <w:sz w:val="24"/>
                <w:szCs w:val="24"/>
              </w:rPr>
              <w:t>1. Виконання практичних завдан</w:t>
            </w:r>
            <w:r>
              <w:rPr>
                <w:sz w:val="24"/>
                <w:szCs w:val="24"/>
              </w:rPr>
              <w:t>ь в Робочому зошиті.</w:t>
            </w:r>
          </w:p>
          <w:p w:rsidR="003E0881" w:rsidRPr="00CB7427" w:rsidRDefault="003E0881" w:rsidP="008C42B5">
            <w:pPr>
              <w:ind w:left="57" w:right="57"/>
              <w:rPr>
                <w:sz w:val="24"/>
                <w:szCs w:val="24"/>
              </w:rPr>
            </w:pPr>
            <w:r w:rsidRPr="00CB7427">
              <w:rPr>
                <w:sz w:val="24"/>
                <w:szCs w:val="24"/>
              </w:rPr>
              <w:t>2. Методика</w:t>
            </w:r>
            <w:r>
              <w:rPr>
                <w:sz w:val="24"/>
                <w:szCs w:val="24"/>
              </w:rPr>
              <w:t xml:space="preserve"> і техніка складання Податкових розрахунків</w:t>
            </w:r>
            <w:r w:rsidRPr="00CB7427">
              <w:rPr>
                <w:sz w:val="24"/>
                <w:szCs w:val="24"/>
              </w:rPr>
              <w:t xml:space="preserve"> </w:t>
            </w:r>
            <w:r>
              <w:rPr>
                <w:sz w:val="24"/>
                <w:szCs w:val="24"/>
              </w:rPr>
              <w:t>місцевих податків і зборів.</w:t>
            </w:r>
          </w:p>
        </w:tc>
      </w:tr>
      <w:tr w:rsidR="003E0881" w:rsidRPr="00455B94" w:rsidTr="008C42B5">
        <w:tc>
          <w:tcPr>
            <w:tcW w:w="2802" w:type="dxa"/>
          </w:tcPr>
          <w:p w:rsidR="003E0881" w:rsidRPr="00124AF1" w:rsidRDefault="003E0881" w:rsidP="008C42B5">
            <w:pPr>
              <w:ind w:left="57" w:right="57"/>
              <w:rPr>
                <w:b/>
                <w:i/>
                <w:sz w:val="24"/>
                <w:szCs w:val="24"/>
                <w:u w:val="single"/>
              </w:rPr>
            </w:pPr>
            <w:r>
              <w:rPr>
                <w:b/>
                <w:i/>
                <w:sz w:val="24"/>
                <w:szCs w:val="24"/>
                <w:u w:val="single"/>
              </w:rPr>
              <w:lastRenderedPageBreak/>
              <w:t>Заняття 9, 10, 11</w:t>
            </w:r>
            <w:r w:rsidRPr="00124AF1">
              <w:rPr>
                <w:b/>
                <w:i/>
                <w:sz w:val="24"/>
                <w:szCs w:val="24"/>
                <w:u w:val="single"/>
              </w:rPr>
              <w:t>.</w:t>
            </w:r>
          </w:p>
          <w:p w:rsidR="003E0881" w:rsidRDefault="003E0881" w:rsidP="008C42B5">
            <w:pPr>
              <w:ind w:left="57" w:right="57"/>
              <w:rPr>
                <w:b/>
                <w:sz w:val="24"/>
                <w:szCs w:val="24"/>
              </w:rPr>
            </w:pPr>
            <w:r w:rsidRPr="00124AF1">
              <w:rPr>
                <w:b/>
                <w:sz w:val="24"/>
                <w:szCs w:val="24"/>
              </w:rPr>
              <w:t>Облік і звітність з податку на додану вартість</w:t>
            </w:r>
          </w:p>
          <w:p w:rsidR="003E0881" w:rsidRDefault="003E0881" w:rsidP="008C42B5">
            <w:pPr>
              <w:ind w:left="57" w:right="57"/>
              <w:rPr>
                <w:b/>
                <w:sz w:val="24"/>
                <w:szCs w:val="24"/>
              </w:rPr>
            </w:pPr>
          </w:p>
          <w:p w:rsidR="003E0881" w:rsidRPr="00CB7427" w:rsidRDefault="003E0881" w:rsidP="008C42B5">
            <w:pPr>
              <w:ind w:left="57" w:right="57"/>
              <w:jc w:val="both"/>
              <w:rPr>
                <w:sz w:val="24"/>
                <w:szCs w:val="24"/>
                <w:u w:val="single"/>
              </w:rPr>
            </w:pPr>
            <w:r w:rsidRPr="00124AF1">
              <w:rPr>
                <w:b/>
                <w:sz w:val="24"/>
                <w:szCs w:val="24"/>
              </w:rPr>
              <w:t>Види практичних</w:t>
            </w:r>
            <w:r>
              <w:rPr>
                <w:b/>
                <w:sz w:val="24"/>
                <w:szCs w:val="24"/>
              </w:rPr>
              <w:t xml:space="preserve"> занять</w:t>
            </w:r>
            <w:r w:rsidRPr="00CB7427">
              <w:rPr>
                <w:sz w:val="24"/>
                <w:szCs w:val="24"/>
                <w:u w:val="single"/>
              </w:rPr>
              <w:t>:</w:t>
            </w:r>
          </w:p>
          <w:p w:rsidR="003E0881" w:rsidRDefault="003E0881" w:rsidP="008C42B5">
            <w:pPr>
              <w:ind w:left="57" w:right="57"/>
              <w:jc w:val="both"/>
              <w:rPr>
                <w:sz w:val="24"/>
                <w:szCs w:val="24"/>
              </w:rPr>
            </w:pPr>
            <w:r w:rsidRPr="00CB7427">
              <w:rPr>
                <w:sz w:val="24"/>
                <w:szCs w:val="24"/>
              </w:rPr>
              <w:t xml:space="preserve">дискусія з елементами аналізу, </w:t>
            </w:r>
          </w:p>
          <w:p w:rsidR="003E0881" w:rsidRDefault="003E0881" w:rsidP="008C42B5">
            <w:pPr>
              <w:ind w:left="57" w:right="57"/>
              <w:jc w:val="both"/>
              <w:rPr>
                <w:sz w:val="24"/>
                <w:szCs w:val="24"/>
              </w:rPr>
            </w:pPr>
            <w:r w:rsidRPr="00CB7427">
              <w:rPr>
                <w:sz w:val="24"/>
                <w:szCs w:val="24"/>
              </w:rPr>
              <w:t xml:space="preserve">робота в малих творчих групах, </w:t>
            </w:r>
          </w:p>
          <w:p w:rsidR="003E0881" w:rsidRPr="00CB7427" w:rsidRDefault="003E0881" w:rsidP="008C42B5">
            <w:pPr>
              <w:ind w:left="57" w:right="57"/>
              <w:jc w:val="both"/>
              <w:rPr>
                <w:sz w:val="24"/>
                <w:szCs w:val="24"/>
                <w:u w:val="single"/>
              </w:rPr>
            </w:pPr>
            <w:proofErr w:type="spellStart"/>
            <w:r w:rsidRPr="00CB7427">
              <w:rPr>
                <w:sz w:val="24"/>
                <w:szCs w:val="24"/>
              </w:rPr>
              <w:t>семінар-розв</w:t>
            </w:r>
            <w:proofErr w:type="spellEnd"/>
            <w:r w:rsidRPr="00CB7427">
              <w:rPr>
                <w:sz w:val="24"/>
                <w:szCs w:val="24"/>
                <w:lang w:val="ru-RU"/>
              </w:rPr>
              <w:t>”</w:t>
            </w:r>
            <w:proofErr w:type="spellStart"/>
            <w:r w:rsidRPr="00CB7427">
              <w:rPr>
                <w:sz w:val="24"/>
                <w:szCs w:val="24"/>
              </w:rPr>
              <w:t>язання</w:t>
            </w:r>
            <w:proofErr w:type="spellEnd"/>
            <w:r w:rsidRPr="00CB7427">
              <w:rPr>
                <w:sz w:val="24"/>
                <w:szCs w:val="24"/>
              </w:rPr>
              <w:t xml:space="preserve"> проблемних завдань, тест</w:t>
            </w:r>
            <w:r>
              <w:rPr>
                <w:sz w:val="24"/>
                <w:szCs w:val="24"/>
              </w:rPr>
              <w:t>овий контроль знань.</w:t>
            </w:r>
          </w:p>
          <w:p w:rsidR="003E0881" w:rsidRPr="00CB7427" w:rsidRDefault="003E0881" w:rsidP="008C42B5">
            <w:pPr>
              <w:ind w:left="57" w:right="57"/>
              <w:rPr>
                <w:sz w:val="24"/>
                <w:szCs w:val="24"/>
              </w:rPr>
            </w:pPr>
          </w:p>
        </w:tc>
        <w:tc>
          <w:tcPr>
            <w:tcW w:w="6662" w:type="dxa"/>
          </w:tcPr>
          <w:p w:rsidR="003E0881" w:rsidRPr="00CB7427" w:rsidRDefault="003E0881" w:rsidP="008C42B5">
            <w:pPr>
              <w:ind w:left="57" w:right="57"/>
              <w:jc w:val="both"/>
              <w:rPr>
                <w:sz w:val="24"/>
                <w:szCs w:val="24"/>
              </w:rPr>
            </w:pPr>
            <w:r w:rsidRPr="00124AF1">
              <w:rPr>
                <w:b/>
                <w:sz w:val="24"/>
                <w:szCs w:val="24"/>
                <w:u w:val="single"/>
              </w:rPr>
              <w:t>Мета заняття:</w:t>
            </w:r>
            <w:r w:rsidRPr="00CB7427">
              <w:rPr>
                <w:sz w:val="24"/>
                <w:szCs w:val="24"/>
              </w:rPr>
              <w:t xml:space="preserve"> детальний розгляд студентами в проце</w:t>
            </w:r>
            <w:r>
              <w:rPr>
                <w:sz w:val="24"/>
                <w:szCs w:val="24"/>
              </w:rPr>
              <w:t>сі опитування положень розділів</w:t>
            </w:r>
            <w:r w:rsidRPr="00CB7427">
              <w:rPr>
                <w:sz w:val="24"/>
                <w:szCs w:val="24"/>
              </w:rPr>
              <w:t xml:space="preserve"> ПКУ з урахуванням прикінцевих і перехідних положень, формування </w:t>
            </w:r>
            <w:proofErr w:type="spellStart"/>
            <w:r w:rsidRPr="00CB7427">
              <w:rPr>
                <w:sz w:val="24"/>
                <w:szCs w:val="24"/>
              </w:rPr>
              <w:t>компетенцій</w:t>
            </w:r>
            <w:proofErr w:type="spellEnd"/>
            <w:r w:rsidRPr="00CB7427">
              <w:rPr>
                <w:sz w:val="24"/>
                <w:szCs w:val="24"/>
              </w:rPr>
              <w:t xml:space="preserve"> фахівця з оподаткування ПДВ шляхом засвоєння і поглиблення знань з нормативної бази, отриманих студентами на лекції та в процесі </w:t>
            </w:r>
            <w:r>
              <w:rPr>
                <w:sz w:val="24"/>
                <w:szCs w:val="24"/>
              </w:rPr>
              <w:t>ІКР та СРС, опрацювання НПА</w:t>
            </w:r>
            <w:r w:rsidRPr="00CB7427">
              <w:rPr>
                <w:sz w:val="24"/>
                <w:szCs w:val="24"/>
              </w:rPr>
              <w:t xml:space="preserve"> з ПДВ, індивідуального виконання студентами завдань Робочого зошита, прищеплення професійних умінь і навичок, розвиток здібностей публічного виступу, наукового мислення, усного мовлення студентів.</w:t>
            </w:r>
          </w:p>
          <w:p w:rsidR="003E0881" w:rsidRPr="00124AF1" w:rsidRDefault="003E0881" w:rsidP="008C42B5">
            <w:pPr>
              <w:ind w:right="57"/>
              <w:jc w:val="both"/>
              <w:rPr>
                <w:b/>
                <w:sz w:val="24"/>
                <w:szCs w:val="24"/>
              </w:rPr>
            </w:pPr>
            <w:r w:rsidRPr="00124AF1">
              <w:rPr>
                <w:b/>
                <w:sz w:val="24"/>
                <w:szCs w:val="24"/>
                <w:u w:val="single"/>
              </w:rPr>
              <w:t>Після проведення практичного заняття студенти будуть</w:t>
            </w:r>
            <w:r w:rsidRPr="00124AF1">
              <w:rPr>
                <w:b/>
                <w:sz w:val="24"/>
                <w:szCs w:val="24"/>
              </w:rPr>
              <w:t>:</w:t>
            </w:r>
          </w:p>
          <w:p w:rsidR="003E0881" w:rsidRPr="00CB7427" w:rsidRDefault="003E0881" w:rsidP="008C42B5">
            <w:pPr>
              <w:ind w:left="57" w:right="57"/>
              <w:jc w:val="both"/>
              <w:rPr>
                <w:sz w:val="24"/>
                <w:szCs w:val="24"/>
              </w:rPr>
            </w:pPr>
            <w:r w:rsidRPr="00CB7427">
              <w:rPr>
                <w:i/>
                <w:sz w:val="24"/>
                <w:szCs w:val="24"/>
              </w:rPr>
              <w:t xml:space="preserve">- знати </w:t>
            </w:r>
            <w:r w:rsidRPr="00CB7427">
              <w:rPr>
                <w:sz w:val="24"/>
                <w:szCs w:val="24"/>
              </w:rPr>
              <w:t>формування податку на додану вартість, сутність, об’єкт оподаткування в світлі ПКУ, платників, базу та ставки податку на додану вартість, місце поставки товарів та послуг, облік податкових зобов’язань та податкового кредиту з ПДВ та порядок відображення в системі рахунків бухгалтерського обліку, його нормативне забезпечення,  податкову накладну, вимоги до їх складання, реєстр отриманих та виданих податкових накладних, визначення суми податку на додану вартість, що підлягає сплаті до або відшкодуванню з бюджету, податкову декларацію з податку на додану вартість: її форми, структура і зміст, порядок складання та подання, виправлення платником ПДВ самостійно виявлених помилок в обліку та декларуванні податку на додану вартість.</w:t>
            </w:r>
          </w:p>
          <w:p w:rsidR="003E0881" w:rsidRDefault="003E0881" w:rsidP="008C42B5">
            <w:pPr>
              <w:ind w:left="57" w:right="57"/>
              <w:jc w:val="both"/>
              <w:rPr>
                <w:sz w:val="24"/>
                <w:szCs w:val="24"/>
              </w:rPr>
            </w:pPr>
            <w:r w:rsidRPr="00CB7427">
              <w:rPr>
                <w:sz w:val="24"/>
                <w:szCs w:val="24"/>
              </w:rPr>
              <w:t xml:space="preserve">- </w:t>
            </w:r>
            <w:r w:rsidRPr="00CB7427">
              <w:rPr>
                <w:i/>
                <w:sz w:val="24"/>
                <w:szCs w:val="24"/>
              </w:rPr>
              <w:t xml:space="preserve">уміти </w:t>
            </w:r>
            <w:r w:rsidRPr="00CB7427">
              <w:rPr>
                <w:sz w:val="24"/>
                <w:szCs w:val="24"/>
              </w:rPr>
              <w:t>формувати документи і відображати операції зі сплати податків до бюджетів в системі рахунків бухгалтерського обліку; вдосконалювати набуті знання та практичні навички в умовах сучасних змін в системі оподаткування.</w:t>
            </w:r>
          </w:p>
          <w:p w:rsidR="003E0881" w:rsidRPr="00CB7427" w:rsidRDefault="003E0881" w:rsidP="008C42B5">
            <w:pPr>
              <w:ind w:left="57" w:right="57"/>
              <w:jc w:val="both"/>
              <w:rPr>
                <w:sz w:val="24"/>
                <w:szCs w:val="24"/>
              </w:rPr>
            </w:pPr>
          </w:p>
          <w:p w:rsidR="003E0881" w:rsidRPr="00124AF1" w:rsidRDefault="003E0881" w:rsidP="008C42B5">
            <w:pPr>
              <w:numPr>
                <w:ilvl w:val="0"/>
                <w:numId w:val="42"/>
              </w:numPr>
              <w:tabs>
                <w:tab w:val="clear" w:pos="777"/>
                <w:tab w:val="num" w:pos="78"/>
              </w:tabs>
              <w:ind w:left="78" w:right="57" w:hanging="699"/>
              <w:jc w:val="both"/>
              <w:rPr>
                <w:b/>
                <w:sz w:val="24"/>
                <w:szCs w:val="24"/>
              </w:rPr>
            </w:pPr>
            <w:r w:rsidRPr="00124AF1">
              <w:rPr>
                <w:b/>
                <w:sz w:val="24"/>
                <w:szCs w:val="24"/>
                <w:u w:val="single"/>
              </w:rPr>
              <w:t>План проведення практичних занять</w:t>
            </w:r>
            <w:r w:rsidRPr="00124AF1">
              <w:rPr>
                <w:b/>
                <w:i/>
                <w:sz w:val="24"/>
                <w:szCs w:val="24"/>
              </w:rPr>
              <w:t>:</w:t>
            </w:r>
          </w:p>
          <w:p w:rsidR="003E0881" w:rsidRPr="00CB7427" w:rsidRDefault="003E0881" w:rsidP="008C42B5">
            <w:pPr>
              <w:ind w:right="57"/>
              <w:jc w:val="both"/>
              <w:rPr>
                <w:sz w:val="24"/>
                <w:szCs w:val="24"/>
              </w:rPr>
            </w:pPr>
            <w:r w:rsidRPr="00CB7427">
              <w:rPr>
                <w:sz w:val="24"/>
                <w:szCs w:val="24"/>
              </w:rPr>
              <w:t xml:space="preserve">- опрацювання теоретичних основ прослуханого лекційного </w:t>
            </w:r>
            <w:r w:rsidRPr="00CB7427">
              <w:rPr>
                <w:sz w:val="24"/>
                <w:szCs w:val="24"/>
              </w:rPr>
              <w:lastRenderedPageBreak/>
              <w:t>матеріалу;</w:t>
            </w:r>
          </w:p>
          <w:p w:rsidR="003E0881" w:rsidRPr="00CB7427" w:rsidRDefault="003E0881" w:rsidP="008C42B5">
            <w:pPr>
              <w:ind w:right="57"/>
              <w:jc w:val="both"/>
              <w:rPr>
                <w:sz w:val="24"/>
                <w:szCs w:val="24"/>
              </w:rPr>
            </w:pPr>
            <w:r w:rsidRPr="00CB7427">
              <w:rPr>
                <w:sz w:val="24"/>
                <w:szCs w:val="24"/>
              </w:rPr>
              <w:t>- підготовка навчального проекту – аналіз проблеми, розроблення концепції проекту, визначення стандартів діяльності;</w:t>
            </w:r>
          </w:p>
          <w:p w:rsidR="003E0881" w:rsidRPr="00CB7427" w:rsidRDefault="003E0881" w:rsidP="008C42B5">
            <w:pPr>
              <w:ind w:right="57"/>
              <w:jc w:val="both"/>
              <w:rPr>
                <w:sz w:val="24"/>
                <w:szCs w:val="24"/>
              </w:rPr>
            </w:pPr>
            <w:r w:rsidRPr="00CB7427">
              <w:rPr>
                <w:sz w:val="24"/>
                <w:szCs w:val="24"/>
              </w:rPr>
              <w:t>- опрацювання проблемних ситуацій;</w:t>
            </w:r>
          </w:p>
          <w:p w:rsidR="003E0881" w:rsidRPr="00CB7427" w:rsidRDefault="003E0881" w:rsidP="008C42B5">
            <w:pPr>
              <w:ind w:right="57"/>
              <w:jc w:val="both"/>
              <w:rPr>
                <w:sz w:val="24"/>
                <w:szCs w:val="24"/>
              </w:rPr>
            </w:pPr>
            <w:r w:rsidRPr="00CB7427">
              <w:rPr>
                <w:sz w:val="24"/>
                <w:szCs w:val="24"/>
              </w:rPr>
              <w:t>- підготовка до контрольних робіт та інших форм поточного контролю;</w:t>
            </w:r>
          </w:p>
          <w:p w:rsidR="003E0881" w:rsidRDefault="003E0881" w:rsidP="008C42B5">
            <w:pPr>
              <w:ind w:right="57"/>
              <w:jc w:val="both"/>
              <w:rPr>
                <w:sz w:val="24"/>
                <w:szCs w:val="24"/>
              </w:rPr>
            </w:pPr>
            <w:r>
              <w:rPr>
                <w:sz w:val="24"/>
                <w:szCs w:val="24"/>
              </w:rPr>
              <w:t>- виконання домашніх завдань;</w:t>
            </w:r>
          </w:p>
          <w:p w:rsidR="003E0881" w:rsidRPr="00CB7427" w:rsidRDefault="003E0881" w:rsidP="008C42B5">
            <w:pPr>
              <w:ind w:left="57" w:right="57"/>
              <w:jc w:val="both"/>
              <w:rPr>
                <w:sz w:val="24"/>
                <w:szCs w:val="24"/>
                <w:u w:val="single"/>
              </w:rPr>
            </w:pPr>
            <w:r>
              <w:rPr>
                <w:sz w:val="24"/>
                <w:szCs w:val="24"/>
              </w:rPr>
              <w:t xml:space="preserve">- </w:t>
            </w:r>
            <w:r w:rsidRPr="00CB7427">
              <w:rPr>
                <w:sz w:val="24"/>
                <w:szCs w:val="24"/>
              </w:rPr>
              <w:t>тест</w:t>
            </w:r>
            <w:r>
              <w:rPr>
                <w:sz w:val="24"/>
                <w:szCs w:val="24"/>
              </w:rPr>
              <w:t>овий контроль знань.</w:t>
            </w:r>
          </w:p>
          <w:p w:rsidR="003E0881" w:rsidRPr="00124AF1" w:rsidRDefault="003E0881" w:rsidP="008C42B5">
            <w:pPr>
              <w:ind w:left="57" w:right="57"/>
              <w:rPr>
                <w:b/>
                <w:sz w:val="24"/>
                <w:szCs w:val="24"/>
                <w:u w:val="single"/>
              </w:rPr>
            </w:pPr>
            <w:r w:rsidRPr="00124AF1">
              <w:rPr>
                <w:b/>
                <w:sz w:val="24"/>
                <w:szCs w:val="24"/>
                <w:u w:val="single"/>
              </w:rPr>
              <w:t>Контрольні запитання:</w:t>
            </w:r>
          </w:p>
          <w:p w:rsidR="003E0881" w:rsidRPr="00CB7427" w:rsidRDefault="003E0881" w:rsidP="008C42B5">
            <w:pPr>
              <w:ind w:left="57" w:right="57"/>
              <w:jc w:val="both"/>
              <w:rPr>
                <w:sz w:val="24"/>
                <w:szCs w:val="24"/>
              </w:rPr>
            </w:pPr>
            <w:r w:rsidRPr="00CB7427">
              <w:rPr>
                <w:sz w:val="24"/>
                <w:szCs w:val="24"/>
              </w:rPr>
              <w:t>1. Податок на додану вартість, сутність, об’єкт оподаткування в світлі ПКУ.</w:t>
            </w:r>
          </w:p>
          <w:p w:rsidR="003E0881" w:rsidRPr="00CB7427" w:rsidRDefault="003E0881" w:rsidP="008C42B5">
            <w:pPr>
              <w:ind w:left="57" w:right="57"/>
              <w:jc w:val="both"/>
              <w:rPr>
                <w:sz w:val="24"/>
                <w:szCs w:val="24"/>
              </w:rPr>
            </w:pPr>
            <w:r w:rsidRPr="00CB7427">
              <w:rPr>
                <w:sz w:val="24"/>
                <w:szCs w:val="24"/>
              </w:rPr>
              <w:t>2. Платники, база та ставки податку на додану вартість. Місце поставки товарів та послуг.</w:t>
            </w:r>
          </w:p>
          <w:p w:rsidR="003E0881" w:rsidRPr="00CB7427" w:rsidRDefault="003E0881" w:rsidP="008C42B5">
            <w:pPr>
              <w:ind w:left="57" w:right="57"/>
              <w:jc w:val="both"/>
              <w:rPr>
                <w:sz w:val="24"/>
                <w:szCs w:val="24"/>
              </w:rPr>
            </w:pPr>
            <w:r w:rsidRPr="00CB7427">
              <w:rPr>
                <w:sz w:val="24"/>
                <w:szCs w:val="24"/>
              </w:rPr>
              <w:t>3. Облік податкових зобов’язань та податкового кредиту з ПДВ та порядок відображення в системі рахунків бухгалтерського обліку, його нормативне забезпечення.</w:t>
            </w:r>
          </w:p>
          <w:p w:rsidR="003E0881" w:rsidRPr="00CB7427" w:rsidRDefault="003E0881" w:rsidP="008C42B5">
            <w:pPr>
              <w:ind w:left="57" w:right="57"/>
              <w:jc w:val="both"/>
              <w:rPr>
                <w:sz w:val="24"/>
                <w:szCs w:val="24"/>
              </w:rPr>
            </w:pPr>
            <w:r w:rsidRPr="00CB7427">
              <w:rPr>
                <w:sz w:val="24"/>
                <w:szCs w:val="24"/>
              </w:rPr>
              <w:t>4. Податкова накладна, вимоги до їх складання.</w:t>
            </w:r>
          </w:p>
          <w:p w:rsidR="003E0881" w:rsidRPr="00CB7427" w:rsidRDefault="003E0881" w:rsidP="008C42B5">
            <w:pPr>
              <w:ind w:left="57" w:right="57"/>
              <w:jc w:val="both"/>
              <w:rPr>
                <w:sz w:val="24"/>
                <w:szCs w:val="24"/>
              </w:rPr>
            </w:pPr>
            <w:r w:rsidRPr="00CB7427">
              <w:rPr>
                <w:sz w:val="24"/>
                <w:szCs w:val="24"/>
              </w:rPr>
              <w:t>5. Реєстр отриманих та виданих податкових накладних.</w:t>
            </w:r>
          </w:p>
          <w:p w:rsidR="003E0881" w:rsidRPr="00CB7427" w:rsidRDefault="003E0881" w:rsidP="008C42B5">
            <w:pPr>
              <w:ind w:left="57" w:right="57"/>
              <w:jc w:val="both"/>
              <w:rPr>
                <w:sz w:val="24"/>
                <w:szCs w:val="24"/>
              </w:rPr>
            </w:pPr>
            <w:r>
              <w:rPr>
                <w:sz w:val="24"/>
                <w:szCs w:val="24"/>
              </w:rPr>
              <w:t>6</w:t>
            </w:r>
            <w:r w:rsidRPr="00CB7427">
              <w:rPr>
                <w:sz w:val="24"/>
                <w:szCs w:val="24"/>
              </w:rPr>
              <w:t>. Визначення суми податку на додану вартість, що підлягає сплаті до або відшкодуванню з бюджету.</w:t>
            </w:r>
          </w:p>
          <w:p w:rsidR="003E0881" w:rsidRPr="00CB7427" w:rsidRDefault="003E0881" w:rsidP="008C42B5">
            <w:pPr>
              <w:ind w:left="57" w:right="57"/>
              <w:jc w:val="both"/>
              <w:rPr>
                <w:sz w:val="24"/>
                <w:szCs w:val="24"/>
              </w:rPr>
            </w:pPr>
            <w:r>
              <w:rPr>
                <w:sz w:val="24"/>
                <w:szCs w:val="24"/>
              </w:rPr>
              <w:t>7</w:t>
            </w:r>
            <w:r w:rsidRPr="00CB7427">
              <w:rPr>
                <w:sz w:val="24"/>
                <w:szCs w:val="24"/>
              </w:rPr>
              <w:t>. Податкова декларація з податку на додану вартість: її форми, структура і зміст, порядок складання та подання.</w:t>
            </w:r>
          </w:p>
          <w:p w:rsidR="003E0881" w:rsidRPr="00CB7427" w:rsidRDefault="003E0881" w:rsidP="008C42B5">
            <w:pPr>
              <w:ind w:left="57" w:right="57"/>
              <w:jc w:val="both"/>
              <w:rPr>
                <w:sz w:val="24"/>
                <w:szCs w:val="24"/>
              </w:rPr>
            </w:pPr>
            <w:r>
              <w:rPr>
                <w:sz w:val="24"/>
                <w:szCs w:val="24"/>
              </w:rPr>
              <w:t>8</w:t>
            </w:r>
            <w:r w:rsidRPr="00CB7427">
              <w:rPr>
                <w:sz w:val="24"/>
                <w:szCs w:val="24"/>
              </w:rPr>
              <w:t>. Виправлення платником ПДВ самостійно виявлених помилок в обліку та декларуванні податку на додану вартість.</w:t>
            </w:r>
          </w:p>
          <w:p w:rsidR="003E0881" w:rsidRPr="00124AF1" w:rsidRDefault="003E0881" w:rsidP="008C42B5">
            <w:pPr>
              <w:ind w:left="57" w:right="57"/>
              <w:jc w:val="both"/>
              <w:rPr>
                <w:b/>
                <w:sz w:val="24"/>
                <w:szCs w:val="24"/>
                <w:u w:val="single"/>
              </w:rPr>
            </w:pPr>
            <w:r w:rsidRPr="00124AF1">
              <w:rPr>
                <w:b/>
                <w:sz w:val="24"/>
                <w:szCs w:val="24"/>
                <w:u w:val="single"/>
              </w:rPr>
              <w:t>Виконання завдання в Робочому зошиті під контролем викладача.</w:t>
            </w:r>
          </w:p>
          <w:p w:rsidR="003E0881" w:rsidRPr="00CB7427" w:rsidRDefault="003E0881" w:rsidP="008C42B5">
            <w:pPr>
              <w:ind w:left="57" w:right="57"/>
              <w:jc w:val="both"/>
              <w:rPr>
                <w:sz w:val="24"/>
                <w:szCs w:val="24"/>
              </w:rPr>
            </w:pPr>
            <w:r w:rsidRPr="00CB7427">
              <w:rPr>
                <w:sz w:val="24"/>
                <w:szCs w:val="24"/>
                <w:u w:val="single"/>
              </w:rPr>
              <w:t xml:space="preserve">1. </w:t>
            </w:r>
            <w:r w:rsidRPr="00CB7427">
              <w:rPr>
                <w:sz w:val="24"/>
                <w:szCs w:val="24"/>
              </w:rPr>
              <w:t>Виконання практичних</w:t>
            </w:r>
            <w:r>
              <w:rPr>
                <w:sz w:val="24"/>
                <w:szCs w:val="24"/>
              </w:rPr>
              <w:t xml:space="preserve"> завдань в Робочому зошиті</w:t>
            </w:r>
            <w:r w:rsidRPr="00CB7427">
              <w:rPr>
                <w:sz w:val="24"/>
                <w:szCs w:val="24"/>
              </w:rPr>
              <w:t xml:space="preserve"> під контролем викладача. Визначення податкових зобов’язань і податкового кредиту з ПДВ, суми ПДВ до сплати в бюджет.</w:t>
            </w:r>
          </w:p>
          <w:p w:rsidR="003E0881" w:rsidRPr="00CB7427" w:rsidRDefault="003E0881" w:rsidP="008C42B5">
            <w:pPr>
              <w:ind w:left="57" w:right="57"/>
              <w:jc w:val="both"/>
              <w:rPr>
                <w:sz w:val="24"/>
                <w:szCs w:val="24"/>
              </w:rPr>
            </w:pPr>
            <w:r w:rsidRPr="00CB7427">
              <w:rPr>
                <w:sz w:val="24"/>
                <w:szCs w:val="24"/>
              </w:rPr>
              <w:t>2. Первинний та аналітичний облік операцій з ПДВ, заповнення податкової накладної, Реєстру виданих і отриманих податкових накладних.</w:t>
            </w:r>
          </w:p>
          <w:p w:rsidR="003E0881" w:rsidRPr="00CB7427" w:rsidRDefault="003E0881" w:rsidP="008C42B5">
            <w:pPr>
              <w:ind w:left="57" w:right="57"/>
              <w:jc w:val="both"/>
              <w:rPr>
                <w:sz w:val="24"/>
                <w:szCs w:val="24"/>
              </w:rPr>
            </w:pPr>
            <w:r w:rsidRPr="00CB7427">
              <w:rPr>
                <w:sz w:val="24"/>
                <w:szCs w:val="24"/>
              </w:rPr>
              <w:t>3. Складання Податкової декларації з податку на додану вартість.</w:t>
            </w:r>
          </w:p>
        </w:tc>
      </w:tr>
      <w:tr w:rsidR="003E0881" w:rsidRPr="00455B94" w:rsidTr="008C42B5">
        <w:tc>
          <w:tcPr>
            <w:tcW w:w="2802" w:type="dxa"/>
          </w:tcPr>
          <w:p w:rsidR="003E0881" w:rsidRPr="00415868" w:rsidRDefault="003E0881" w:rsidP="008C42B5">
            <w:pPr>
              <w:ind w:left="57" w:right="57"/>
              <w:rPr>
                <w:b/>
                <w:i/>
                <w:sz w:val="24"/>
                <w:szCs w:val="24"/>
                <w:u w:val="single"/>
              </w:rPr>
            </w:pPr>
            <w:r>
              <w:rPr>
                <w:b/>
                <w:i/>
                <w:sz w:val="24"/>
                <w:szCs w:val="24"/>
                <w:u w:val="single"/>
              </w:rPr>
              <w:lastRenderedPageBreak/>
              <w:t>Заняття 12</w:t>
            </w:r>
            <w:r w:rsidRPr="00415868">
              <w:rPr>
                <w:b/>
                <w:i/>
                <w:sz w:val="24"/>
                <w:szCs w:val="24"/>
                <w:u w:val="single"/>
              </w:rPr>
              <w:t>.</w:t>
            </w:r>
          </w:p>
          <w:p w:rsidR="003E0881" w:rsidRDefault="003E0881" w:rsidP="008C42B5">
            <w:pPr>
              <w:ind w:left="57" w:right="57"/>
              <w:rPr>
                <w:b/>
                <w:sz w:val="24"/>
                <w:szCs w:val="24"/>
              </w:rPr>
            </w:pPr>
            <w:r w:rsidRPr="00415868">
              <w:rPr>
                <w:b/>
                <w:sz w:val="24"/>
                <w:szCs w:val="24"/>
              </w:rPr>
              <w:t xml:space="preserve"> Облік і звітність суб’єктів підприємницької діяльності, які обрали спрощену систему оподаткування</w:t>
            </w:r>
          </w:p>
          <w:p w:rsidR="003E0881" w:rsidRDefault="003E0881" w:rsidP="008C42B5">
            <w:pPr>
              <w:ind w:left="57" w:right="57"/>
              <w:rPr>
                <w:b/>
                <w:sz w:val="24"/>
                <w:szCs w:val="24"/>
              </w:rPr>
            </w:pPr>
          </w:p>
          <w:p w:rsidR="003E0881" w:rsidRPr="00415868" w:rsidRDefault="003E0881" w:rsidP="008C42B5">
            <w:pPr>
              <w:ind w:left="57" w:right="57"/>
              <w:jc w:val="both"/>
              <w:rPr>
                <w:b/>
                <w:sz w:val="24"/>
                <w:szCs w:val="24"/>
              </w:rPr>
            </w:pPr>
            <w:r w:rsidRPr="00415868">
              <w:rPr>
                <w:b/>
                <w:sz w:val="24"/>
                <w:szCs w:val="24"/>
              </w:rPr>
              <w:t>Види практичних занять:</w:t>
            </w:r>
          </w:p>
          <w:p w:rsidR="003E0881" w:rsidRDefault="003E0881" w:rsidP="008C42B5">
            <w:pPr>
              <w:ind w:left="57" w:right="57"/>
              <w:jc w:val="both"/>
              <w:rPr>
                <w:sz w:val="24"/>
                <w:szCs w:val="24"/>
              </w:rPr>
            </w:pPr>
            <w:r w:rsidRPr="00CB7427">
              <w:rPr>
                <w:sz w:val="24"/>
                <w:szCs w:val="24"/>
              </w:rPr>
              <w:t>індивідуально-кооперативне навчання</w:t>
            </w:r>
            <w:r>
              <w:rPr>
                <w:sz w:val="24"/>
                <w:szCs w:val="24"/>
              </w:rPr>
              <w:t>;</w:t>
            </w:r>
          </w:p>
          <w:p w:rsidR="003E0881" w:rsidRDefault="003E0881" w:rsidP="008C42B5">
            <w:pPr>
              <w:widowControl w:val="0"/>
              <w:jc w:val="both"/>
              <w:rPr>
                <w:sz w:val="24"/>
                <w:szCs w:val="24"/>
              </w:rPr>
            </w:pPr>
            <w:r w:rsidRPr="003172C7">
              <w:rPr>
                <w:sz w:val="24"/>
                <w:szCs w:val="24"/>
              </w:rPr>
              <w:t>виконання практичних розрахункових  завдань</w:t>
            </w:r>
            <w:r>
              <w:rPr>
                <w:sz w:val="24"/>
                <w:szCs w:val="24"/>
              </w:rPr>
              <w:t>,</w:t>
            </w:r>
          </w:p>
          <w:p w:rsidR="003E0881" w:rsidRPr="003172C7" w:rsidRDefault="003E0881" w:rsidP="008C42B5">
            <w:pPr>
              <w:widowControl w:val="0"/>
              <w:jc w:val="both"/>
              <w:rPr>
                <w:sz w:val="24"/>
                <w:szCs w:val="24"/>
              </w:rPr>
            </w:pPr>
            <w:r>
              <w:rPr>
                <w:sz w:val="24"/>
                <w:szCs w:val="24"/>
              </w:rPr>
              <w:t xml:space="preserve">тестовий контроль </w:t>
            </w:r>
            <w:proofErr w:type="spellStart"/>
            <w:r>
              <w:rPr>
                <w:sz w:val="24"/>
                <w:szCs w:val="24"/>
              </w:rPr>
              <w:t>занань</w:t>
            </w:r>
            <w:proofErr w:type="spellEnd"/>
            <w:r>
              <w:rPr>
                <w:sz w:val="24"/>
                <w:szCs w:val="24"/>
              </w:rPr>
              <w:t>.</w:t>
            </w:r>
          </w:p>
          <w:p w:rsidR="003E0881" w:rsidRPr="00CB7427" w:rsidRDefault="003E0881" w:rsidP="008C42B5">
            <w:pPr>
              <w:ind w:left="57" w:right="57"/>
              <w:jc w:val="both"/>
              <w:rPr>
                <w:sz w:val="24"/>
                <w:szCs w:val="24"/>
                <w:u w:val="single"/>
              </w:rPr>
            </w:pPr>
          </w:p>
          <w:p w:rsidR="003E0881" w:rsidRPr="00CB7427" w:rsidRDefault="003E0881" w:rsidP="008C42B5">
            <w:pPr>
              <w:ind w:left="57" w:right="57"/>
              <w:rPr>
                <w:sz w:val="24"/>
                <w:szCs w:val="24"/>
              </w:rPr>
            </w:pPr>
          </w:p>
        </w:tc>
        <w:tc>
          <w:tcPr>
            <w:tcW w:w="6662" w:type="dxa"/>
          </w:tcPr>
          <w:p w:rsidR="003E0881" w:rsidRPr="00CB7427" w:rsidRDefault="003E0881" w:rsidP="008C42B5">
            <w:pPr>
              <w:ind w:left="57" w:right="57"/>
              <w:jc w:val="both"/>
              <w:rPr>
                <w:sz w:val="24"/>
                <w:szCs w:val="24"/>
              </w:rPr>
            </w:pPr>
            <w:r w:rsidRPr="00415868">
              <w:rPr>
                <w:b/>
                <w:sz w:val="24"/>
                <w:szCs w:val="24"/>
                <w:u w:val="single"/>
              </w:rPr>
              <w:lastRenderedPageBreak/>
              <w:t>Мета заняття:</w:t>
            </w:r>
            <w:r w:rsidRPr="00CB7427">
              <w:rPr>
                <w:sz w:val="24"/>
                <w:szCs w:val="24"/>
              </w:rPr>
              <w:t xml:space="preserve"> розгляд студентами в процесі опитування контрольних питань положень НПА щодо спрощеної системи оподаткування, обліку та звітності, (експрес-тестування), їх практичного застосування, засвоєння і поглиблення знань навчального матеріалу, отриманих на лекції та в процесі ІКР та СРС, опрацювання НПА ДПСУ, МФУ, індивідуального виконання студентами завдань Робочого зошита, прищеплення професійних умінь і навичок, розвиток наукового мислення та усного мовлення.</w:t>
            </w:r>
          </w:p>
          <w:p w:rsidR="003E0881" w:rsidRPr="00415868" w:rsidRDefault="003E0881" w:rsidP="008C42B5">
            <w:pPr>
              <w:ind w:right="57"/>
              <w:jc w:val="both"/>
              <w:rPr>
                <w:b/>
                <w:sz w:val="24"/>
                <w:szCs w:val="24"/>
              </w:rPr>
            </w:pPr>
            <w:r w:rsidRPr="00415868">
              <w:rPr>
                <w:b/>
                <w:sz w:val="24"/>
                <w:szCs w:val="24"/>
                <w:u w:val="single"/>
              </w:rPr>
              <w:t>Після проведення практичного заняття студенти будуть</w:t>
            </w:r>
            <w:r w:rsidRPr="00415868">
              <w:rPr>
                <w:b/>
                <w:sz w:val="24"/>
                <w:szCs w:val="24"/>
              </w:rPr>
              <w:t>:</w:t>
            </w:r>
          </w:p>
          <w:p w:rsidR="003E0881" w:rsidRPr="00CB7427" w:rsidRDefault="003E0881" w:rsidP="008C42B5">
            <w:pPr>
              <w:ind w:left="57" w:right="57"/>
              <w:jc w:val="both"/>
              <w:rPr>
                <w:sz w:val="24"/>
                <w:szCs w:val="24"/>
              </w:rPr>
            </w:pPr>
            <w:r w:rsidRPr="00CB7427">
              <w:rPr>
                <w:i/>
                <w:sz w:val="24"/>
                <w:szCs w:val="24"/>
              </w:rPr>
              <w:t>- знати</w:t>
            </w:r>
            <w:r w:rsidRPr="00CB7427">
              <w:rPr>
                <w:sz w:val="24"/>
                <w:szCs w:val="24"/>
              </w:rPr>
              <w:t xml:space="preserve"> проведення обліку єдиного податку суб’єктом підприємницької діяльності, ведення</w:t>
            </w:r>
            <w:r>
              <w:rPr>
                <w:sz w:val="24"/>
                <w:szCs w:val="24"/>
              </w:rPr>
              <w:t xml:space="preserve">  книги обліку доходів </w:t>
            </w:r>
            <w:r w:rsidRPr="00CB7427">
              <w:rPr>
                <w:sz w:val="24"/>
                <w:szCs w:val="24"/>
              </w:rPr>
              <w:t>суб’єкта малого підприємництва та особливості її ведення, порядок складання і подання Розрахунку сплати єдиного податку суб'єктом малого підприємництва.</w:t>
            </w:r>
          </w:p>
          <w:p w:rsidR="003E0881" w:rsidRPr="00CB7427" w:rsidRDefault="003E0881" w:rsidP="008C42B5">
            <w:pPr>
              <w:ind w:left="57" w:right="57"/>
              <w:jc w:val="both"/>
              <w:rPr>
                <w:sz w:val="24"/>
                <w:szCs w:val="24"/>
              </w:rPr>
            </w:pPr>
            <w:r w:rsidRPr="00CB7427">
              <w:rPr>
                <w:i/>
                <w:sz w:val="24"/>
                <w:szCs w:val="24"/>
              </w:rPr>
              <w:t>- уміти</w:t>
            </w:r>
            <w:r w:rsidRPr="00CB7427">
              <w:rPr>
                <w:sz w:val="24"/>
                <w:szCs w:val="24"/>
              </w:rPr>
              <w:t xml:space="preserve"> практично склад</w:t>
            </w:r>
            <w:r>
              <w:rPr>
                <w:sz w:val="24"/>
                <w:szCs w:val="24"/>
              </w:rPr>
              <w:t xml:space="preserve">ати податкову декларацію, як </w:t>
            </w:r>
            <w:proofErr w:type="spellStart"/>
            <w:r>
              <w:rPr>
                <w:sz w:val="24"/>
                <w:szCs w:val="24"/>
              </w:rPr>
              <w:lastRenderedPageBreak/>
              <w:t>пла</w:t>
            </w:r>
            <w:r w:rsidRPr="00CB7427">
              <w:rPr>
                <w:sz w:val="24"/>
                <w:szCs w:val="24"/>
              </w:rPr>
              <w:t>ник</w:t>
            </w:r>
            <w:proofErr w:type="spellEnd"/>
            <w:r w:rsidRPr="00CB7427">
              <w:rPr>
                <w:sz w:val="24"/>
                <w:szCs w:val="24"/>
              </w:rPr>
              <w:t xml:space="preserve"> єдиного податку – юридичною особою, організо</w:t>
            </w:r>
            <w:r>
              <w:rPr>
                <w:sz w:val="24"/>
                <w:szCs w:val="24"/>
              </w:rPr>
              <w:t>ву</w:t>
            </w:r>
            <w:r w:rsidRPr="00CB7427">
              <w:rPr>
                <w:sz w:val="24"/>
                <w:szCs w:val="24"/>
              </w:rPr>
              <w:t>вати методику і техніку складання та подання звітності та сплати єдиного податку суб'єктом малого підприємництва</w:t>
            </w:r>
          </w:p>
          <w:p w:rsidR="003E0881" w:rsidRPr="00415868" w:rsidRDefault="003E0881" w:rsidP="008C42B5">
            <w:pPr>
              <w:ind w:left="57" w:right="57"/>
              <w:jc w:val="both"/>
              <w:rPr>
                <w:b/>
                <w:i/>
                <w:sz w:val="24"/>
                <w:szCs w:val="24"/>
              </w:rPr>
            </w:pPr>
            <w:r w:rsidRPr="00415868">
              <w:rPr>
                <w:b/>
                <w:sz w:val="24"/>
                <w:szCs w:val="24"/>
                <w:u w:val="single"/>
              </w:rPr>
              <w:t>План проведення практичного заняття</w:t>
            </w:r>
            <w:r w:rsidRPr="00415868">
              <w:rPr>
                <w:b/>
                <w:i/>
                <w:sz w:val="24"/>
                <w:szCs w:val="24"/>
              </w:rPr>
              <w:t>:</w:t>
            </w:r>
          </w:p>
          <w:p w:rsidR="003E0881" w:rsidRPr="00CB7427" w:rsidRDefault="003E0881" w:rsidP="008C42B5">
            <w:pPr>
              <w:ind w:left="57" w:right="57"/>
              <w:jc w:val="both"/>
              <w:rPr>
                <w:sz w:val="24"/>
                <w:szCs w:val="24"/>
              </w:rPr>
            </w:pPr>
            <w:r w:rsidRPr="00CB7427">
              <w:rPr>
                <w:sz w:val="24"/>
                <w:szCs w:val="24"/>
              </w:rPr>
              <w:t>- активізація пізнавальної діяльності, комунікацій та досвіду суб’єктів учіння;</w:t>
            </w:r>
          </w:p>
          <w:p w:rsidR="003E0881" w:rsidRPr="00CB7427" w:rsidRDefault="003E0881" w:rsidP="008C42B5">
            <w:pPr>
              <w:ind w:right="57"/>
              <w:jc w:val="both"/>
              <w:rPr>
                <w:sz w:val="24"/>
                <w:szCs w:val="24"/>
              </w:rPr>
            </w:pPr>
            <w:r w:rsidRPr="00CB7427">
              <w:rPr>
                <w:sz w:val="24"/>
                <w:szCs w:val="24"/>
              </w:rPr>
              <w:t>- підготовка до контрольних робіт та інших форм поточного контролю.</w:t>
            </w:r>
          </w:p>
          <w:p w:rsidR="003E0881" w:rsidRDefault="003E0881" w:rsidP="008C42B5">
            <w:pPr>
              <w:ind w:left="57" w:right="57"/>
              <w:jc w:val="both"/>
              <w:rPr>
                <w:sz w:val="24"/>
                <w:szCs w:val="24"/>
              </w:rPr>
            </w:pPr>
            <w:r w:rsidRPr="00CB7427">
              <w:rPr>
                <w:sz w:val="24"/>
                <w:szCs w:val="24"/>
              </w:rPr>
              <w:t>- виконання домашніх завдань.</w:t>
            </w:r>
          </w:p>
          <w:p w:rsidR="003E0881" w:rsidRPr="00CB7427" w:rsidRDefault="003E0881" w:rsidP="008C42B5">
            <w:pPr>
              <w:ind w:left="57" w:right="57"/>
              <w:jc w:val="both"/>
              <w:rPr>
                <w:sz w:val="24"/>
                <w:szCs w:val="24"/>
              </w:rPr>
            </w:pPr>
            <w:r>
              <w:rPr>
                <w:sz w:val="24"/>
                <w:szCs w:val="24"/>
              </w:rPr>
              <w:t>- тестовий контроль знань.</w:t>
            </w:r>
          </w:p>
          <w:p w:rsidR="003E0881" w:rsidRPr="00415868" w:rsidRDefault="003E0881" w:rsidP="008C42B5">
            <w:pPr>
              <w:ind w:left="57" w:right="57"/>
              <w:rPr>
                <w:b/>
                <w:sz w:val="24"/>
                <w:szCs w:val="24"/>
                <w:u w:val="single"/>
              </w:rPr>
            </w:pPr>
            <w:r w:rsidRPr="00415868">
              <w:rPr>
                <w:b/>
                <w:sz w:val="24"/>
                <w:szCs w:val="24"/>
                <w:u w:val="single"/>
              </w:rPr>
              <w:t>Контрольні запитання:</w:t>
            </w:r>
          </w:p>
          <w:p w:rsidR="003E0881" w:rsidRDefault="003E0881" w:rsidP="008C42B5">
            <w:pPr>
              <w:ind w:left="57" w:right="57"/>
              <w:jc w:val="both"/>
              <w:rPr>
                <w:sz w:val="24"/>
                <w:szCs w:val="24"/>
              </w:rPr>
            </w:pPr>
            <w:r w:rsidRPr="00CB7427">
              <w:rPr>
                <w:sz w:val="24"/>
                <w:szCs w:val="24"/>
              </w:rPr>
              <w:t>1.Облік єдиного податку суб’єктом підприємницької діяльност</w:t>
            </w:r>
            <w:r>
              <w:rPr>
                <w:sz w:val="24"/>
                <w:szCs w:val="24"/>
              </w:rPr>
              <w:t xml:space="preserve">і. </w:t>
            </w:r>
          </w:p>
          <w:p w:rsidR="003E0881" w:rsidRPr="00CB7427" w:rsidRDefault="003E0881" w:rsidP="008C42B5">
            <w:pPr>
              <w:ind w:left="57" w:right="57"/>
              <w:jc w:val="both"/>
              <w:rPr>
                <w:sz w:val="24"/>
                <w:szCs w:val="24"/>
              </w:rPr>
            </w:pPr>
            <w:r>
              <w:rPr>
                <w:sz w:val="24"/>
                <w:szCs w:val="24"/>
              </w:rPr>
              <w:t>2. Книга обліку доходів</w:t>
            </w:r>
            <w:r w:rsidRPr="00CB7427">
              <w:rPr>
                <w:sz w:val="24"/>
                <w:szCs w:val="24"/>
              </w:rPr>
              <w:t xml:space="preserve"> суб’єкта малого підприємництва та особливості її ведення. </w:t>
            </w:r>
          </w:p>
          <w:p w:rsidR="003E0881" w:rsidRPr="00CB7427" w:rsidRDefault="003E0881" w:rsidP="008C42B5">
            <w:pPr>
              <w:ind w:left="57" w:right="57"/>
              <w:jc w:val="both"/>
              <w:rPr>
                <w:sz w:val="24"/>
                <w:szCs w:val="24"/>
              </w:rPr>
            </w:pPr>
            <w:r>
              <w:rPr>
                <w:sz w:val="24"/>
                <w:szCs w:val="24"/>
              </w:rPr>
              <w:t>3</w:t>
            </w:r>
            <w:r w:rsidRPr="00CB7427">
              <w:rPr>
                <w:sz w:val="24"/>
                <w:szCs w:val="24"/>
              </w:rPr>
              <w:t>.Порядок складання і подання Розрахунку сплати єдиного податку суб'єктом малого підприємництва.</w:t>
            </w:r>
          </w:p>
          <w:p w:rsidR="003E0881" w:rsidRPr="00415868" w:rsidRDefault="003E0881" w:rsidP="008C42B5">
            <w:pPr>
              <w:ind w:left="57" w:right="57"/>
              <w:jc w:val="both"/>
              <w:rPr>
                <w:b/>
                <w:sz w:val="24"/>
                <w:szCs w:val="24"/>
                <w:u w:val="single"/>
              </w:rPr>
            </w:pPr>
            <w:r w:rsidRPr="00415868">
              <w:rPr>
                <w:b/>
                <w:sz w:val="24"/>
                <w:szCs w:val="24"/>
                <w:u w:val="single"/>
              </w:rPr>
              <w:t xml:space="preserve">Виконання завдання в Робочому зошиті під контролем викладача </w:t>
            </w:r>
          </w:p>
          <w:p w:rsidR="003E0881" w:rsidRPr="00CB7427" w:rsidRDefault="003E0881" w:rsidP="008C42B5">
            <w:pPr>
              <w:ind w:left="57" w:right="57"/>
              <w:rPr>
                <w:sz w:val="24"/>
                <w:szCs w:val="24"/>
              </w:rPr>
            </w:pPr>
            <w:r w:rsidRPr="00CB7427">
              <w:rPr>
                <w:sz w:val="24"/>
                <w:szCs w:val="24"/>
              </w:rPr>
              <w:t>1. Виконання практичного завдання зі складання податкової декларації пл</w:t>
            </w:r>
            <w:r>
              <w:rPr>
                <w:sz w:val="24"/>
                <w:szCs w:val="24"/>
              </w:rPr>
              <w:t>а</w:t>
            </w:r>
            <w:r w:rsidRPr="00CB7427">
              <w:rPr>
                <w:sz w:val="24"/>
                <w:szCs w:val="24"/>
              </w:rPr>
              <w:t>тником єдиного податку – юридично</w:t>
            </w:r>
            <w:r>
              <w:rPr>
                <w:sz w:val="24"/>
                <w:szCs w:val="24"/>
              </w:rPr>
              <w:t>ю особою в Робочому зошиті</w:t>
            </w:r>
            <w:r w:rsidRPr="00CB7427">
              <w:rPr>
                <w:sz w:val="24"/>
                <w:szCs w:val="24"/>
              </w:rPr>
              <w:t>.</w:t>
            </w:r>
          </w:p>
          <w:p w:rsidR="003E0881" w:rsidRPr="00CB7427" w:rsidRDefault="003E0881" w:rsidP="008C42B5">
            <w:pPr>
              <w:ind w:left="57" w:right="57"/>
              <w:rPr>
                <w:sz w:val="24"/>
                <w:szCs w:val="24"/>
              </w:rPr>
            </w:pPr>
            <w:r w:rsidRPr="00CB7427">
              <w:rPr>
                <w:sz w:val="24"/>
                <w:szCs w:val="24"/>
              </w:rPr>
              <w:t xml:space="preserve">2. Методика і техніка складання та подання звітності та сплати єдиного податку суб'єктом малого підприємництва. </w:t>
            </w:r>
          </w:p>
        </w:tc>
      </w:tr>
      <w:tr w:rsidR="003E0881" w:rsidRPr="00455B94" w:rsidTr="008C42B5">
        <w:tc>
          <w:tcPr>
            <w:tcW w:w="2802" w:type="dxa"/>
          </w:tcPr>
          <w:p w:rsidR="003E0881" w:rsidRPr="004C1DE3" w:rsidRDefault="003E0881" w:rsidP="008C42B5">
            <w:pPr>
              <w:ind w:left="57" w:right="57"/>
              <w:rPr>
                <w:b/>
                <w:i/>
                <w:sz w:val="24"/>
                <w:szCs w:val="24"/>
                <w:u w:val="single"/>
              </w:rPr>
            </w:pPr>
            <w:r>
              <w:rPr>
                <w:b/>
                <w:i/>
                <w:sz w:val="24"/>
                <w:szCs w:val="24"/>
                <w:u w:val="single"/>
              </w:rPr>
              <w:lastRenderedPageBreak/>
              <w:t>Заняття 13, 14,  15</w:t>
            </w:r>
            <w:r w:rsidRPr="004C1DE3">
              <w:rPr>
                <w:b/>
                <w:i/>
                <w:sz w:val="24"/>
                <w:szCs w:val="24"/>
                <w:u w:val="single"/>
              </w:rPr>
              <w:t>.</w:t>
            </w:r>
          </w:p>
          <w:p w:rsidR="003E0881" w:rsidRPr="004C1DE3" w:rsidRDefault="003E0881" w:rsidP="008C42B5">
            <w:pPr>
              <w:ind w:left="57" w:right="57"/>
              <w:rPr>
                <w:b/>
                <w:sz w:val="24"/>
                <w:szCs w:val="24"/>
              </w:rPr>
            </w:pPr>
            <w:r w:rsidRPr="004C1DE3">
              <w:rPr>
                <w:b/>
                <w:sz w:val="24"/>
                <w:szCs w:val="24"/>
              </w:rPr>
              <w:t>Облік і звітність за податком на прибуток підприємства</w:t>
            </w:r>
          </w:p>
          <w:p w:rsidR="003E0881" w:rsidRDefault="003E0881" w:rsidP="008C42B5">
            <w:pPr>
              <w:ind w:left="57" w:right="57"/>
              <w:jc w:val="both"/>
              <w:rPr>
                <w:sz w:val="24"/>
                <w:szCs w:val="24"/>
                <w:u w:val="single"/>
              </w:rPr>
            </w:pPr>
          </w:p>
          <w:p w:rsidR="003E0881" w:rsidRPr="00124AF1" w:rsidRDefault="003E0881" w:rsidP="008C42B5">
            <w:pPr>
              <w:ind w:left="57" w:right="57"/>
              <w:jc w:val="both"/>
              <w:rPr>
                <w:b/>
                <w:sz w:val="24"/>
                <w:szCs w:val="24"/>
              </w:rPr>
            </w:pPr>
            <w:r w:rsidRPr="00124AF1">
              <w:rPr>
                <w:b/>
                <w:sz w:val="24"/>
                <w:szCs w:val="24"/>
              </w:rPr>
              <w:t>Види практичних</w:t>
            </w:r>
            <w:r>
              <w:rPr>
                <w:b/>
                <w:sz w:val="24"/>
                <w:szCs w:val="24"/>
              </w:rPr>
              <w:t xml:space="preserve"> занять</w:t>
            </w:r>
            <w:r w:rsidRPr="00124AF1">
              <w:rPr>
                <w:b/>
                <w:sz w:val="24"/>
                <w:szCs w:val="24"/>
              </w:rPr>
              <w:t>:</w:t>
            </w:r>
          </w:p>
          <w:p w:rsidR="003E0881" w:rsidRDefault="003E0881" w:rsidP="008C42B5">
            <w:pPr>
              <w:jc w:val="both"/>
              <w:rPr>
                <w:sz w:val="24"/>
                <w:szCs w:val="24"/>
              </w:rPr>
            </w:pPr>
            <w:r w:rsidRPr="00CB7427">
              <w:rPr>
                <w:sz w:val="24"/>
                <w:szCs w:val="24"/>
              </w:rPr>
              <w:t xml:space="preserve">семінар-колективне читання, </w:t>
            </w:r>
          </w:p>
          <w:p w:rsidR="003E0881" w:rsidRDefault="003E0881" w:rsidP="008C42B5">
            <w:pPr>
              <w:jc w:val="both"/>
              <w:rPr>
                <w:sz w:val="24"/>
                <w:szCs w:val="24"/>
              </w:rPr>
            </w:pPr>
            <w:r w:rsidRPr="00CB7427">
              <w:rPr>
                <w:sz w:val="24"/>
                <w:szCs w:val="24"/>
              </w:rPr>
              <w:t xml:space="preserve">міні-кейс, </w:t>
            </w:r>
          </w:p>
          <w:p w:rsidR="003E0881" w:rsidRDefault="003E0881" w:rsidP="008C42B5">
            <w:pPr>
              <w:jc w:val="both"/>
              <w:rPr>
                <w:sz w:val="24"/>
                <w:szCs w:val="24"/>
              </w:rPr>
            </w:pPr>
            <w:r w:rsidRPr="00CB7427">
              <w:rPr>
                <w:sz w:val="24"/>
                <w:szCs w:val="24"/>
              </w:rPr>
              <w:t>семінар-дискусія,</w:t>
            </w:r>
          </w:p>
          <w:p w:rsidR="003E0881" w:rsidRPr="003172C7" w:rsidRDefault="003E0881" w:rsidP="008C42B5">
            <w:pPr>
              <w:widowControl w:val="0"/>
              <w:jc w:val="both"/>
              <w:rPr>
                <w:sz w:val="24"/>
                <w:szCs w:val="24"/>
              </w:rPr>
            </w:pPr>
            <w:r w:rsidRPr="003172C7">
              <w:rPr>
                <w:sz w:val="24"/>
                <w:szCs w:val="24"/>
              </w:rPr>
              <w:t>виконання практичних розрахункових  завдань</w:t>
            </w:r>
          </w:p>
          <w:p w:rsidR="003E0881" w:rsidRPr="00CB7427" w:rsidRDefault="003E0881" w:rsidP="008C42B5">
            <w:pPr>
              <w:ind w:left="57" w:right="57"/>
              <w:jc w:val="both"/>
              <w:rPr>
                <w:sz w:val="24"/>
                <w:szCs w:val="24"/>
                <w:u w:val="single"/>
              </w:rPr>
            </w:pPr>
            <w:r w:rsidRPr="00CB7427">
              <w:rPr>
                <w:sz w:val="24"/>
                <w:szCs w:val="24"/>
              </w:rPr>
              <w:t>тест</w:t>
            </w:r>
            <w:r>
              <w:rPr>
                <w:sz w:val="24"/>
                <w:szCs w:val="24"/>
              </w:rPr>
              <w:t>овий контроль знань.</w:t>
            </w:r>
          </w:p>
          <w:p w:rsidR="003E0881" w:rsidRPr="00CB7427" w:rsidRDefault="003E0881" w:rsidP="008C42B5">
            <w:pPr>
              <w:ind w:left="57" w:right="57"/>
              <w:jc w:val="both"/>
              <w:rPr>
                <w:sz w:val="24"/>
                <w:szCs w:val="24"/>
                <w:u w:val="single"/>
              </w:rPr>
            </w:pPr>
          </w:p>
        </w:tc>
        <w:tc>
          <w:tcPr>
            <w:tcW w:w="6662" w:type="dxa"/>
          </w:tcPr>
          <w:p w:rsidR="003E0881" w:rsidRPr="00CB7427" w:rsidRDefault="003E0881" w:rsidP="008C42B5">
            <w:pPr>
              <w:ind w:left="57" w:right="57"/>
              <w:jc w:val="both"/>
              <w:rPr>
                <w:sz w:val="24"/>
                <w:szCs w:val="24"/>
              </w:rPr>
            </w:pPr>
            <w:r w:rsidRPr="00124AF1">
              <w:rPr>
                <w:b/>
                <w:sz w:val="24"/>
                <w:szCs w:val="24"/>
                <w:u w:val="single"/>
              </w:rPr>
              <w:t>Мета заняття</w:t>
            </w:r>
            <w:r w:rsidRPr="00CB7427">
              <w:rPr>
                <w:sz w:val="24"/>
                <w:szCs w:val="24"/>
                <w:u w:val="single"/>
              </w:rPr>
              <w:t>:</w:t>
            </w:r>
            <w:r w:rsidRPr="00CB7427">
              <w:rPr>
                <w:sz w:val="24"/>
                <w:szCs w:val="24"/>
              </w:rPr>
              <w:t xml:space="preserve"> детальний розгляд студентами в проце</w:t>
            </w:r>
            <w:r>
              <w:rPr>
                <w:sz w:val="24"/>
                <w:szCs w:val="24"/>
              </w:rPr>
              <w:t xml:space="preserve">сі опитування положень розділу </w:t>
            </w:r>
            <w:r w:rsidRPr="00CB7427">
              <w:rPr>
                <w:sz w:val="24"/>
                <w:szCs w:val="24"/>
              </w:rPr>
              <w:t xml:space="preserve">ПКУ з урахуванням прикінцевих і перехідних положень розділів, формування вміння і навичок практичного застосування норм з оподаткування прибутку підприємства шляхом засвоєння і поглиблення знань з нормативної бази, отриманих студентами на лекціях та в процесі </w:t>
            </w:r>
            <w:r>
              <w:rPr>
                <w:sz w:val="24"/>
                <w:szCs w:val="24"/>
              </w:rPr>
              <w:t>ІКР та СРС, опрацювання НПА</w:t>
            </w:r>
            <w:r w:rsidRPr="00CB7427">
              <w:rPr>
                <w:sz w:val="24"/>
                <w:szCs w:val="24"/>
              </w:rPr>
              <w:t xml:space="preserve"> з оподаткування прибутку, індивідуального виконання студентами завдань Робочого зошита, прищеплення професійних умінь і навичок, розвиток наукового мислення, здібностей публічного усного мовлення студентів.</w:t>
            </w:r>
          </w:p>
          <w:p w:rsidR="003E0881" w:rsidRPr="00124AF1" w:rsidRDefault="003E0881" w:rsidP="008C42B5">
            <w:pPr>
              <w:ind w:right="57"/>
              <w:jc w:val="both"/>
              <w:rPr>
                <w:b/>
                <w:sz w:val="24"/>
                <w:szCs w:val="24"/>
              </w:rPr>
            </w:pPr>
            <w:r w:rsidRPr="00124AF1">
              <w:rPr>
                <w:b/>
                <w:sz w:val="24"/>
                <w:szCs w:val="24"/>
                <w:u w:val="single"/>
              </w:rPr>
              <w:t>Після проведення практичного заняття студенти будуть</w:t>
            </w:r>
            <w:r w:rsidRPr="00124AF1">
              <w:rPr>
                <w:b/>
                <w:sz w:val="24"/>
                <w:szCs w:val="24"/>
              </w:rPr>
              <w:t>:</w:t>
            </w:r>
          </w:p>
          <w:p w:rsidR="003E0881" w:rsidRPr="00CB7427" w:rsidRDefault="003E0881" w:rsidP="008C42B5">
            <w:pPr>
              <w:ind w:left="57" w:right="57"/>
              <w:jc w:val="both"/>
              <w:rPr>
                <w:sz w:val="24"/>
                <w:szCs w:val="24"/>
              </w:rPr>
            </w:pPr>
            <w:r w:rsidRPr="00CB7427">
              <w:rPr>
                <w:i/>
                <w:sz w:val="24"/>
                <w:szCs w:val="24"/>
              </w:rPr>
              <w:t xml:space="preserve">- знати </w:t>
            </w:r>
            <w:r w:rsidRPr="00CB7427">
              <w:rPr>
                <w:sz w:val="24"/>
                <w:szCs w:val="24"/>
              </w:rPr>
              <w:t>поняття</w:t>
            </w:r>
            <w:r w:rsidRPr="00CB7427">
              <w:rPr>
                <w:i/>
                <w:sz w:val="24"/>
                <w:szCs w:val="24"/>
              </w:rPr>
              <w:t xml:space="preserve"> </w:t>
            </w:r>
            <w:r w:rsidRPr="00CB7427">
              <w:rPr>
                <w:sz w:val="24"/>
                <w:szCs w:val="24"/>
              </w:rPr>
              <w:t xml:space="preserve">податку на прибуток підприємства в контексті вимог ПКУ, платників податку та об’єкт оподаткування податком на прибутком, основні відмінності методик визначення прибутку та витрат з податку на прибуток в бухгалтерському обліку та прибутку до оподаткування, методику і техніку обліку доходів і витрат для цілей оподаткування, ведення Книги (регістрів) обліку доходів та витрат, використання інформації з фінансового обліку, витрати подвійного призначення, особливості визначення, облік податкової амортизації та її документальне забезпечення, правила ведення обліку для оподаткування прибутку підприємства, податкову декларація з податку на прибуток підприємства: структура і зміст, порядок нарахування податку на прибуток підприємства та подання податкової декларації з податку на прибуток (в т.ч. </w:t>
            </w:r>
            <w:r w:rsidRPr="00CB7427">
              <w:rPr>
                <w:sz w:val="24"/>
                <w:szCs w:val="24"/>
              </w:rPr>
              <w:lastRenderedPageBreak/>
              <w:t>електронної) податковому органу, терміни сплати податку на прибуток та фінансові санкції за їх порушення, виправлення платником податку на прибуток самостійно виявлених помилок, допущених при визначені об’єкта оподаткування та суми податку.</w:t>
            </w:r>
          </w:p>
          <w:p w:rsidR="003E0881" w:rsidRPr="00CB7427" w:rsidRDefault="003E0881" w:rsidP="008C42B5">
            <w:pPr>
              <w:ind w:left="57" w:right="57"/>
              <w:jc w:val="both"/>
              <w:rPr>
                <w:sz w:val="24"/>
                <w:szCs w:val="24"/>
              </w:rPr>
            </w:pPr>
            <w:r w:rsidRPr="00CB7427">
              <w:rPr>
                <w:i/>
                <w:sz w:val="24"/>
                <w:szCs w:val="24"/>
              </w:rPr>
              <w:t>- уміти</w:t>
            </w:r>
            <w:r w:rsidRPr="00CB7427">
              <w:rPr>
                <w:sz w:val="24"/>
                <w:szCs w:val="24"/>
              </w:rPr>
              <w:t xml:space="preserve"> використовувати облікову інформацію з фінансового обліку та складати, передбачені податковим законодавством декларації (податкові розрахунки, форми звітів) за податками, зборами.</w:t>
            </w:r>
          </w:p>
          <w:p w:rsidR="003E0881" w:rsidRPr="00CB7427" w:rsidRDefault="003E0881" w:rsidP="008C42B5">
            <w:pPr>
              <w:numPr>
                <w:ilvl w:val="0"/>
                <w:numId w:val="42"/>
              </w:numPr>
              <w:tabs>
                <w:tab w:val="clear" w:pos="777"/>
                <w:tab w:val="num" w:pos="78"/>
              </w:tabs>
              <w:ind w:left="78" w:right="57" w:hanging="699"/>
              <w:jc w:val="both"/>
              <w:rPr>
                <w:sz w:val="24"/>
                <w:szCs w:val="24"/>
              </w:rPr>
            </w:pPr>
            <w:r w:rsidRPr="00124AF1">
              <w:rPr>
                <w:b/>
                <w:sz w:val="24"/>
                <w:szCs w:val="24"/>
                <w:u w:val="single"/>
              </w:rPr>
              <w:t>План проведення практичних занять</w:t>
            </w:r>
            <w:r w:rsidRPr="00CB7427">
              <w:rPr>
                <w:i/>
                <w:sz w:val="24"/>
                <w:szCs w:val="24"/>
              </w:rPr>
              <w:t>:</w:t>
            </w:r>
          </w:p>
          <w:p w:rsidR="003E0881" w:rsidRPr="00CB7427" w:rsidRDefault="003E0881" w:rsidP="008C42B5">
            <w:pPr>
              <w:ind w:right="57"/>
              <w:jc w:val="both"/>
              <w:rPr>
                <w:sz w:val="24"/>
                <w:szCs w:val="24"/>
              </w:rPr>
            </w:pPr>
            <w:r w:rsidRPr="00CB7427">
              <w:rPr>
                <w:sz w:val="24"/>
                <w:szCs w:val="24"/>
              </w:rPr>
              <w:t>- коментування змісту теоретичних питань з позиції розвитку сучасної науки;</w:t>
            </w:r>
          </w:p>
          <w:p w:rsidR="003E0881" w:rsidRPr="00CB7427" w:rsidRDefault="003E0881" w:rsidP="008C42B5">
            <w:pPr>
              <w:ind w:right="57"/>
              <w:jc w:val="both"/>
              <w:rPr>
                <w:sz w:val="24"/>
                <w:szCs w:val="24"/>
              </w:rPr>
            </w:pPr>
            <w:r w:rsidRPr="00CB7427">
              <w:rPr>
                <w:sz w:val="24"/>
                <w:szCs w:val="24"/>
              </w:rPr>
              <w:t>- відпрацювання виконання конкретних операцій;</w:t>
            </w:r>
          </w:p>
          <w:p w:rsidR="003E0881" w:rsidRPr="00CB7427" w:rsidRDefault="003E0881" w:rsidP="008C42B5">
            <w:pPr>
              <w:ind w:right="57"/>
              <w:jc w:val="both"/>
              <w:rPr>
                <w:sz w:val="24"/>
                <w:szCs w:val="24"/>
              </w:rPr>
            </w:pPr>
            <w:r w:rsidRPr="00CB7427">
              <w:rPr>
                <w:sz w:val="24"/>
                <w:szCs w:val="24"/>
              </w:rPr>
              <w:t>- завчасна підготовка за визначеними темами;</w:t>
            </w:r>
          </w:p>
          <w:p w:rsidR="003E0881" w:rsidRDefault="003E0881" w:rsidP="008C42B5">
            <w:pPr>
              <w:ind w:right="57"/>
              <w:jc w:val="both"/>
              <w:rPr>
                <w:sz w:val="24"/>
                <w:szCs w:val="24"/>
              </w:rPr>
            </w:pPr>
            <w:r w:rsidRPr="00CB7427">
              <w:rPr>
                <w:sz w:val="24"/>
                <w:szCs w:val="24"/>
              </w:rPr>
              <w:t>- виконання домашніх завдань.</w:t>
            </w:r>
          </w:p>
          <w:p w:rsidR="003E0881" w:rsidRPr="00CB7427" w:rsidRDefault="003E0881" w:rsidP="008C42B5">
            <w:pPr>
              <w:ind w:left="57" w:right="57"/>
              <w:jc w:val="both"/>
              <w:rPr>
                <w:sz w:val="24"/>
                <w:szCs w:val="24"/>
                <w:u w:val="single"/>
              </w:rPr>
            </w:pPr>
            <w:r>
              <w:rPr>
                <w:sz w:val="24"/>
                <w:szCs w:val="24"/>
              </w:rPr>
              <w:t xml:space="preserve">- </w:t>
            </w:r>
            <w:r w:rsidRPr="00CB7427">
              <w:rPr>
                <w:sz w:val="24"/>
                <w:szCs w:val="24"/>
              </w:rPr>
              <w:t>тест</w:t>
            </w:r>
            <w:r>
              <w:rPr>
                <w:sz w:val="24"/>
                <w:szCs w:val="24"/>
              </w:rPr>
              <w:t>овий контроль знань.</w:t>
            </w:r>
          </w:p>
          <w:p w:rsidR="003E0881" w:rsidRPr="00124AF1" w:rsidRDefault="003E0881" w:rsidP="008C42B5">
            <w:pPr>
              <w:ind w:left="57" w:right="57"/>
              <w:jc w:val="both"/>
              <w:rPr>
                <w:b/>
                <w:sz w:val="24"/>
                <w:szCs w:val="24"/>
                <w:u w:val="single"/>
              </w:rPr>
            </w:pPr>
            <w:r w:rsidRPr="00124AF1">
              <w:rPr>
                <w:b/>
                <w:sz w:val="24"/>
                <w:szCs w:val="24"/>
                <w:u w:val="single"/>
              </w:rPr>
              <w:t>Контрольні запитання:</w:t>
            </w:r>
          </w:p>
          <w:p w:rsidR="003E0881" w:rsidRPr="00CB7427" w:rsidRDefault="003E0881" w:rsidP="008C42B5">
            <w:pPr>
              <w:ind w:left="57" w:right="57"/>
              <w:jc w:val="both"/>
              <w:rPr>
                <w:sz w:val="24"/>
                <w:szCs w:val="24"/>
              </w:rPr>
            </w:pPr>
            <w:r w:rsidRPr="00CB7427">
              <w:rPr>
                <w:sz w:val="24"/>
                <w:szCs w:val="24"/>
              </w:rPr>
              <w:t>1. Податок на прибуток підприємства в контексті вимог ПКУ. Платники податку та об’єкт оподаткування податком на прибутком.</w:t>
            </w:r>
          </w:p>
          <w:p w:rsidR="003E0881" w:rsidRPr="00CB7427" w:rsidRDefault="003E0881" w:rsidP="008C42B5">
            <w:pPr>
              <w:ind w:left="57" w:right="57"/>
              <w:jc w:val="both"/>
              <w:rPr>
                <w:sz w:val="24"/>
                <w:szCs w:val="24"/>
              </w:rPr>
            </w:pPr>
            <w:r w:rsidRPr="00CB7427">
              <w:rPr>
                <w:sz w:val="24"/>
                <w:szCs w:val="24"/>
              </w:rPr>
              <w:t>2.Основні відмінності методик визначення прибутку та витрат з податку на прибуток в бухгалтерському обліку та прибутку до оподаткування.</w:t>
            </w:r>
          </w:p>
          <w:p w:rsidR="003E0881" w:rsidRPr="00CB7427" w:rsidRDefault="003E0881" w:rsidP="008C42B5">
            <w:pPr>
              <w:ind w:left="57" w:right="57"/>
              <w:jc w:val="both"/>
              <w:rPr>
                <w:sz w:val="24"/>
                <w:szCs w:val="24"/>
              </w:rPr>
            </w:pPr>
            <w:r w:rsidRPr="00CB7427">
              <w:rPr>
                <w:sz w:val="24"/>
                <w:szCs w:val="24"/>
              </w:rPr>
              <w:t>3.Методика і техніка обліку доходів і витрат для цілей оподаткування, ведення Книги (регістрів) обліку доходів та витрат, використання інформації з фінансового обліку. Витрати подвійного призначення, особливості визначення.</w:t>
            </w:r>
          </w:p>
          <w:p w:rsidR="003E0881" w:rsidRPr="00CB7427" w:rsidRDefault="003E0881" w:rsidP="008C42B5">
            <w:pPr>
              <w:ind w:left="57" w:right="57"/>
              <w:jc w:val="both"/>
              <w:rPr>
                <w:sz w:val="24"/>
                <w:szCs w:val="24"/>
              </w:rPr>
            </w:pPr>
            <w:r w:rsidRPr="00CB7427">
              <w:rPr>
                <w:sz w:val="24"/>
                <w:szCs w:val="24"/>
              </w:rPr>
              <w:t xml:space="preserve">4.Облік податкової амортизації та її документальне забезпечення. </w:t>
            </w:r>
          </w:p>
          <w:p w:rsidR="003E0881" w:rsidRPr="00CB7427" w:rsidRDefault="003E0881" w:rsidP="008C42B5">
            <w:pPr>
              <w:ind w:left="57" w:right="57"/>
              <w:jc w:val="both"/>
              <w:rPr>
                <w:sz w:val="24"/>
                <w:szCs w:val="24"/>
              </w:rPr>
            </w:pPr>
            <w:r w:rsidRPr="00CB7427">
              <w:rPr>
                <w:sz w:val="24"/>
                <w:szCs w:val="24"/>
              </w:rPr>
              <w:t>5.Правила ведення обліку для оподаткування прибутку підприємства.</w:t>
            </w:r>
          </w:p>
          <w:p w:rsidR="003E0881" w:rsidRPr="00CB7427" w:rsidRDefault="003E0881" w:rsidP="008C42B5">
            <w:pPr>
              <w:ind w:left="57" w:right="57"/>
              <w:jc w:val="both"/>
              <w:rPr>
                <w:sz w:val="24"/>
                <w:szCs w:val="24"/>
              </w:rPr>
            </w:pPr>
            <w:r w:rsidRPr="00CB7427">
              <w:rPr>
                <w:sz w:val="24"/>
                <w:szCs w:val="24"/>
              </w:rPr>
              <w:t>6 Податкова декларація з податку на прибуток підприємства: структура і зміст. Порядок нарахування податку на прибуток підприємства та подання податкової декларації з податку на прибуток (в т.ч. електронної) податковому органу.</w:t>
            </w:r>
          </w:p>
          <w:p w:rsidR="003E0881" w:rsidRPr="00CB7427" w:rsidRDefault="003E0881" w:rsidP="008C42B5">
            <w:pPr>
              <w:ind w:left="57" w:right="57"/>
              <w:jc w:val="both"/>
              <w:rPr>
                <w:sz w:val="24"/>
                <w:szCs w:val="24"/>
              </w:rPr>
            </w:pPr>
            <w:r w:rsidRPr="00CB7427">
              <w:rPr>
                <w:sz w:val="24"/>
                <w:szCs w:val="24"/>
              </w:rPr>
              <w:t>7.Терміни сплати податку на прибуток та фінансові санкції за їх порушення.</w:t>
            </w:r>
          </w:p>
          <w:p w:rsidR="003E0881" w:rsidRPr="00CB7427" w:rsidRDefault="003E0881" w:rsidP="008C42B5">
            <w:pPr>
              <w:ind w:left="57" w:right="57"/>
              <w:jc w:val="both"/>
              <w:rPr>
                <w:sz w:val="24"/>
                <w:szCs w:val="24"/>
              </w:rPr>
            </w:pPr>
            <w:r w:rsidRPr="00CB7427">
              <w:rPr>
                <w:sz w:val="24"/>
                <w:szCs w:val="24"/>
              </w:rPr>
              <w:t>8.Виправлення платником податку на прибуток самостійно виявлених помилок, допущених при визначені об’єкта оподаткування та суми податку.</w:t>
            </w:r>
          </w:p>
          <w:p w:rsidR="003E0881" w:rsidRPr="00124AF1" w:rsidRDefault="003E0881" w:rsidP="008C42B5">
            <w:pPr>
              <w:ind w:left="57" w:right="57"/>
              <w:jc w:val="both"/>
              <w:rPr>
                <w:b/>
                <w:sz w:val="24"/>
                <w:szCs w:val="24"/>
                <w:u w:val="single"/>
              </w:rPr>
            </w:pPr>
            <w:r w:rsidRPr="00124AF1">
              <w:rPr>
                <w:b/>
                <w:sz w:val="24"/>
                <w:szCs w:val="24"/>
                <w:u w:val="single"/>
              </w:rPr>
              <w:t>Виконання завдання в Робочому зошиті під контролем викладача</w:t>
            </w:r>
          </w:p>
          <w:p w:rsidR="003E0881" w:rsidRPr="00CB7427" w:rsidRDefault="003E0881" w:rsidP="008C42B5">
            <w:pPr>
              <w:ind w:left="57" w:right="57"/>
              <w:jc w:val="both"/>
              <w:rPr>
                <w:sz w:val="24"/>
                <w:szCs w:val="24"/>
              </w:rPr>
            </w:pPr>
            <w:r w:rsidRPr="00CB7427">
              <w:rPr>
                <w:sz w:val="24"/>
                <w:szCs w:val="24"/>
              </w:rPr>
              <w:t>1.Ознайомлення з навчальними завданнями та методичними вказівками до їх виконання з дисципліни “Облік і звітність в оподаткуванні” зі змістом практичних завдань в Робочому зошиті.</w:t>
            </w:r>
          </w:p>
          <w:p w:rsidR="003E0881" w:rsidRDefault="003E0881" w:rsidP="008C42B5">
            <w:pPr>
              <w:ind w:left="57" w:right="57"/>
              <w:jc w:val="both"/>
              <w:rPr>
                <w:sz w:val="24"/>
                <w:szCs w:val="24"/>
              </w:rPr>
            </w:pPr>
            <w:r w:rsidRPr="00CB7427">
              <w:rPr>
                <w:sz w:val="24"/>
                <w:szCs w:val="24"/>
              </w:rPr>
              <w:t>2. Виконання практичних</w:t>
            </w:r>
            <w:r>
              <w:rPr>
                <w:sz w:val="24"/>
                <w:szCs w:val="24"/>
              </w:rPr>
              <w:t xml:space="preserve"> завдань в Робочому зошиті</w:t>
            </w:r>
            <w:r w:rsidRPr="00CB7427">
              <w:rPr>
                <w:sz w:val="24"/>
                <w:szCs w:val="24"/>
              </w:rPr>
              <w:t xml:space="preserve"> під контролем викладача. </w:t>
            </w:r>
          </w:p>
          <w:p w:rsidR="003E0881" w:rsidRPr="00CB7427" w:rsidRDefault="003E0881" w:rsidP="008C42B5">
            <w:pPr>
              <w:ind w:left="57" w:right="57"/>
              <w:jc w:val="both"/>
              <w:rPr>
                <w:sz w:val="24"/>
                <w:szCs w:val="24"/>
              </w:rPr>
            </w:pPr>
            <w:r w:rsidRPr="00CB7427">
              <w:rPr>
                <w:sz w:val="24"/>
                <w:szCs w:val="24"/>
              </w:rPr>
              <w:t>3. Визначення доходів, витрат, податкової амортизації, прибутку до оподаткування та заповнення Книги обліку доходів та витрат і податкової декларації з податку на прибуток підприємства та додатків 1-13.</w:t>
            </w:r>
          </w:p>
          <w:p w:rsidR="003E0881" w:rsidRPr="00CB7427" w:rsidRDefault="003E0881" w:rsidP="008C42B5">
            <w:pPr>
              <w:ind w:left="57" w:right="57"/>
              <w:jc w:val="both"/>
              <w:rPr>
                <w:sz w:val="24"/>
                <w:szCs w:val="24"/>
                <w:u w:val="single"/>
              </w:rPr>
            </w:pPr>
            <w:r w:rsidRPr="00CB7427">
              <w:rPr>
                <w:sz w:val="24"/>
                <w:szCs w:val="24"/>
              </w:rPr>
              <w:lastRenderedPageBreak/>
              <w:t>4. Підготовка студентами до розгляду і аналізу конкретних ситуацій підприємства з питань оподаткування прибутку за ПКУ (творче самостійне завдання) і його презентація та організація.</w:t>
            </w:r>
          </w:p>
        </w:tc>
      </w:tr>
      <w:tr w:rsidR="003E0881" w:rsidRPr="00455B94" w:rsidTr="008C42B5">
        <w:tc>
          <w:tcPr>
            <w:tcW w:w="2802" w:type="dxa"/>
          </w:tcPr>
          <w:p w:rsidR="003E0881" w:rsidRPr="00A83A43" w:rsidRDefault="003E0881" w:rsidP="008C42B5">
            <w:pPr>
              <w:widowControl w:val="0"/>
              <w:rPr>
                <w:b/>
                <w:sz w:val="24"/>
                <w:szCs w:val="24"/>
              </w:rPr>
            </w:pPr>
            <w:r w:rsidRPr="00A83A43">
              <w:rPr>
                <w:b/>
                <w:i/>
                <w:sz w:val="24"/>
                <w:szCs w:val="24"/>
                <w:u w:val="single"/>
              </w:rPr>
              <w:lastRenderedPageBreak/>
              <w:t xml:space="preserve">Заняття </w:t>
            </w:r>
            <w:r>
              <w:rPr>
                <w:b/>
                <w:i/>
                <w:sz w:val="24"/>
                <w:szCs w:val="24"/>
                <w:u w:val="single"/>
              </w:rPr>
              <w:t>16.</w:t>
            </w:r>
          </w:p>
          <w:p w:rsidR="003E0881" w:rsidRDefault="003E0881" w:rsidP="008C42B5">
            <w:pPr>
              <w:widowControl w:val="0"/>
              <w:rPr>
                <w:b/>
                <w:sz w:val="24"/>
                <w:szCs w:val="24"/>
              </w:rPr>
            </w:pPr>
            <w:r w:rsidRPr="00A83A43">
              <w:rPr>
                <w:b/>
                <w:sz w:val="24"/>
                <w:szCs w:val="24"/>
              </w:rPr>
              <w:t>Комплексна аудиторна самостійна контрольна робота</w:t>
            </w:r>
          </w:p>
          <w:p w:rsidR="003E0881" w:rsidRPr="00A83A43" w:rsidRDefault="003E0881" w:rsidP="008C42B5">
            <w:pPr>
              <w:widowControl w:val="0"/>
              <w:jc w:val="both"/>
              <w:rPr>
                <w:sz w:val="24"/>
                <w:szCs w:val="24"/>
              </w:rPr>
            </w:pPr>
            <w:r w:rsidRPr="00A83A43">
              <w:rPr>
                <w:b/>
                <w:i/>
                <w:sz w:val="24"/>
                <w:szCs w:val="24"/>
              </w:rPr>
              <w:t>Вид заняття –</w:t>
            </w:r>
          </w:p>
          <w:p w:rsidR="003E0881" w:rsidRPr="00A83A43" w:rsidRDefault="003E0881" w:rsidP="008C42B5">
            <w:pPr>
              <w:widowControl w:val="0"/>
              <w:jc w:val="both"/>
              <w:rPr>
                <w:sz w:val="24"/>
                <w:szCs w:val="24"/>
              </w:rPr>
            </w:pPr>
            <w:r w:rsidRPr="00A83A43">
              <w:rPr>
                <w:sz w:val="24"/>
                <w:szCs w:val="24"/>
              </w:rPr>
              <w:t>Поточний модульний контроль</w:t>
            </w:r>
          </w:p>
          <w:p w:rsidR="003E0881" w:rsidRPr="00A83A43" w:rsidRDefault="003E0881" w:rsidP="008C42B5">
            <w:pPr>
              <w:widowControl w:val="0"/>
              <w:jc w:val="both"/>
              <w:rPr>
                <w:b/>
                <w:i/>
                <w:sz w:val="24"/>
                <w:szCs w:val="24"/>
                <w:u w:val="single"/>
              </w:rPr>
            </w:pPr>
          </w:p>
        </w:tc>
        <w:tc>
          <w:tcPr>
            <w:tcW w:w="6662" w:type="dxa"/>
          </w:tcPr>
          <w:p w:rsidR="003E0881" w:rsidRPr="00A83A43" w:rsidRDefault="003E0881" w:rsidP="008C42B5">
            <w:pPr>
              <w:widowControl w:val="0"/>
              <w:jc w:val="both"/>
              <w:rPr>
                <w:sz w:val="24"/>
                <w:szCs w:val="24"/>
              </w:rPr>
            </w:pPr>
            <w:r w:rsidRPr="00A83A43">
              <w:rPr>
                <w:b/>
                <w:i/>
                <w:sz w:val="24"/>
                <w:szCs w:val="24"/>
              </w:rPr>
              <w:t>Мета заняття</w:t>
            </w:r>
            <w:r w:rsidRPr="00A83A43">
              <w:rPr>
                <w:sz w:val="24"/>
                <w:szCs w:val="24"/>
              </w:rPr>
              <w:t xml:space="preserve"> – перевірка та оцінювання теоретичних знань та практичних навичок, які набув студент після опанування науки</w:t>
            </w:r>
          </w:p>
          <w:p w:rsidR="003E0881" w:rsidRDefault="003E0881" w:rsidP="008C42B5">
            <w:pPr>
              <w:widowControl w:val="0"/>
              <w:jc w:val="both"/>
              <w:rPr>
                <w:b/>
                <w:i/>
                <w:sz w:val="24"/>
                <w:szCs w:val="24"/>
              </w:rPr>
            </w:pPr>
          </w:p>
          <w:p w:rsidR="003E0881" w:rsidRDefault="003E0881" w:rsidP="008C42B5">
            <w:pPr>
              <w:widowControl w:val="0"/>
              <w:jc w:val="both"/>
              <w:rPr>
                <w:b/>
                <w:i/>
                <w:sz w:val="24"/>
                <w:szCs w:val="24"/>
              </w:rPr>
            </w:pPr>
          </w:p>
          <w:p w:rsidR="003E0881" w:rsidRPr="00A83A43" w:rsidRDefault="003E0881" w:rsidP="008C42B5">
            <w:pPr>
              <w:widowControl w:val="0"/>
              <w:jc w:val="both"/>
              <w:rPr>
                <w:b/>
                <w:i/>
                <w:sz w:val="24"/>
                <w:szCs w:val="24"/>
              </w:rPr>
            </w:pPr>
            <w:r w:rsidRPr="00A83A43">
              <w:rPr>
                <w:b/>
                <w:i/>
                <w:sz w:val="24"/>
                <w:szCs w:val="24"/>
              </w:rPr>
              <w:t>План проведення заняття:</w:t>
            </w:r>
          </w:p>
          <w:p w:rsidR="003E0881" w:rsidRPr="00A83A43" w:rsidRDefault="003E0881" w:rsidP="008C42B5">
            <w:pPr>
              <w:widowControl w:val="0"/>
              <w:jc w:val="both"/>
              <w:rPr>
                <w:sz w:val="24"/>
                <w:szCs w:val="24"/>
              </w:rPr>
            </w:pPr>
            <w:r w:rsidRPr="00A83A43">
              <w:rPr>
                <w:sz w:val="24"/>
                <w:szCs w:val="24"/>
              </w:rPr>
              <w:t>1. Поточний модульний контроль</w:t>
            </w:r>
          </w:p>
        </w:tc>
      </w:tr>
      <w:tr w:rsidR="003E0881" w:rsidRPr="00455B94" w:rsidTr="008C42B5">
        <w:tc>
          <w:tcPr>
            <w:tcW w:w="2802" w:type="dxa"/>
          </w:tcPr>
          <w:p w:rsidR="003E0881" w:rsidRPr="00415868" w:rsidRDefault="003E0881" w:rsidP="008C42B5">
            <w:pPr>
              <w:ind w:left="57" w:right="57"/>
              <w:rPr>
                <w:b/>
                <w:i/>
                <w:sz w:val="24"/>
                <w:szCs w:val="24"/>
                <w:u w:val="single"/>
              </w:rPr>
            </w:pPr>
            <w:r>
              <w:rPr>
                <w:b/>
                <w:i/>
                <w:sz w:val="24"/>
                <w:szCs w:val="24"/>
                <w:u w:val="single"/>
              </w:rPr>
              <w:t>Заняття 17</w:t>
            </w:r>
            <w:r w:rsidRPr="00415868">
              <w:rPr>
                <w:b/>
                <w:i/>
                <w:sz w:val="24"/>
                <w:szCs w:val="24"/>
                <w:u w:val="single"/>
              </w:rPr>
              <w:t xml:space="preserve">. </w:t>
            </w:r>
          </w:p>
          <w:p w:rsidR="003E0881" w:rsidRDefault="003E0881" w:rsidP="008C42B5">
            <w:pPr>
              <w:ind w:left="57" w:right="57"/>
              <w:rPr>
                <w:b/>
                <w:sz w:val="24"/>
                <w:szCs w:val="24"/>
              </w:rPr>
            </w:pPr>
            <w:r w:rsidRPr="00415868">
              <w:rPr>
                <w:b/>
                <w:sz w:val="24"/>
                <w:szCs w:val="24"/>
              </w:rPr>
              <w:t>Організація обліку розрахунків з бюджетом за податками і зборами та погашення платником податків податкових зобов’язань (пені, штрафних санкцій)</w:t>
            </w:r>
          </w:p>
          <w:p w:rsidR="003E0881" w:rsidRDefault="003E0881" w:rsidP="008C42B5">
            <w:pPr>
              <w:ind w:left="57" w:right="57"/>
              <w:rPr>
                <w:b/>
                <w:sz w:val="24"/>
                <w:szCs w:val="24"/>
              </w:rPr>
            </w:pPr>
          </w:p>
          <w:p w:rsidR="003E0881" w:rsidRPr="00415868" w:rsidRDefault="003E0881" w:rsidP="008C42B5">
            <w:pPr>
              <w:ind w:left="57" w:right="57"/>
              <w:rPr>
                <w:b/>
                <w:sz w:val="24"/>
                <w:szCs w:val="24"/>
              </w:rPr>
            </w:pPr>
          </w:p>
          <w:p w:rsidR="003E0881" w:rsidRPr="00415868" w:rsidRDefault="003E0881" w:rsidP="008C42B5">
            <w:pPr>
              <w:ind w:left="57" w:right="57"/>
              <w:jc w:val="both"/>
              <w:rPr>
                <w:b/>
                <w:sz w:val="24"/>
                <w:szCs w:val="24"/>
              </w:rPr>
            </w:pPr>
            <w:r w:rsidRPr="00415868">
              <w:rPr>
                <w:b/>
                <w:sz w:val="24"/>
                <w:szCs w:val="24"/>
              </w:rPr>
              <w:t>Види практичних занять:</w:t>
            </w:r>
          </w:p>
          <w:p w:rsidR="003E0881" w:rsidRDefault="003E0881" w:rsidP="008C42B5">
            <w:pPr>
              <w:jc w:val="both"/>
              <w:rPr>
                <w:sz w:val="24"/>
                <w:szCs w:val="24"/>
              </w:rPr>
            </w:pPr>
            <w:r w:rsidRPr="00CB7427">
              <w:rPr>
                <w:sz w:val="24"/>
                <w:szCs w:val="24"/>
              </w:rPr>
              <w:t>семінар-дискусія,</w:t>
            </w:r>
          </w:p>
          <w:p w:rsidR="003E0881" w:rsidRPr="00CB7427" w:rsidRDefault="003E0881" w:rsidP="008C42B5">
            <w:pPr>
              <w:ind w:left="57" w:right="57"/>
              <w:jc w:val="both"/>
              <w:rPr>
                <w:sz w:val="24"/>
                <w:szCs w:val="24"/>
                <w:u w:val="single"/>
              </w:rPr>
            </w:pPr>
            <w:r w:rsidRPr="00CB7427">
              <w:rPr>
                <w:sz w:val="24"/>
                <w:szCs w:val="24"/>
              </w:rPr>
              <w:t>тест</w:t>
            </w:r>
            <w:r>
              <w:rPr>
                <w:sz w:val="24"/>
                <w:szCs w:val="24"/>
              </w:rPr>
              <w:t>овий контроль знань.</w:t>
            </w:r>
          </w:p>
          <w:p w:rsidR="003E0881" w:rsidRPr="00CB7427" w:rsidRDefault="003E0881" w:rsidP="008C42B5">
            <w:pPr>
              <w:spacing w:line="360" w:lineRule="auto"/>
              <w:ind w:left="57" w:right="57"/>
              <w:rPr>
                <w:sz w:val="24"/>
                <w:szCs w:val="24"/>
              </w:rPr>
            </w:pPr>
          </w:p>
        </w:tc>
        <w:tc>
          <w:tcPr>
            <w:tcW w:w="6662" w:type="dxa"/>
          </w:tcPr>
          <w:p w:rsidR="003E0881" w:rsidRPr="00CB7427" w:rsidRDefault="003E0881" w:rsidP="008C42B5">
            <w:pPr>
              <w:ind w:left="57" w:right="57"/>
              <w:jc w:val="both"/>
              <w:rPr>
                <w:sz w:val="24"/>
                <w:szCs w:val="24"/>
              </w:rPr>
            </w:pPr>
            <w:r w:rsidRPr="00415868">
              <w:rPr>
                <w:b/>
                <w:sz w:val="24"/>
                <w:szCs w:val="24"/>
                <w:u w:val="single"/>
              </w:rPr>
              <w:t>Мета заняття:</w:t>
            </w:r>
            <w:r w:rsidRPr="00CB7427">
              <w:rPr>
                <w:sz w:val="24"/>
                <w:szCs w:val="24"/>
              </w:rPr>
              <w:t xml:space="preserve"> розгляд в процесі опитування студентів положень розділів </w:t>
            </w:r>
            <w:r>
              <w:rPr>
                <w:sz w:val="24"/>
                <w:szCs w:val="24"/>
              </w:rPr>
              <w:t xml:space="preserve">ПКУ, </w:t>
            </w:r>
            <w:r w:rsidRPr="00CB7427">
              <w:rPr>
                <w:sz w:val="24"/>
                <w:szCs w:val="24"/>
              </w:rPr>
              <w:t xml:space="preserve">формування вміння і навичок практичного застосування, засвоєння і поглиблення знань за темою, отриманих студентами на лекціях та в процесі </w:t>
            </w:r>
            <w:r>
              <w:rPr>
                <w:sz w:val="24"/>
                <w:szCs w:val="24"/>
              </w:rPr>
              <w:t>ІКР та СРС, опрацювання НПА</w:t>
            </w:r>
            <w:r w:rsidRPr="00CB7427">
              <w:rPr>
                <w:sz w:val="24"/>
                <w:szCs w:val="24"/>
              </w:rPr>
              <w:t xml:space="preserve"> з оподаткування, індивідуального виконання студентами завдань Робочого зошита, прищеплення професійних навичок, розвиток творчого мислення та усного мовлення студентів.</w:t>
            </w:r>
          </w:p>
          <w:p w:rsidR="003E0881" w:rsidRPr="00415868" w:rsidRDefault="003E0881" w:rsidP="008C42B5">
            <w:pPr>
              <w:ind w:right="57"/>
              <w:jc w:val="both"/>
              <w:rPr>
                <w:b/>
                <w:sz w:val="24"/>
                <w:szCs w:val="24"/>
              </w:rPr>
            </w:pPr>
            <w:r w:rsidRPr="00415868">
              <w:rPr>
                <w:b/>
                <w:sz w:val="24"/>
                <w:szCs w:val="24"/>
                <w:u w:val="single"/>
              </w:rPr>
              <w:t>Після проведення практичного заняття студенти будуть</w:t>
            </w:r>
            <w:r w:rsidRPr="00415868">
              <w:rPr>
                <w:b/>
                <w:sz w:val="24"/>
                <w:szCs w:val="24"/>
              </w:rPr>
              <w:t>:</w:t>
            </w:r>
          </w:p>
          <w:p w:rsidR="003E0881" w:rsidRPr="00CB7427" w:rsidRDefault="003E0881" w:rsidP="008C42B5">
            <w:pPr>
              <w:ind w:left="57" w:right="57"/>
              <w:jc w:val="both"/>
              <w:rPr>
                <w:sz w:val="24"/>
                <w:szCs w:val="24"/>
              </w:rPr>
            </w:pPr>
            <w:r w:rsidRPr="00CB7427">
              <w:rPr>
                <w:i/>
                <w:sz w:val="24"/>
                <w:szCs w:val="24"/>
              </w:rPr>
              <w:t>- знати</w:t>
            </w:r>
            <w:r w:rsidRPr="00CB7427">
              <w:rPr>
                <w:sz w:val="24"/>
                <w:szCs w:val="24"/>
              </w:rPr>
              <w:t xml:space="preserve"> регулювання економічних відносин платника податків з податковими органами, узгодження та облік сум податкових зобов’язань, розстрочення і відстрочення, списання в обліку податкових зобов’язань платника податку, податковий борг платника податку і порядок його погашення, податкове повідомлення, податкову вимогу, податкову заставу, податкову поруку, арешт активів., джерела сплати податкових зобов’язань або погашення податкового боргу платника податків, сутність і облік пені, початок, зупинення і закінчення строків її нарахування, облік штрафних санкцій за порушення податкового законодавства, їх розмір та порядок обчислення.</w:t>
            </w:r>
          </w:p>
          <w:p w:rsidR="003E0881" w:rsidRPr="00CB7427" w:rsidRDefault="003E0881" w:rsidP="008C42B5">
            <w:pPr>
              <w:ind w:left="57" w:right="57"/>
              <w:jc w:val="both"/>
              <w:rPr>
                <w:sz w:val="24"/>
                <w:szCs w:val="24"/>
              </w:rPr>
            </w:pPr>
            <w:r w:rsidRPr="00CB7427">
              <w:rPr>
                <w:i/>
                <w:sz w:val="24"/>
                <w:szCs w:val="24"/>
              </w:rPr>
              <w:t>- уміти</w:t>
            </w:r>
            <w:r w:rsidRPr="00CB7427">
              <w:rPr>
                <w:sz w:val="24"/>
                <w:szCs w:val="24"/>
              </w:rPr>
              <w:t xml:space="preserve"> використовувати практичне завдання з розрахунків, аналізу та відображення в обліку нарахування недоїмок, штрафних санкцій та пені згідно податкових повідомлень-рішень</w:t>
            </w:r>
          </w:p>
          <w:p w:rsidR="003E0881" w:rsidRPr="00415868" w:rsidRDefault="003E0881" w:rsidP="008C42B5">
            <w:pPr>
              <w:ind w:left="57" w:right="57"/>
              <w:jc w:val="both"/>
              <w:rPr>
                <w:b/>
                <w:i/>
                <w:sz w:val="24"/>
                <w:szCs w:val="24"/>
              </w:rPr>
            </w:pPr>
            <w:r w:rsidRPr="00415868">
              <w:rPr>
                <w:b/>
                <w:sz w:val="24"/>
                <w:szCs w:val="24"/>
                <w:u w:val="single"/>
              </w:rPr>
              <w:t>План проведення практичного заняття</w:t>
            </w:r>
            <w:r w:rsidRPr="00415868">
              <w:rPr>
                <w:b/>
                <w:i/>
                <w:sz w:val="24"/>
                <w:szCs w:val="24"/>
              </w:rPr>
              <w:t>:</w:t>
            </w:r>
          </w:p>
          <w:p w:rsidR="003E0881" w:rsidRPr="00CB7427" w:rsidRDefault="003E0881" w:rsidP="008C42B5">
            <w:pPr>
              <w:ind w:right="57"/>
              <w:jc w:val="both"/>
              <w:rPr>
                <w:sz w:val="24"/>
                <w:szCs w:val="24"/>
              </w:rPr>
            </w:pPr>
            <w:r w:rsidRPr="00CB7427">
              <w:rPr>
                <w:sz w:val="24"/>
                <w:szCs w:val="24"/>
              </w:rPr>
              <w:t>- закріплення й комплексне застосування знань, здобутих під час вивчення дисципліни, підготовка,  моделювання діяльності певної організації в рамках ігрового етапу;</w:t>
            </w:r>
          </w:p>
          <w:p w:rsidR="003E0881" w:rsidRPr="00CB7427" w:rsidRDefault="003E0881" w:rsidP="008C42B5">
            <w:pPr>
              <w:ind w:right="57"/>
              <w:jc w:val="both"/>
              <w:rPr>
                <w:sz w:val="24"/>
                <w:szCs w:val="24"/>
              </w:rPr>
            </w:pPr>
            <w:r w:rsidRPr="00CB7427">
              <w:rPr>
                <w:sz w:val="24"/>
                <w:szCs w:val="24"/>
              </w:rPr>
              <w:t xml:space="preserve">- </w:t>
            </w:r>
            <w:r>
              <w:rPr>
                <w:sz w:val="24"/>
                <w:szCs w:val="24"/>
              </w:rPr>
              <w:t>тестовий контроль знань</w:t>
            </w:r>
            <w:r w:rsidRPr="00CB7427">
              <w:rPr>
                <w:sz w:val="24"/>
                <w:szCs w:val="24"/>
              </w:rPr>
              <w:t>.</w:t>
            </w:r>
          </w:p>
          <w:p w:rsidR="003E0881" w:rsidRPr="00415868" w:rsidRDefault="003E0881" w:rsidP="008C42B5">
            <w:pPr>
              <w:ind w:left="57" w:right="57"/>
              <w:rPr>
                <w:b/>
                <w:sz w:val="24"/>
                <w:szCs w:val="24"/>
                <w:u w:val="single"/>
              </w:rPr>
            </w:pPr>
            <w:r w:rsidRPr="00415868">
              <w:rPr>
                <w:b/>
                <w:sz w:val="24"/>
                <w:szCs w:val="24"/>
                <w:u w:val="single"/>
              </w:rPr>
              <w:t>Контрольні запитання:</w:t>
            </w:r>
          </w:p>
          <w:p w:rsidR="003E0881" w:rsidRPr="00CB7427" w:rsidRDefault="003E0881" w:rsidP="008C42B5">
            <w:pPr>
              <w:ind w:left="57" w:right="57"/>
              <w:jc w:val="both"/>
              <w:rPr>
                <w:sz w:val="24"/>
                <w:szCs w:val="24"/>
              </w:rPr>
            </w:pPr>
            <w:r w:rsidRPr="00CB7427">
              <w:rPr>
                <w:sz w:val="24"/>
                <w:szCs w:val="24"/>
              </w:rPr>
              <w:t>1.Регулювання економічних відносин платника податків з податковими органами. Узгодження та облік сум податкових зобов’язань.</w:t>
            </w:r>
          </w:p>
          <w:p w:rsidR="003E0881" w:rsidRPr="00CB7427" w:rsidRDefault="003E0881" w:rsidP="008C42B5">
            <w:pPr>
              <w:ind w:left="57" w:right="57"/>
              <w:jc w:val="both"/>
              <w:rPr>
                <w:sz w:val="24"/>
                <w:szCs w:val="24"/>
              </w:rPr>
            </w:pPr>
            <w:r w:rsidRPr="00CB7427">
              <w:rPr>
                <w:sz w:val="24"/>
                <w:szCs w:val="24"/>
              </w:rPr>
              <w:t>2.Розстрочення і відстрочення, списання в обліку податкових зобов’язань платника податку.</w:t>
            </w:r>
          </w:p>
          <w:p w:rsidR="003E0881" w:rsidRPr="00CB7427" w:rsidRDefault="003E0881" w:rsidP="008C42B5">
            <w:pPr>
              <w:ind w:left="57" w:right="57"/>
              <w:jc w:val="both"/>
              <w:rPr>
                <w:sz w:val="24"/>
                <w:szCs w:val="24"/>
              </w:rPr>
            </w:pPr>
            <w:r w:rsidRPr="00CB7427">
              <w:rPr>
                <w:sz w:val="24"/>
                <w:szCs w:val="24"/>
              </w:rPr>
              <w:t xml:space="preserve">3.Податковий борг платника податку і порядок його погашення. Податкове повідомлення. Податкова вимога. Податкова застава. Податкова порука, арешт активів. </w:t>
            </w:r>
          </w:p>
          <w:p w:rsidR="003E0881" w:rsidRPr="00CB7427" w:rsidRDefault="003E0881" w:rsidP="008C42B5">
            <w:pPr>
              <w:ind w:left="57" w:right="57"/>
              <w:jc w:val="both"/>
              <w:rPr>
                <w:sz w:val="24"/>
                <w:szCs w:val="24"/>
              </w:rPr>
            </w:pPr>
            <w:r w:rsidRPr="00CB7427">
              <w:rPr>
                <w:sz w:val="24"/>
                <w:szCs w:val="24"/>
              </w:rPr>
              <w:t xml:space="preserve">4.Джерела сплати податкових зобов’язань або погашення </w:t>
            </w:r>
            <w:r w:rsidRPr="00CB7427">
              <w:rPr>
                <w:sz w:val="24"/>
                <w:szCs w:val="24"/>
              </w:rPr>
              <w:lastRenderedPageBreak/>
              <w:t xml:space="preserve">податкового боргу платника податків. </w:t>
            </w:r>
          </w:p>
          <w:p w:rsidR="003E0881" w:rsidRPr="00CB7427" w:rsidRDefault="003E0881" w:rsidP="008C42B5">
            <w:pPr>
              <w:ind w:left="57" w:right="57"/>
              <w:jc w:val="both"/>
              <w:rPr>
                <w:sz w:val="24"/>
                <w:szCs w:val="24"/>
              </w:rPr>
            </w:pPr>
            <w:r w:rsidRPr="00CB7427">
              <w:rPr>
                <w:sz w:val="24"/>
                <w:szCs w:val="24"/>
              </w:rPr>
              <w:t xml:space="preserve">5.Сутність і облік пені, початок, зупинення і закінчення строків її нарахування. </w:t>
            </w:r>
          </w:p>
          <w:p w:rsidR="003E0881" w:rsidRDefault="003E0881" w:rsidP="008C42B5">
            <w:pPr>
              <w:ind w:left="57" w:right="57"/>
              <w:jc w:val="both"/>
              <w:rPr>
                <w:sz w:val="24"/>
                <w:szCs w:val="24"/>
              </w:rPr>
            </w:pPr>
            <w:r w:rsidRPr="00CB7427">
              <w:rPr>
                <w:sz w:val="24"/>
                <w:szCs w:val="24"/>
              </w:rPr>
              <w:t>6.Облік штрафних санкцій за порушення податкового законодавства, їх розмір та порядок обчислення.</w:t>
            </w:r>
          </w:p>
          <w:p w:rsidR="003E0881" w:rsidRPr="00CB7427" w:rsidRDefault="003E0881" w:rsidP="008C42B5">
            <w:pPr>
              <w:ind w:left="57" w:right="57"/>
              <w:jc w:val="both"/>
              <w:rPr>
                <w:sz w:val="24"/>
                <w:szCs w:val="24"/>
              </w:rPr>
            </w:pPr>
          </w:p>
          <w:p w:rsidR="003E0881" w:rsidRPr="00415868" w:rsidRDefault="003E0881" w:rsidP="008C42B5">
            <w:pPr>
              <w:ind w:left="57" w:right="57"/>
              <w:jc w:val="both"/>
              <w:rPr>
                <w:b/>
                <w:sz w:val="24"/>
                <w:szCs w:val="24"/>
                <w:u w:val="single"/>
              </w:rPr>
            </w:pPr>
            <w:r w:rsidRPr="00415868">
              <w:rPr>
                <w:b/>
                <w:sz w:val="24"/>
                <w:szCs w:val="24"/>
                <w:u w:val="single"/>
              </w:rPr>
              <w:t xml:space="preserve">Виконання завдання в Робочому зошиті під контролем викладача </w:t>
            </w:r>
          </w:p>
          <w:p w:rsidR="003E0881" w:rsidRPr="00CB7427" w:rsidRDefault="003E0881" w:rsidP="008C42B5">
            <w:pPr>
              <w:ind w:left="57" w:right="57"/>
              <w:rPr>
                <w:sz w:val="24"/>
                <w:szCs w:val="24"/>
              </w:rPr>
            </w:pPr>
            <w:r w:rsidRPr="00CB7427">
              <w:rPr>
                <w:sz w:val="24"/>
                <w:szCs w:val="24"/>
              </w:rPr>
              <w:t>1. Виконання практичного завдання з розрахунків, аналізу та відображення в обліку нарахування недоїмок, штрафних санкцій та пен</w:t>
            </w:r>
            <w:r>
              <w:rPr>
                <w:sz w:val="24"/>
                <w:szCs w:val="24"/>
              </w:rPr>
              <w:t xml:space="preserve">і згідно податкових </w:t>
            </w:r>
            <w:proofErr w:type="spellStart"/>
            <w:r>
              <w:rPr>
                <w:sz w:val="24"/>
                <w:szCs w:val="24"/>
              </w:rPr>
              <w:t>повідомлень</w:t>
            </w:r>
            <w:r w:rsidRPr="00CB7427">
              <w:rPr>
                <w:sz w:val="24"/>
                <w:szCs w:val="24"/>
              </w:rPr>
              <w:t>рішень</w:t>
            </w:r>
            <w:proofErr w:type="spellEnd"/>
            <w:r w:rsidRPr="00CB7427">
              <w:rPr>
                <w:sz w:val="24"/>
                <w:szCs w:val="24"/>
              </w:rPr>
              <w:t>.</w:t>
            </w:r>
          </w:p>
        </w:tc>
      </w:tr>
    </w:tbl>
    <w:p w:rsidR="00E56E08" w:rsidRPr="00A16D7D" w:rsidRDefault="00E56E08" w:rsidP="00B127B1">
      <w:pPr>
        <w:pStyle w:val="a5"/>
        <w:tabs>
          <w:tab w:val="left" w:pos="567"/>
        </w:tabs>
        <w:spacing w:after="0"/>
        <w:ind w:left="57" w:right="57"/>
        <w:jc w:val="center"/>
        <w:rPr>
          <w:b/>
          <w:sz w:val="24"/>
          <w:szCs w:val="24"/>
        </w:rPr>
      </w:pPr>
    </w:p>
    <w:p w:rsidR="00A16D7D" w:rsidRPr="00A16D7D" w:rsidRDefault="00A16D7D" w:rsidP="00B127B1">
      <w:pPr>
        <w:pStyle w:val="a5"/>
        <w:tabs>
          <w:tab w:val="left" w:pos="567"/>
        </w:tabs>
        <w:spacing w:after="0"/>
        <w:ind w:left="57" w:right="57"/>
        <w:jc w:val="center"/>
        <w:rPr>
          <w:b/>
          <w:sz w:val="24"/>
          <w:szCs w:val="24"/>
        </w:rPr>
      </w:pPr>
    </w:p>
    <w:p w:rsidR="00A16D7D" w:rsidRPr="00CD6D11" w:rsidRDefault="00CD6D11" w:rsidP="00A16D7D">
      <w:pPr>
        <w:tabs>
          <w:tab w:val="left" w:pos="540"/>
        </w:tabs>
        <w:spacing w:after="120"/>
        <w:ind w:left="57" w:right="57"/>
        <w:jc w:val="center"/>
        <w:rPr>
          <w:b/>
          <w:i/>
          <w:sz w:val="28"/>
          <w:szCs w:val="28"/>
        </w:rPr>
      </w:pPr>
      <w:r w:rsidRPr="00CD6D11">
        <w:rPr>
          <w:b/>
          <w:i/>
          <w:sz w:val="28"/>
          <w:szCs w:val="28"/>
          <w:lang w:val="ru-RU"/>
        </w:rPr>
        <w:t>4.2</w:t>
      </w:r>
      <w:r w:rsidR="00A16D7D" w:rsidRPr="00CD6D11">
        <w:rPr>
          <w:b/>
          <w:i/>
          <w:sz w:val="28"/>
          <w:szCs w:val="28"/>
        </w:rPr>
        <w:t xml:space="preserve">. </w:t>
      </w:r>
      <w:r w:rsidRPr="00CD6D11">
        <w:rPr>
          <w:b/>
          <w:i/>
          <w:sz w:val="28"/>
          <w:szCs w:val="28"/>
        </w:rPr>
        <w:t>Плани контактних занять для студентів заочної форми навчання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2"/>
        <w:gridCol w:w="6662"/>
      </w:tblGrid>
      <w:tr w:rsidR="003E0881" w:rsidRPr="00455B94" w:rsidTr="008C42B5">
        <w:tc>
          <w:tcPr>
            <w:tcW w:w="2802" w:type="dxa"/>
            <w:vAlign w:val="center"/>
          </w:tcPr>
          <w:p w:rsidR="003E0881" w:rsidRPr="00A56D6D" w:rsidRDefault="003E0881" w:rsidP="008C42B5">
            <w:pPr>
              <w:ind w:left="57" w:right="57"/>
              <w:jc w:val="center"/>
              <w:rPr>
                <w:b/>
                <w:sz w:val="24"/>
                <w:szCs w:val="24"/>
              </w:rPr>
            </w:pPr>
            <w:r w:rsidRPr="00A56D6D">
              <w:rPr>
                <w:b/>
                <w:sz w:val="24"/>
                <w:szCs w:val="24"/>
              </w:rPr>
              <w:t>Тема контактного заняття                     (кількість годин)</w:t>
            </w:r>
          </w:p>
        </w:tc>
        <w:tc>
          <w:tcPr>
            <w:tcW w:w="6662" w:type="dxa"/>
            <w:vAlign w:val="center"/>
          </w:tcPr>
          <w:p w:rsidR="003E0881" w:rsidRPr="00C742AB" w:rsidRDefault="003E0881" w:rsidP="008C42B5">
            <w:pPr>
              <w:ind w:left="57" w:right="57"/>
              <w:jc w:val="center"/>
              <w:rPr>
                <w:b/>
                <w:sz w:val="24"/>
                <w:szCs w:val="24"/>
              </w:rPr>
            </w:pPr>
            <w:r w:rsidRPr="00A56D6D">
              <w:rPr>
                <w:b/>
                <w:sz w:val="24"/>
                <w:szCs w:val="24"/>
              </w:rPr>
              <w:t>План контактного заняття</w:t>
            </w:r>
          </w:p>
        </w:tc>
      </w:tr>
      <w:tr w:rsidR="003E0881" w:rsidRPr="00455B94" w:rsidTr="008C42B5">
        <w:tc>
          <w:tcPr>
            <w:tcW w:w="2802" w:type="dxa"/>
          </w:tcPr>
          <w:p w:rsidR="003E0881" w:rsidRPr="00F453D6" w:rsidRDefault="003E0881" w:rsidP="008C42B5">
            <w:pPr>
              <w:ind w:left="57" w:right="57"/>
              <w:rPr>
                <w:b/>
                <w:i/>
                <w:sz w:val="24"/>
                <w:szCs w:val="24"/>
                <w:u w:val="single"/>
              </w:rPr>
            </w:pPr>
            <w:r>
              <w:rPr>
                <w:b/>
                <w:i/>
                <w:sz w:val="24"/>
                <w:szCs w:val="24"/>
                <w:u w:val="single"/>
              </w:rPr>
              <w:t>Заняття 1</w:t>
            </w:r>
          </w:p>
          <w:p w:rsidR="003E0881" w:rsidRDefault="003E0881" w:rsidP="008C42B5">
            <w:pPr>
              <w:ind w:left="57" w:right="57"/>
              <w:rPr>
                <w:b/>
                <w:sz w:val="24"/>
                <w:szCs w:val="24"/>
              </w:rPr>
            </w:pPr>
            <w:r w:rsidRPr="00C82B4F">
              <w:rPr>
                <w:b/>
                <w:sz w:val="24"/>
                <w:szCs w:val="24"/>
              </w:rPr>
              <w:t>Основи обліку і звітності в оподаткуванні суб’єктів підприємницької діяльності. Законодавчо-нормативна база з оподаткування діяльності підприємства.</w:t>
            </w:r>
          </w:p>
          <w:p w:rsidR="003E0881" w:rsidRDefault="003E0881" w:rsidP="008C42B5">
            <w:pPr>
              <w:ind w:left="57" w:right="57"/>
              <w:rPr>
                <w:b/>
                <w:sz w:val="24"/>
                <w:szCs w:val="24"/>
              </w:rPr>
            </w:pPr>
          </w:p>
          <w:p w:rsidR="003E0881" w:rsidRPr="00094EA0" w:rsidRDefault="003E0881" w:rsidP="008C42B5">
            <w:pPr>
              <w:widowControl w:val="0"/>
              <w:jc w:val="both"/>
              <w:rPr>
                <w:b/>
                <w:sz w:val="24"/>
                <w:szCs w:val="24"/>
              </w:rPr>
            </w:pPr>
            <w:r w:rsidRPr="00094EA0">
              <w:rPr>
                <w:b/>
                <w:sz w:val="24"/>
                <w:szCs w:val="24"/>
              </w:rPr>
              <w:t xml:space="preserve">Облік і звітність за податком на доходи з фізичних осіб </w:t>
            </w:r>
          </w:p>
          <w:p w:rsidR="003E0881" w:rsidRDefault="003E0881" w:rsidP="008C42B5">
            <w:pPr>
              <w:ind w:left="57" w:right="57"/>
              <w:rPr>
                <w:sz w:val="24"/>
                <w:szCs w:val="24"/>
              </w:rPr>
            </w:pPr>
          </w:p>
          <w:p w:rsidR="003E0881" w:rsidRPr="00C82B4F" w:rsidRDefault="003E0881" w:rsidP="008C42B5">
            <w:pPr>
              <w:widowControl w:val="0"/>
              <w:jc w:val="both"/>
              <w:rPr>
                <w:b/>
                <w:i/>
                <w:sz w:val="24"/>
                <w:szCs w:val="24"/>
              </w:rPr>
            </w:pPr>
            <w:r w:rsidRPr="00C82B4F">
              <w:rPr>
                <w:b/>
                <w:i/>
                <w:sz w:val="24"/>
                <w:szCs w:val="24"/>
              </w:rPr>
              <w:t>Вид заняття –</w:t>
            </w:r>
          </w:p>
          <w:p w:rsidR="003E0881" w:rsidRPr="00C82B4F" w:rsidRDefault="003E0881" w:rsidP="008C42B5">
            <w:pPr>
              <w:widowControl w:val="0"/>
              <w:jc w:val="both"/>
              <w:rPr>
                <w:sz w:val="24"/>
                <w:szCs w:val="24"/>
              </w:rPr>
            </w:pPr>
            <w:r w:rsidRPr="00C82B4F">
              <w:rPr>
                <w:sz w:val="24"/>
                <w:szCs w:val="24"/>
              </w:rPr>
              <w:t>установча міні-лекція;</w:t>
            </w:r>
          </w:p>
          <w:p w:rsidR="003E0881" w:rsidRDefault="003E0881" w:rsidP="008C42B5">
            <w:pPr>
              <w:widowControl w:val="0"/>
              <w:jc w:val="both"/>
              <w:rPr>
                <w:sz w:val="24"/>
                <w:szCs w:val="24"/>
              </w:rPr>
            </w:pPr>
            <w:r w:rsidRPr="00C82B4F">
              <w:rPr>
                <w:sz w:val="24"/>
                <w:szCs w:val="24"/>
              </w:rPr>
              <w:t>м</w:t>
            </w:r>
            <w:r>
              <w:rPr>
                <w:sz w:val="24"/>
                <w:szCs w:val="24"/>
              </w:rPr>
              <w:t>іні-семінар – розгорнута бесіда;</w:t>
            </w:r>
          </w:p>
          <w:p w:rsidR="003E0881" w:rsidRPr="00094EA0" w:rsidRDefault="003E0881" w:rsidP="008C42B5">
            <w:pPr>
              <w:widowControl w:val="0"/>
              <w:jc w:val="both"/>
              <w:rPr>
                <w:sz w:val="24"/>
                <w:szCs w:val="24"/>
              </w:rPr>
            </w:pPr>
            <w:r w:rsidRPr="00094EA0">
              <w:rPr>
                <w:sz w:val="24"/>
                <w:szCs w:val="24"/>
              </w:rPr>
              <w:t>виконання пр</w:t>
            </w:r>
            <w:r>
              <w:rPr>
                <w:sz w:val="24"/>
                <w:szCs w:val="24"/>
              </w:rPr>
              <w:t>актичних розрахункових  завдань.</w:t>
            </w:r>
          </w:p>
          <w:p w:rsidR="003E0881" w:rsidRPr="00C82B4F" w:rsidRDefault="003E0881" w:rsidP="008C42B5">
            <w:pPr>
              <w:widowControl w:val="0"/>
              <w:jc w:val="both"/>
              <w:rPr>
                <w:sz w:val="24"/>
                <w:szCs w:val="24"/>
              </w:rPr>
            </w:pPr>
          </w:p>
          <w:p w:rsidR="003E0881" w:rsidRPr="00260717" w:rsidRDefault="003E0881" w:rsidP="008C42B5">
            <w:pPr>
              <w:widowControl w:val="0"/>
              <w:jc w:val="both"/>
              <w:rPr>
                <w:sz w:val="24"/>
                <w:szCs w:val="24"/>
              </w:rPr>
            </w:pPr>
          </w:p>
        </w:tc>
        <w:tc>
          <w:tcPr>
            <w:tcW w:w="6662" w:type="dxa"/>
          </w:tcPr>
          <w:p w:rsidR="003E0881" w:rsidRPr="00260717" w:rsidRDefault="003E0881" w:rsidP="008C42B5">
            <w:pPr>
              <w:ind w:left="57" w:right="57"/>
              <w:jc w:val="both"/>
              <w:rPr>
                <w:sz w:val="24"/>
                <w:szCs w:val="24"/>
              </w:rPr>
            </w:pPr>
            <w:r w:rsidRPr="00073AD1">
              <w:rPr>
                <w:b/>
                <w:sz w:val="24"/>
                <w:szCs w:val="24"/>
                <w:u w:val="single"/>
              </w:rPr>
              <w:t>Мета заняття:</w:t>
            </w:r>
            <w:r w:rsidRPr="00260717">
              <w:rPr>
                <w:sz w:val="24"/>
                <w:szCs w:val="24"/>
              </w:rPr>
              <w:t xml:space="preserve"> детальний розгляд студентами окремих теоретичних положень ПКУ в процесі опитуванн</w:t>
            </w:r>
            <w:r>
              <w:rPr>
                <w:sz w:val="24"/>
                <w:szCs w:val="24"/>
              </w:rPr>
              <w:t xml:space="preserve">я (тестування) </w:t>
            </w:r>
            <w:r w:rsidRPr="00260717">
              <w:rPr>
                <w:sz w:val="24"/>
                <w:szCs w:val="24"/>
              </w:rPr>
              <w:t>та формування вміння і навичок їх практичного застосування норм ПКУ шляхом засвоєння і погл</w:t>
            </w:r>
            <w:r>
              <w:rPr>
                <w:sz w:val="24"/>
                <w:szCs w:val="24"/>
              </w:rPr>
              <w:t>иблення нормативного матеріалу</w:t>
            </w:r>
            <w:r w:rsidRPr="00260717">
              <w:rPr>
                <w:sz w:val="24"/>
                <w:szCs w:val="24"/>
              </w:rPr>
              <w:t>, прищеплення професійних умінь і навичок, розвиток наукового мислення та усного мовлення студентів.</w:t>
            </w:r>
          </w:p>
          <w:p w:rsidR="003E0881" w:rsidRPr="00073AD1" w:rsidRDefault="003E0881" w:rsidP="008C42B5">
            <w:pPr>
              <w:ind w:right="57"/>
              <w:jc w:val="both"/>
              <w:rPr>
                <w:b/>
                <w:sz w:val="24"/>
                <w:szCs w:val="24"/>
              </w:rPr>
            </w:pPr>
            <w:r>
              <w:rPr>
                <w:b/>
                <w:sz w:val="24"/>
                <w:szCs w:val="24"/>
                <w:u w:val="single"/>
              </w:rPr>
              <w:t>Після проведення контактного</w:t>
            </w:r>
            <w:r w:rsidRPr="00073AD1">
              <w:rPr>
                <w:b/>
                <w:sz w:val="24"/>
                <w:szCs w:val="24"/>
                <w:u w:val="single"/>
              </w:rPr>
              <w:t xml:space="preserve"> заняття студенти будуть</w:t>
            </w:r>
            <w:r w:rsidRPr="00073AD1">
              <w:rPr>
                <w:b/>
                <w:sz w:val="24"/>
                <w:szCs w:val="24"/>
              </w:rPr>
              <w:t>:</w:t>
            </w:r>
          </w:p>
          <w:p w:rsidR="003E0881" w:rsidRPr="00260717" w:rsidRDefault="003E0881" w:rsidP="008C42B5">
            <w:pPr>
              <w:ind w:left="57" w:right="57"/>
              <w:jc w:val="both"/>
              <w:rPr>
                <w:sz w:val="24"/>
                <w:szCs w:val="24"/>
              </w:rPr>
            </w:pPr>
            <w:r w:rsidRPr="00260717">
              <w:rPr>
                <w:i/>
                <w:sz w:val="24"/>
                <w:szCs w:val="24"/>
              </w:rPr>
              <w:t>- знати</w:t>
            </w:r>
            <w:r w:rsidRPr="00260717">
              <w:rPr>
                <w:sz w:val="24"/>
                <w:szCs w:val="24"/>
              </w:rPr>
              <w:t xml:space="preserve"> основні положення Податкового кодексу України, визначення понять податок, збір, класифікацію податків і зборів, елементи податків, податкові агенти і представники платника податків, податкову систему в Україні, сутність, принципи побудови та проблеми розвитку в світлі Податкового кодексу України, сутність і нормативне регулювання обліку і звітності в оподаткуванні, місце і роль обліку в оподаткуванні в системі управлінні підприємницькою діяльністю, </w:t>
            </w:r>
            <w:hyperlink r:id="rId12" w:history="1">
              <w:r w:rsidRPr="00260717">
                <w:rPr>
                  <w:sz w:val="24"/>
                  <w:szCs w:val="24"/>
                </w:rPr>
                <w:t>відмінності обліку при оподаткуванні від фінансового обліку, його організація на підприємстві.</w:t>
              </w:r>
            </w:hyperlink>
            <w:r w:rsidRPr="00260717">
              <w:rPr>
                <w:sz w:val="24"/>
                <w:szCs w:val="24"/>
              </w:rPr>
              <w:t xml:space="preserve">, завдання суб’єктів підприємницької діяльності з організації обліку і податкової звітності згідно вимог ПКУ. </w:t>
            </w:r>
            <w:r>
              <w:rPr>
                <w:sz w:val="24"/>
                <w:szCs w:val="24"/>
              </w:rPr>
              <w:t>П</w:t>
            </w:r>
            <w:r w:rsidRPr="00260717">
              <w:rPr>
                <w:sz w:val="24"/>
                <w:szCs w:val="24"/>
              </w:rPr>
              <w:t>равила оподаткування доходів фізичних осіб податковим агентом, податкові соціальні пільги та податкові знижки, методику нарахування, утримання та сплати (перерахування податковим агентом до бюджету, Пенсійного фонду) єдиного внеску на загальнообов’язкове державне соціальне страхування та п</w:t>
            </w:r>
            <w:r>
              <w:rPr>
                <w:sz w:val="24"/>
                <w:szCs w:val="24"/>
              </w:rPr>
              <w:t>одатку на доходи фізичних осіб</w:t>
            </w:r>
            <w:r w:rsidRPr="00260717">
              <w:rPr>
                <w:sz w:val="24"/>
                <w:szCs w:val="24"/>
              </w:rPr>
              <w:t>.</w:t>
            </w:r>
          </w:p>
          <w:p w:rsidR="003E0881" w:rsidRPr="00260717" w:rsidRDefault="003E0881" w:rsidP="008C42B5">
            <w:pPr>
              <w:numPr>
                <w:ilvl w:val="0"/>
                <w:numId w:val="42"/>
              </w:numPr>
              <w:tabs>
                <w:tab w:val="clear" w:pos="777"/>
                <w:tab w:val="num" w:pos="78"/>
              </w:tabs>
              <w:ind w:left="78" w:right="57" w:hanging="699"/>
              <w:jc w:val="both"/>
              <w:rPr>
                <w:sz w:val="24"/>
                <w:szCs w:val="24"/>
              </w:rPr>
            </w:pPr>
          </w:p>
          <w:p w:rsidR="003E0881" w:rsidRDefault="003E0881" w:rsidP="008C42B5">
            <w:pPr>
              <w:spacing w:after="120"/>
              <w:ind w:left="57" w:right="57"/>
              <w:jc w:val="both"/>
              <w:rPr>
                <w:color w:val="000000"/>
                <w:sz w:val="24"/>
                <w:szCs w:val="24"/>
              </w:rPr>
            </w:pPr>
            <w:r w:rsidRPr="00260717">
              <w:rPr>
                <w:i/>
                <w:sz w:val="24"/>
                <w:szCs w:val="24"/>
              </w:rPr>
              <w:t xml:space="preserve">- уміти </w:t>
            </w:r>
            <w:r w:rsidRPr="00260717">
              <w:rPr>
                <w:sz w:val="24"/>
                <w:szCs w:val="24"/>
              </w:rPr>
              <w:t xml:space="preserve">організувати облік для цілей оподаткування в системі бухгалтерського обліку підприємства; практично здійснювати обліковий процес </w:t>
            </w:r>
            <w:r w:rsidRPr="00260717">
              <w:rPr>
                <w:color w:val="000000"/>
                <w:sz w:val="24"/>
                <w:szCs w:val="24"/>
              </w:rPr>
              <w:t>із застосуванням сучасних інформаційних технологій і комп'ютерних програм;</w:t>
            </w:r>
            <w:r w:rsidRPr="00260717">
              <w:rPr>
                <w:sz w:val="24"/>
                <w:szCs w:val="24"/>
              </w:rPr>
              <w:t xml:space="preserve"> застосовувати норми Податкового кодексу України та критично мислити. </w:t>
            </w:r>
            <w:r>
              <w:rPr>
                <w:sz w:val="24"/>
                <w:szCs w:val="24"/>
              </w:rPr>
              <w:t>З</w:t>
            </w:r>
            <w:r w:rsidRPr="00260717">
              <w:rPr>
                <w:sz w:val="24"/>
                <w:szCs w:val="24"/>
              </w:rPr>
              <w:t xml:space="preserve">астосовувати професійні уміння в конкретних ситуаціях підприємницької діяльності суб’єктів </w:t>
            </w:r>
            <w:r w:rsidRPr="00260717">
              <w:rPr>
                <w:sz w:val="24"/>
                <w:szCs w:val="24"/>
              </w:rPr>
              <w:lastRenderedPageBreak/>
              <w:t xml:space="preserve">господарювання, організувати облік для цілей оподаткування в системі бухгалтерського обліку підприємства; практично здійснювати обліковий процес </w:t>
            </w:r>
            <w:r w:rsidRPr="00260717">
              <w:rPr>
                <w:color w:val="000000"/>
                <w:sz w:val="24"/>
                <w:szCs w:val="24"/>
              </w:rPr>
              <w:t>із застосуванням сучасних інформаційних технологій і комп'ютерних програм.</w:t>
            </w:r>
          </w:p>
          <w:p w:rsidR="003E0881" w:rsidRPr="00073AD1" w:rsidRDefault="003E0881" w:rsidP="008C42B5">
            <w:pPr>
              <w:numPr>
                <w:ilvl w:val="0"/>
                <w:numId w:val="42"/>
              </w:numPr>
              <w:tabs>
                <w:tab w:val="clear" w:pos="777"/>
                <w:tab w:val="num" w:pos="78"/>
              </w:tabs>
              <w:ind w:left="78" w:right="57" w:hanging="699"/>
              <w:jc w:val="both"/>
              <w:rPr>
                <w:b/>
                <w:sz w:val="24"/>
                <w:szCs w:val="24"/>
              </w:rPr>
            </w:pPr>
            <w:r>
              <w:rPr>
                <w:b/>
                <w:sz w:val="24"/>
                <w:szCs w:val="24"/>
                <w:u w:val="single"/>
              </w:rPr>
              <w:t>План проведення контактного</w:t>
            </w:r>
            <w:r w:rsidRPr="00073AD1">
              <w:rPr>
                <w:b/>
                <w:sz w:val="24"/>
                <w:szCs w:val="24"/>
                <w:u w:val="single"/>
              </w:rPr>
              <w:t xml:space="preserve"> заняття</w:t>
            </w:r>
            <w:r w:rsidRPr="00073AD1">
              <w:rPr>
                <w:b/>
                <w:i/>
                <w:sz w:val="24"/>
                <w:szCs w:val="24"/>
              </w:rPr>
              <w:t>:</w:t>
            </w:r>
          </w:p>
          <w:p w:rsidR="003E0881" w:rsidRPr="00073AD1" w:rsidRDefault="003E0881" w:rsidP="008C42B5">
            <w:pPr>
              <w:widowControl w:val="0"/>
              <w:jc w:val="both"/>
              <w:rPr>
                <w:sz w:val="24"/>
                <w:szCs w:val="24"/>
              </w:rPr>
            </w:pPr>
            <w:r w:rsidRPr="00073AD1">
              <w:rPr>
                <w:sz w:val="24"/>
                <w:szCs w:val="24"/>
              </w:rPr>
              <w:t>1. Установча міні-лекція.</w:t>
            </w:r>
          </w:p>
          <w:p w:rsidR="003E0881" w:rsidRPr="00073AD1" w:rsidRDefault="003E0881" w:rsidP="008C42B5">
            <w:pPr>
              <w:widowControl w:val="0"/>
              <w:jc w:val="both"/>
              <w:rPr>
                <w:sz w:val="24"/>
                <w:szCs w:val="24"/>
              </w:rPr>
            </w:pPr>
            <w:r w:rsidRPr="00073AD1">
              <w:rPr>
                <w:sz w:val="24"/>
                <w:szCs w:val="24"/>
              </w:rPr>
              <w:t>2. Міні – семінар – розгорнута бесіда.</w:t>
            </w:r>
          </w:p>
          <w:p w:rsidR="003E0881" w:rsidRPr="00260717" w:rsidRDefault="003E0881" w:rsidP="008C42B5">
            <w:pPr>
              <w:ind w:left="57" w:right="57"/>
              <w:jc w:val="both"/>
              <w:rPr>
                <w:sz w:val="24"/>
                <w:szCs w:val="24"/>
              </w:rPr>
            </w:pPr>
            <w:r>
              <w:rPr>
                <w:sz w:val="24"/>
                <w:szCs w:val="24"/>
              </w:rPr>
              <w:t>3</w:t>
            </w:r>
            <w:r w:rsidRPr="00073AD1">
              <w:rPr>
                <w:sz w:val="24"/>
                <w:szCs w:val="24"/>
              </w:rPr>
              <w:t xml:space="preserve">. </w:t>
            </w:r>
            <w:r>
              <w:rPr>
                <w:sz w:val="24"/>
                <w:szCs w:val="24"/>
              </w:rPr>
              <w:t>В</w:t>
            </w:r>
            <w:r w:rsidRPr="00094EA0">
              <w:rPr>
                <w:sz w:val="24"/>
                <w:szCs w:val="24"/>
              </w:rPr>
              <w:t>иконання пр</w:t>
            </w:r>
            <w:r>
              <w:rPr>
                <w:sz w:val="24"/>
                <w:szCs w:val="24"/>
              </w:rPr>
              <w:t>актичних розрахункових  завдань: м</w:t>
            </w:r>
            <w:r w:rsidRPr="00260717">
              <w:rPr>
                <w:sz w:val="24"/>
                <w:szCs w:val="24"/>
              </w:rPr>
              <w:t>етодика нарахування, утримання та сплати (перерахування податковим агентом до бюджету, Пенсійного фонду) єдиного внеску на загальнообов’язкове</w:t>
            </w:r>
            <w:r>
              <w:rPr>
                <w:sz w:val="24"/>
                <w:szCs w:val="24"/>
              </w:rPr>
              <w:t xml:space="preserve"> державне соціальне страхування</w:t>
            </w:r>
            <w:r>
              <w:rPr>
                <w:sz w:val="24"/>
                <w:szCs w:val="24"/>
                <w:lang w:val="ru-RU"/>
              </w:rPr>
              <w:t>,</w:t>
            </w:r>
            <w:r w:rsidRPr="00260717">
              <w:rPr>
                <w:sz w:val="24"/>
                <w:szCs w:val="24"/>
              </w:rPr>
              <w:t xml:space="preserve"> </w:t>
            </w:r>
            <w:r>
              <w:rPr>
                <w:sz w:val="24"/>
                <w:szCs w:val="24"/>
              </w:rPr>
              <w:t>податку на доходи фізичних осіб</w:t>
            </w:r>
            <w:r>
              <w:rPr>
                <w:sz w:val="24"/>
                <w:szCs w:val="24"/>
                <w:lang w:val="ru-RU"/>
              </w:rPr>
              <w:t xml:space="preserve"> та </w:t>
            </w:r>
            <w:proofErr w:type="spellStart"/>
            <w:r>
              <w:rPr>
                <w:sz w:val="24"/>
                <w:szCs w:val="24"/>
                <w:lang w:val="ru-RU"/>
              </w:rPr>
              <w:t>выйськового</w:t>
            </w:r>
            <w:proofErr w:type="spellEnd"/>
            <w:r>
              <w:rPr>
                <w:sz w:val="24"/>
                <w:szCs w:val="24"/>
                <w:lang w:val="ru-RU"/>
              </w:rPr>
              <w:t xml:space="preserve"> </w:t>
            </w:r>
            <w:proofErr w:type="spellStart"/>
            <w:r>
              <w:rPr>
                <w:sz w:val="24"/>
                <w:szCs w:val="24"/>
                <w:lang w:val="ru-RU"/>
              </w:rPr>
              <w:t>збору</w:t>
            </w:r>
            <w:proofErr w:type="spellEnd"/>
            <w:r w:rsidRPr="00260717">
              <w:rPr>
                <w:sz w:val="24"/>
                <w:szCs w:val="24"/>
              </w:rPr>
              <w:t>.</w:t>
            </w:r>
          </w:p>
          <w:p w:rsidR="003E0881" w:rsidRPr="00073AD1" w:rsidRDefault="003E0881" w:rsidP="008C42B5">
            <w:pPr>
              <w:ind w:left="57" w:right="57"/>
              <w:jc w:val="both"/>
              <w:rPr>
                <w:b/>
                <w:sz w:val="24"/>
                <w:szCs w:val="24"/>
              </w:rPr>
            </w:pPr>
            <w:r w:rsidRPr="00073AD1">
              <w:rPr>
                <w:b/>
                <w:sz w:val="24"/>
                <w:szCs w:val="24"/>
                <w:u w:val="single"/>
              </w:rPr>
              <w:t>Контрольні запитання:</w:t>
            </w:r>
          </w:p>
          <w:p w:rsidR="003E0881" w:rsidRPr="00260717" w:rsidRDefault="003E0881" w:rsidP="008C42B5">
            <w:pPr>
              <w:ind w:left="57" w:right="57"/>
              <w:jc w:val="both"/>
              <w:rPr>
                <w:sz w:val="24"/>
                <w:szCs w:val="24"/>
              </w:rPr>
            </w:pPr>
            <w:r w:rsidRPr="00260717">
              <w:rPr>
                <w:sz w:val="24"/>
                <w:szCs w:val="24"/>
              </w:rPr>
              <w:t>1. Визначення понять податок, збір. Класифікація податків і зборів.</w:t>
            </w:r>
          </w:p>
          <w:p w:rsidR="003E0881" w:rsidRPr="00260717" w:rsidRDefault="003E0881" w:rsidP="008C42B5">
            <w:pPr>
              <w:ind w:left="57" w:right="57"/>
              <w:jc w:val="both"/>
              <w:rPr>
                <w:sz w:val="24"/>
                <w:szCs w:val="24"/>
              </w:rPr>
            </w:pPr>
            <w:r w:rsidRPr="00260717">
              <w:rPr>
                <w:sz w:val="24"/>
                <w:szCs w:val="24"/>
              </w:rPr>
              <w:t>2. Елементи податків. Податкові агенти і представники платника податків.</w:t>
            </w:r>
          </w:p>
          <w:p w:rsidR="003E0881" w:rsidRPr="00260717" w:rsidRDefault="003E0881" w:rsidP="008C42B5">
            <w:pPr>
              <w:ind w:left="57" w:right="57"/>
              <w:jc w:val="both"/>
              <w:rPr>
                <w:sz w:val="24"/>
                <w:szCs w:val="24"/>
              </w:rPr>
            </w:pPr>
            <w:r w:rsidRPr="00260717">
              <w:rPr>
                <w:sz w:val="24"/>
                <w:szCs w:val="24"/>
              </w:rPr>
              <w:t>3. Податкова система в Україні, сутність, принципи побудови та проблеми розвитку в світлі Податкового кодексу України.</w:t>
            </w:r>
          </w:p>
          <w:p w:rsidR="003E0881" w:rsidRPr="00260717" w:rsidRDefault="003E0881" w:rsidP="008C42B5">
            <w:pPr>
              <w:ind w:left="57" w:right="57"/>
              <w:jc w:val="both"/>
              <w:rPr>
                <w:sz w:val="24"/>
                <w:szCs w:val="24"/>
              </w:rPr>
            </w:pPr>
            <w:r w:rsidRPr="00260717">
              <w:rPr>
                <w:sz w:val="24"/>
                <w:szCs w:val="24"/>
              </w:rPr>
              <w:t>4.Сутність і нормативне регулювання обліку і звітності в оподаткуванні.</w:t>
            </w:r>
          </w:p>
          <w:p w:rsidR="003E0881" w:rsidRPr="00260717" w:rsidRDefault="003E0881" w:rsidP="008C42B5">
            <w:pPr>
              <w:ind w:left="57" w:right="57"/>
              <w:jc w:val="both"/>
              <w:rPr>
                <w:sz w:val="24"/>
                <w:szCs w:val="24"/>
              </w:rPr>
            </w:pPr>
            <w:r w:rsidRPr="00260717">
              <w:rPr>
                <w:sz w:val="24"/>
                <w:szCs w:val="24"/>
              </w:rPr>
              <w:t xml:space="preserve">5. Місце і роль обліку в оподаткуванні в системі управлінні підприємницькою діяльністю. </w:t>
            </w:r>
          </w:p>
          <w:p w:rsidR="003E0881" w:rsidRPr="00260717" w:rsidRDefault="003E0881" w:rsidP="008C42B5">
            <w:pPr>
              <w:ind w:left="57" w:right="57"/>
              <w:jc w:val="both"/>
              <w:rPr>
                <w:sz w:val="24"/>
                <w:szCs w:val="24"/>
              </w:rPr>
            </w:pPr>
            <w:r w:rsidRPr="00260717">
              <w:rPr>
                <w:sz w:val="24"/>
                <w:szCs w:val="24"/>
              </w:rPr>
              <w:t>6.</w:t>
            </w:r>
            <w:hyperlink r:id="rId13" w:history="1">
              <w:r w:rsidRPr="00260717">
                <w:rPr>
                  <w:sz w:val="24"/>
                  <w:szCs w:val="24"/>
                </w:rPr>
                <w:t>Відмінності обліку при оподаткуванні від фінансового обліку, його організація на підприємстві.</w:t>
              </w:r>
            </w:hyperlink>
          </w:p>
          <w:p w:rsidR="003E0881" w:rsidRPr="00260717" w:rsidRDefault="003E0881" w:rsidP="008C42B5">
            <w:pPr>
              <w:ind w:left="57" w:right="57"/>
              <w:jc w:val="both"/>
              <w:rPr>
                <w:sz w:val="24"/>
                <w:szCs w:val="24"/>
              </w:rPr>
            </w:pPr>
            <w:r w:rsidRPr="00260717">
              <w:rPr>
                <w:sz w:val="24"/>
                <w:szCs w:val="24"/>
              </w:rPr>
              <w:t>7.Завдання суб’єктів підприємницької діяльності з організації обліку і податкової звітності згідно вимог ПКУ.</w:t>
            </w:r>
          </w:p>
          <w:p w:rsidR="003E0881" w:rsidRDefault="003E0881" w:rsidP="008C42B5">
            <w:pPr>
              <w:ind w:left="57" w:right="57"/>
              <w:jc w:val="both"/>
              <w:rPr>
                <w:sz w:val="24"/>
                <w:szCs w:val="24"/>
              </w:rPr>
            </w:pPr>
            <w:r w:rsidRPr="00260717">
              <w:rPr>
                <w:sz w:val="24"/>
                <w:szCs w:val="24"/>
              </w:rPr>
              <w:t>8. Критичний огляд останніх змін, внесених до ПКУ та підзаконних податкових актів (порівняльний аналіз – «що було і що стало»).</w:t>
            </w:r>
          </w:p>
          <w:p w:rsidR="003E0881" w:rsidRPr="00260717" w:rsidRDefault="003E0881" w:rsidP="008C42B5">
            <w:pPr>
              <w:ind w:left="57" w:right="57"/>
              <w:jc w:val="both"/>
              <w:rPr>
                <w:sz w:val="24"/>
                <w:szCs w:val="24"/>
              </w:rPr>
            </w:pPr>
            <w:r>
              <w:rPr>
                <w:sz w:val="24"/>
                <w:szCs w:val="24"/>
              </w:rPr>
              <w:t>9</w:t>
            </w:r>
            <w:r w:rsidRPr="00260717">
              <w:rPr>
                <w:sz w:val="24"/>
                <w:szCs w:val="24"/>
              </w:rPr>
              <w:t xml:space="preserve">. Оподаткування доходів фізичних осіб податковим агентом. </w:t>
            </w:r>
          </w:p>
          <w:p w:rsidR="003E0881" w:rsidRPr="00260717" w:rsidRDefault="003E0881" w:rsidP="008C42B5">
            <w:pPr>
              <w:ind w:left="57" w:right="57"/>
              <w:jc w:val="both"/>
              <w:rPr>
                <w:sz w:val="24"/>
                <w:szCs w:val="24"/>
              </w:rPr>
            </w:pPr>
            <w:r>
              <w:rPr>
                <w:sz w:val="24"/>
                <w:szCs w:val="24"/>
              </w:rPr>
              <w:t>10</w:t>
            </w:r>
            <w:r w:rsidRPr="00260717">
              <w:rPr>
                <w:sz w:val="24"/>
                <w:szCs w:val="24"/>
              </w:rPr>
              <w:t>.Податкові соціальні пільги та податкові знижки.</w:t>
            </w:r>
          </w:p>
          <w:p w:rsidR="003E0881" w:rsidRPr="00260717" w:rsidRDefault="003E0881" w:rsidP="008C42B5">
            <w:pPr>
              <w:ind w:left="57" w:right="57"/>
              <w:jc w:val="both"/>
              <w:rPr>
                <w:sz w:val="24"/>
                <w:szCs w:val="24"/>
              </w:rPr>
            </w:pPr>
            <w:r>
              <w:rPr>
                <w:sz w:val="24"/>
                <w:szCs w:val="24"/>
              </w:rPr>
              <w:t>11</w:t>
            </w:r>
            <w:r w:rsidRPr="00260717">
              <w:rPr>
                <w:sz w:val="24"/>
                <w:szCs w:val="24"/>
              </w:rPr>
              <w:t>. Методика нарахування, утримання та сплати (перерахування податковим агентом до бюджету, Пенсійного фонду) єдиного внеску на загальнообов’язкове державне соціальне страхування та податку на доходи фізичних осіб.</w:t>
            </w:r>
          </w:p>
        </w:tc>
      </w:tr>
      <w:tr w:rsidR="003E0881" w:rsidRPr="00455B94" w:rsidTr="008C42B5">
        <w:tc>
          <w:tcPr>
            <w:tcW w:w="2802" w:type="dxa"/>
          </w:tcPr>
          <w:p w:rsidR="003E0881" w:rsidRPr="00F453D6" w:rsidRDefault="003E0881" w:rsidP="008C42B5">
            <w:pPr>
              <w:ind w:left="57" w:right="57"/>
              <w:rPr>
                <w:b/>
                <w:i/>
                <w:sz w:val="24"/>
                <w:szCs w:val="24"/>
                <w:u w:val="single"/>
              </w:rPr>
            </w:pPr>
            <w:r>
              <w:rPr>
                <w:b/>
                <w:i/>
                <w:sz w:val="24"/>
                <w:szCs w:val="24"/>
                <w:u w:val="single"/>
              </w:rPr>
              <w:lastRenderedPageBreak/>
              <w:t>Заняття 2.</w:t>
            </w:r>
          </w:p>
          <w:p w:rsidR="003E0881" w:rsidRPr="00094EA0" w:rsidRDefault="003E0881" w:rsidP="008C42B5">
            <w:pPr>
              <w:widowControl w:val="0"/>
              <w:jc w:val="both"/>
              <w:rPr>
                <w:b/>
                <w:sz w:val="24"/>
                <w:szCs w:val="24"/>
              </w:rPr>
            </w:pPr>
            <w:r w:rsidRPr="00094EA0">
              <w:rPr>
                <w:b/>
                <w:sz w:val="24"/>
                <w:szCs w:val="24"/>
              </w:rPr>
              <w:t xml:space="preserve">Облік і звітність за податком на доходи з фізичних осіб </w:t>
            </w:r>
          </w:p>
          <w:p w:rsidR="003E0881" w:rsidRDefault="003E0881" w:rsidP="008C42B5">
            <w:pPr>
              <w:ind w:left="57" w:right="57"/>
              <w:rPr>
                <w:sz w:val="24"/>
                <w:szCs w:val="24"/>
              </w:rPr>
            </w:pPr>
          </w:p>
          <w:p w:rsidR="003E0881" w:rsidRPr="00C82B4F" w:rsidRDefault="003E0881" w:rsidP="008C42B5">
            <w:pPr>
              <w:widowControl w:val="0"/>
              <w:jc w:val="both"/>
              <w:rPr>
                <w:b/>
                <w:i/>
                <w:sz w:val="24"/>
                <w:szCs w:val="24"/>
              </w:rPr>
            </w:pPr>
            <w:r w:rsidRPr="00C82B4F">
              <w:rPr>
                <w:b/>
                <w:i/>
                <w:sz w:val="24"/>
                <w:szCs w:val="24"/>
              </w:rPr>
              <w:t>Вид заняття –</w:t>
            </w:r>
          </w:p>
          <w:p w:rsidR="003E0881" w:rsidRPr="00C82B4F" w:rsidRDefault="003E0881" w:rsidP="008C42B5">
            <w:pPr>
              <w:widowControl w:val="0"/>
              <w:jc w:val="both"/>
              <w:rPr>
                <w:sz w:val="24"/>
                <w:szCs w:val="24"/>
              </w:rPr>
            </w:pPr>
            <w:r w:rsidRPr="00C82B4F">
              <w:rPr>
                <w:sz w:val="24"/>
                <w:szCs w:val="24"/>
              </w:rPr>
              <w:t>установча міні-лекція;</w:t>
            </w:r>
          </w:p>
          <w:p w:rsidR="003E0881" w:rsidRDefault="003E0881" w:rsidP="008C42B5">
            <w:pPr>
              <w:widowControl w:val="0"/>
              <w:jc w:val="both"/>
              <w:rPr>
                <w:sz w:val="24"/>
                <w:szCs w:val="24"/>
              </w:rPr>
            </w:pPr>
            <w:r w:rsidRPr="00C82B4F">
              <w:rPr>
                <w:sz w:val="24"/>
                <w:szCs w:val="24"/>
              </w:rPr>
              <w:t>м</w:t>
            </w:r>
            <w:r>
              <w:rPr>
                <w:sz w:val="24"/>
                <w:szCs w:val="24"/>
              </w:rPr>
              <w:t>іні-семінар – розгорнута бесіда;</w:t>
            </w:r>
          </w:p>
          <w:p w:rsidR="003E0881" w:rsidRPr="00094EA0" w:rsidRDefault="003E0881" w:rsidP="008C42B5">
            <w:pPr>
              <w:widowControl w:val="0"/>
              <w:jc w:val="both"/>
              <w:rPr>
                <w:sz w:val="24"/>
                <w:szCs w:val="24"/>
              </w:rPr>
            </w:pPr>
            <w:r w:rsidRPr="00094EA0">
              <w:rPr>
                <w:sz w:val="24"/>
                <w:szCs w:val="24"/>
              </w:rPr>
              <w:t>виконання пр</w:t>
            </w:r>
            <w:r>
              <w:rPr>
                <w:sz w:val="24"/>
                <w:szCs w:val="24"/>
              </w:rPr>
              <w:t>актичних розрахункових  завдань.</w:t>
            </w:r>
          </w:p>
          <w:p w:rsidR="003E0881" w:rsidRPr="00C82B4F" w:rsidRDefault="003E0881" w:rsidP="008C42B5">
            <w:pPr>
              <w:widowControl w:val="0"/>
              <w:jc w:val="both"/>
              <w:rPr>
                <w:sz w:val="24"/>
                <w:szCs w:val="24"/>
              </w:rPr>
            </w:pPr>
          </w:p>
          <w:p w:rsidR="003E0881" w:rsidRPr="00260717" w:rsidRDefault="003E0881" w:rsidP="008C42B5">
            <w:pPr>
              <w:widowControl w:val="0"/>
              <w:jc w:val="both"/>
              <w:rPr>
                <w:sz w:val="24"/>
                <w:szCs w:val="24"/>
              </w:rPr>
            </w:pPr>
          </w:p>
        </w:tc>
        <w:tc>
          <w:tcPr>
            <w:tcW w:w="6662" w:type="dxa"/>
          </w:tcPr>
          <w:p w:rsidR="003E0881" w:rsidRPr="00260717" w:rsidRDefault="003E0881" w:rsidP="008C42B5">
            <w:pPr>
              <w:ind w:left="57" w:right="57"/>
              <w:jc w:val="both"/>
              <w:rPr>
                <w:sz w:val="24"/>
                <w:szCs w:val="24"/>
              </w:rPr>
            </w:pPr>
            <w:r w:rsidRPr="00073AD1">
              <w:rPr>
                <w:b/>
                <w:sz w:val="24"/>
                <w:szCs w:val="24"/>
                <w:u w:val="single"/>
              </w:rPr>
              <w:t>Мета заняття:</w:t>
            </w:r>
            <w:r w:rsidRPr="00260717">
              <w:rPr>
                <w:sz w:val="24"/>
                <w:szCs w:val="24"/>
              </w:rPr>
              <w:t xml:space="preserve"> детальний розгляд студентами окремих теоретичних положень ПКУ в процесі опитуванн</w:t>
            </w:r>
            <w:r>
              <w:rPr>
                <w:sz w:val="24"/>
                <w:szCs w:val="24"/>
              </w:rPr>
              <w:t xml:space="preserve">я (тестування) </w:t>
            </w:r>
            <w:r w:rsidRPr="00260717">
              <w:rPr>
                <w:sz w:val="24"/>
                <w:szCs w:val="24"/>
              </w:rPr>
              <w:t>та формування вміння і навичок їх практичного застосування норм ПКУ шляхом засвоєння і погл</w:t>
            </w:r>
            <w:r>
              <w:rPr>
                <w:sz w:val="24"/>
                <w:szCs w:val="24"/>
              </w:rPr>
              <w:t>иблення нормативного матеріалу</w:t>
            </w:r>
            <w:r w:rsidRPr="00260717">
              <w:rPr>
                <w:sz w:val="24"/>
                <w:szCs w:val="24"/>
              </w:rPr>
              <w:t>, прищеплення професійних умінь і навичок, розвиток наукового мислення та усного мовлення студентів.</w:t>
            </w:r>
          </w:p>
          <w:p w:rsidR="003E0881" w:rsidRPr="00073AD1" w:rsidRDefault="003E0881" w:rsidP="008C42B5">
            <w:pPr>
              <w:ind w:right="57"/>
              <w:jc w:val="both"/>
              <w:rPr>
                <w:b/>
                <w:sz w:val="24"/>
                <w:szCs w:val="24"/>
              </w:rPr>
            </w:pPr>
            <w:r>
              <w:rPr>
                <w:b/>
                <w:sz w:val="24"/>
                <w:szCs w:val="24"/>
                <w:u w:val="single"/>
              </w:rPr>
              <w:t>Після проведення контактного</w:t>
            </w:r>
            <w:r w:rsidRPr="00073AD1">
              <w:rPr>
                <w:b/>
                <w:sz w:val="24"/>
                <w:szCs w:val="24"/>
                <w:u w:val="single"/>
              </w:rPr>
              <w:t xml:space="preserve"> заняття студенти будуть</w:t>
            </w:r>
            <w:r w:rsidRPr="00073AD1">
              <w:rPr>
                <w:b/>
                <w:sz w:val="24"/>
                <w:szCs w:val="24"/>
              </w:rPr>
              <w:t>:</w:t>
            </w:r>
          </w:p>
          <w:p w:rsidR="003E0881" w:rsidRPr="00260717" w:rsidRDefault="003E0881" w:rsidP="008C42B5">
            <w:pPr>
              <w:ind w:left="57" w:right="57"/>
              <w:jc w:val="both"/>
              <w:rPr>
                <w:sz w:val="24"/>
                <w:szCs w:val="24"/>
              </w:rPr>
            </w:pPr>
            <w:r w:rsidRPr="00260717">
              <w:rPr>
                <w:i/>
                <w:sz w:val="24"/>
                <w:szCs w:val="24"/>
              </w:rPr>
              <w:t>- знати</w:t>
            </w:r>
            <w:r w:rsidRPr="00260717">
              <w:rPr>
                <w:sz w:val="24"/>
                <w:szCs w:val="24"/>
              </w:rPr>
              <w:t xml:space="preserve"> основні положення Податкового кодексу України, </w:t>
            </w:r>
            <w:r>
              <w:rPr>
                <w:sz w:val="24"/>
                <w:szCs w:val="24"/>
              </w:rPr>
              <w:t>п</w:t>
            </w:r>
            <w:r w:rsidRPr="00260717">
              <w:rPr>
                <w:sz w:val="24"/>
                <w:szCs w:val="24"/>
              </w:rPr>
              <w:t xml:space="preserve">равила оподаткування доходів фізичних осіб податковим агентом, податкові соціальні пільги та податкові знижки, методику нарахування, утримання та сплати (перерахування податковим агентом до бюджету, Пенсійного фонду) </w:t>
            </w:r>
            <w:r w:rsidRPr="00260717">
              <w:rPr>
                <w:sz w:val="24"/>
                <w:szCs w:val="24"/>
              </w:rPr>
              <w:lastRenderedPageBreak/>
              <w:t>єдиного внеску на загальнообов’язкове державне соціальне страхування та податку на доходи фізичних осіб, облікову інформацію для заповнення податкового розрахунку сум доходу і утриманого з них податку за ф. №1-ДФ та податкової декларації з податку на доходи фізичних осіб. Перерахунок сум податку.</w:t>
            </w:r>
          </w:p>
          <w:p w:rsidR="003E0881" w:rsidRPr="00260717" w:rsidRDefault="003E0881" w:rsidP="008C42B5">
            <w:pPr>
              <w:numPr>
                <w:ilvl w:val="0"/>
                <w:numId w:val="42"/>
              </w:numPr>
              <w:tabs>
                <w:tab w:val="clear" w:pos="777"/>
                <w:tab w:val="num" w:pos="78"/>
              </w:tabs>
              <w:ind w:left="78" w:right="57" w:hanging="699"/>
              <w:jc w:val="both"/>
              <w:rPr>
                <w:sz w:val="24"/>
                <w:szCs w:val="24"/>
              </w:rPr>
            </w:pPr>
          </w:p>
          <w:p w:rsidR="003E0881" w:rsidRDefault="003E0881" w:rsidP="008C42B5">
            <w:pPr>
              <w:spacing w:after="120"/>
              <w:ind w:left="57" w:right="57"/>
              <w:jc w:val="both"/>
              <w:rPr>
                <w:color w:val="000000"/>
                <w:sz w:val="24"/>
                <w:szCs w:val="24"/>
              </w:rPr>
            </w:pPr>
            <w:r w:rsidRPr="00260717">
              <w:rPr>
                <w:i/>
                <w:sz w:val="24"/>
                <w:szCs w:val="24"/>
              </w:rPr>
              <w:t xml:space="preserve">- уміти </w:t>
            </w:r>
            <w:r w:rsidRPr="00260717">
              <w:rPr>
                <w:sz w:val="24"/>
                <w:szCs w:val="24"/>
              </w:rPr>
              <w:t xml:space="preserve">організувати облік для цілей оподаткування в системі бухгалтерського обліку підприємства; практично здійснювати обліковий процес </w:t>
            </w:r>
            <w:r w:rsidRPr="00260717">
              <w:rPr>
                <w:color w:val="000000"/>
                <w:sz w:val="24"/>
                <w:szCs w:val="24"/>
              </w:rPr>
              <w:t>із застосуванням сучасних інформаційних технологій і комп'ютерних програм;</w:t>
            </w:r>
            <w:r w:rsidRPr="00260717">
              <w:rPr>
                <w:sz w:val="24"/>
                <w:szCs w:val="24"/>
              </w:rPr>
              <w:t xml:space="preserve"> застосовувати норми Податкового кодексу України та критично мислити. </w:t>
            </w:r>
            <w:r>
              <w:rPr>
                <w:sz w:val="24"/>
                <w:szCs w:val="24"/>
              </w:rPr>
              <w:t>З</w:t>
            </w:r>
            <w:r w:rsidRPr="00260717">
              <w:rPr>
                <w:sz w:val="24"/>
                <w:szCs w:val="24"/>
              </w:rPr>
              <w:t xml:space="preserve">астосовувати професійні уміння в конкретних ситуаціях підприємницької діяльності суб’єктів господарювання, організувати облік для цілей оподаткування в системі бухгалтерського обліку підприємства; практично здійснювати обліковий процес </w:t>
            </w:r>
            <w:r w:rsidRPr="00260717">
              <w:rPr>
                <w:color w:val="000000"/>
                <w:sz w:val="24"/>
                <w:szCs w:val="24"/>
              </w:rPr>
              <w:t>із застосуванням сучасних інформаційних технологій і комп'ютерних програм.</w:t>
            </w:r>
          </w:p>
          <w:p w:rsidR="003E0881" w:rsidRPr="00073AD1" w:rsidRDefault="003E0881" w:rsidP="008C42B5">
            <w:pPr>
              <w:numPr>
                <w:ilvl w:val="0"/>
                <w:numId w:val="42"/>
              </w:numPr>
              <w:tabs>
                <w:tab w:val="clear" w:pos="777"/>
                <w:tab w:val="num" w:pos="78"/>
              </w:tabs>
              <w:ind w:left="78" w:right="57" w:hanging="699"/>
              <w:jc w:val="both"/>
              <w:rPr>
                <w:b/>
                <w:sz w:val="24"/>
                <w:szCs w:val="24"/>
              </w:rPr>
            </w:pPr>
            <w:r>
              <w:rPr>
                <w:b/>
                <w:sz w:val="24"/>
                <w:szCs w:val="24"/>
                <w:u w:val="single"/>
              </w:rPr>
              <w:t>План проведення контактного</w:t>
            </w:r>
            <w:r w:rsidRPr="00073AD1">
              <w:rPr>
                <w:b/>
                <w:sz w:val="24"/>
                <w:szCs w:val="24"/>
                <w:u w:val="single"/>
              </w:rPr>
              <w:t xml:space="preserve"> заняття</w:t>
            </w:r>
            <w:r w:rsidRPr="00073AD1">
              <w:rPr>
                <w:b/>
                <w:i/>
                <w:sz w:val="24"/>
                <w:szCs w:val="24"/>
              </w:rPr>
              <w:t>:</w:t>
            </w:r>
          </w:p>
          <w:p w:rsidR="003E0881" w:rsidRPr="00073AD1" w:rsidRDefault="003E0881" w:rsidP="008C42B5">
            <w:pPr>
              <w:widowControl w:val="0"/>
              <w:jc w:val="both"/>
              <w:rPr>
                <w:sz w:val="24"/>
                <w:szCs w:val="24"/>
              </w:rPr>
            </w:pPr>
            <w:r w:rsidRPr="00073AD1">
              <w:rPr>
                <w:sz w:val="24"/>
                <w:szCs w:val="24"/>
              </w:rPr>
              <w:t>1. Установча міні-лекція.</w:t>
            </w:r>
          </w:p>
          <w:p w:rsidR="003E0881" w:rsidRPr="00073AD1" w:rsidRDefault="003E0881" w:rsidP="008C42B5">
            <w:pPr>
              <w:widowControl w:val="0"/>
              <w:jc w:val="both"/>
              <w:rPr>
                <w:sz w:val="24"/>
                <w:szCs w:val="24"/>
              </w:rPr>
            </w:pPr>
            <w:r w:rsidRPr="00073AD1">
              <w:rPr>
                <w:sz w:val="24"/>
                <w:szCs w:val="24"/>
              </w:rPr>
              <w:t>2. Міні – семінар – розгорнута бесіда.</w:t>
            </w:r>
          </w:p>
          <w:p w:rsidR="003E0881" w:rsidRPr="00260717" w:rsidRDefault="003E0881" w:rsidP="008C42B5">
            <w:pPr>
              <w:ind w:left="57" w:right="57"/>
              <w:jc w:val="both"/>
              <w:rPr>
                <w:sz w:val="24"/>
                <w:szCs w:val="24"/>
              </w:rPr>
            </w:pPr>
            <w:r>
              <w:rPr>
                <w:sz w:val="24"/>
                <w:szCs w:val="24"/>
              </w:rPr>
              <w:t>3</w:t>
            </w:r>
            <w:r w:rsidRPr="00073AD1">
              <w:rPr>
                <w:sz w:val="24"/>
                <w:szCs w:val="24"/>
              </w:rPr>
              <w:t xml:space="preserve">. </w:t>
            </w:r>
            <w:r>
              <w:rPr>
                <w:sz w:val="24"/>
                <w:szCs w:val="24"/>
              </w:rPr>
              <w:t>В</w:t>
            </w:r>
            <w:r w:rsidRPr="00094EA0">
              <w:rPr>
                <w:sz w:val="24"/>
                <w:szCs w:val="24"/>
              </w:rPr>
              <w:t>иконання пр</w:t>
            </w:r>
            <w:r>
              <w:rPr>
                <w:sz w:val="24"/>
                <w:szCs w:val="24"/>
              </w:rPr>
              <w:t>актичних розрахункових  завдань: м</w:t>
            </w:r>
            <w:r w:rsidRPr="00260717">
              <w:rPr>
                <w:sz w:val="24"/>
                <w:szCs w:val="24"/>
              </w:rPr>
              <w:t>етодика нарахування, утримання та сплати (перерахування податковим агентом до бюджету, Пенсійного фонду) єдиного внеску на загальнообов’язкове</w:t>
            </w:r>
            <w:r>
              <w:rPr>
                <w:sz w:val="24"/>
                <w:szCs w:val="24"/>
              </w:rPr>
              <w:t xml:space="preserve"> державне соціальне страхування</w:t>
            </w:r>
            <w:r>
              <w:rPr>
                <w:sz w:val="24"/>
                <w:szCs w:val="24"/>
                <w:lang w:val="ru-RU"/>
              </w:rPr>
              <w:t>,</w:t>
            </w:r>
            <w:r w:rsidRPr="00260717">
              <w:rPr>
                <w:sz w:val="24"/>
                <w:szCs w:val="24"/>
              </w:rPr>
              <w:t xml:space="preserve"> </w:t>
            </w:r>
            <w:r>
              <w:rPr>
                <w:sz w:val="24"/>
                <w:szCs w:val="24"/>
              </w:rPr>
              <w:t>податку на доходи фізичних осіб</w:t>
            </w:r>
            <w:r>
              <w:rPr>
                <w:sz w:val="24"/>
                <w:szCs w:val="24"/>
                <w:lang w:val="ru-RU"/>
              </w:rPr>
              <w:t xml:space="preserve"> </w:t>
            </w:r>
            <w:r w:rsidRPr="00EA5A0E">
              <w:rPr>
                <w:sz w:val="24"/>
                <w:szCs w:val="24"/>
                <w:lang w:val="ru-RU"/>
              </w:rPr>
              <w:t xml:space="preserve">та </w:t>
            </w:r>
            <w:proofErr w:type="spellStart"/>
            <w:r w:rsidRPr="00EA5A0E">
              <w:rPr>
                <w:sz w:val="24"/>
                <w:szCs w:val="24"/>
                <w:lang w:val="ru-RU"/>
              </w:rPr>
              <w:t>выйськового</w:t>
            </w:r>
            <w:proofErr w:type="spellEnd"/>
            <w:r w:rsidRPr="00EA5A0E">
              <w:rPr>
                <w:sz w:val="24"/>
                <w:szCs w:val="24"/>
                <w:lang w:val="ru-RU"/>
              </w:rPr>
              <w:t xml:space="preserve"> </w:t>
            </w:r>
            <w:proofErr w:type="spellStart"/>
            <w:r w:rsidRPr="00EA5A0E">
              <w:rPr>
                <w:sz w:val="24"/>
                <w:szCs w:val="24"/>
                <w:lang w:val="ru-RU"/>
              </w:rPr>
              <w:t>збору</w:t>
            </w:r>
            <w:proofErr w:type="spellEnd"/>
            <w:r w:rsidRPr="00EA5A0E">
              <w:rPr>
                <w:sz w:val="24"/>
                <w:szCs w:val="24"/>
                <w:lang w:val="ru-RU"/>
              </w:rPr>
              <w:t xml:space="preserve">, </w:t>
            </w:r>
            <w:r w:rsidRPr="00EA5A0E">
              <w:rPr>
                <w:sz w:val="24"/>
                <w:szCs w:val="24"/>
              </w:rPr>
              <w:t xml:space="preserve"> заповнення податкового розрахунку сум доходу і утриманого з них податку за ф. №1-ДФ та</w:t>
            </w:r>
            <w:r w:rsidRPr="00260717">
              <w:rPr>
                <w:sz w:val="24"/>
                <w:szCs w:val="24"/>
              </w:rPr>
              <w:t xml:space="preserve"> податкової декларації з </w:t>
            </w:r>
            <w:r>
              <w:rPr>
                <w:sz w:val="24"/>
                <w:szCs w:val="24"/>
              </w:rPr>
              <w:t>податку на доходи фізичних осіб, п</w:t>
            </w:r>
            <w:r w:rsidRPr="00260717">
              <w:rPr>
                <w:sz w:val="24"/>
                <w:szCs w:val="24"/>
              </w:rPr>
              <w:t>ерерахунок сум податку.</w:t>
            </w:r>
          </w:p>
          <w:p w:rsidR="003E0881" w:rsidRPr="00073AD1" w:rsidRDefault="003E0881" w:rsidP="008C42B5">
            <w:pPr>
              <w:ind w:left="57" w:right="57"/>
              <w:jc w:val="both"/>
              <w:rPr>
                <w:b/>
                <w:sz w:val="24"/>
                <w:szCs w:val="24"/>
              </w:rPr>
            </w:pPr>
            <w:r w:rsidRPr="00073AD1">
              <w:rPr>
                <w:b/>
                <w:sz w:val="24"/>
                <w:szCs w:val="24"/>
                <w:u w:val="single"/>
              </w:rPr>
              <w:t>Контрольні запитання:</w:t>
            </w:r>
          </w:p>
          <w:p w:rsidR="003E0881" w:rsidRPr="00260717" w:rsidRDefault="003E0881" w:rsidP="008C42B5">
            <w:pPr>
              <w:ind w:left="57" w:right="57"/>
              <w:jc w:val="both"/>
              <w:rPr>
                <w:sz w:val="24"/>
                <w:szCs w:val="24"/>
              </w:rPr>
            </w:pPr>
            <w:r w:rsidRPr="00260717">
              <w:rPr>
                <w:sz w:val="24"/>
                <w:szCs w:val="24"/>
              </w:rPr>
              <w:t>1.</w:t>
            </w:r>
            <w:r>
              <w:rPr>
                <w:sz w:val="24"/>
                <w:szCs w:val="24"/>
              </w:rPr>
              <w:t xml:space="preserve"> </w:t>
            </w:r>
            <w:r w:rsidRPr="00260717">
              <w:rPr>
                <w:sz w:val="24"/>
                <w:szCs w:val="24"/>
              </w:rPr>
              <w:t xml:space="preserve">Оподаткування доходів фізичних осіб податковим агентом. </w:t>
            </w:r>
          </w:p>
          <w:p w:rsidR="003E0881" w:rsidRPr="00260717" w:rsidRDefault="003E0881" w:rsidP="008C42B5">
            <w:pPr>
              <w:ind w:left="57" w:right="57"/>
              <w:jc w:val="both"/>
              <w:rPr>
                <w:sz w:val="24"/>
                <w:szCs w:val="24"/>
              </w:rPr>
            </w:pPr>
            <w:r>
              <w:rPr>
                <w:sz w:val="24"/>
                <w:szCs w:val="24"/>
              </w:rPr>
              <w:t>2</w:t>
            </w:r>
            <w:r w:rsidRPr="00260717">
              <w:rPr>
                <w:sz w:val="24"/>
                <w:szCs w:val="24"/>
              </w:rPr>
              <w:t>.</w:t>
            </w:r>
            <w:r>
              <w:rPr>
                <w:sz w:val="24"/>
                <w:szCs w:val="24"/>
              </w:rPr>
              <w:t xml:space="preserve"> </w:t>
            </w:r>
            <w:r w:rsidRPr="00260717">
              <w:rPr>
                <w:sz w:val="24"/>
                <w:szCs w:val="24"/>
              </w:rPr>
              <w:t>Податкові соціальні пільги та податкові знижки.</w:t>
            </w:r>
          </w:p>
          <w:p w:rsidR="003E0881" w:rsidRPr="00260717" w:rsidRDefault="003E0881" w:rsidP="008C42B5">
            <w:pPr>
              <w:ind w:left="57" w:right="57"/>
              <w:jc w:val="both"/>
              <w:rPr>
                <w:sz w:val="24"/>
                <w:szCs w:val="24"/>
              </w:rPr>
            </w:pPr>
            <w:r>
              <w:rPr>
                <w:sz w:val="24"/>
                <w:szCs w:val="24"/>
              </w:rPr>
              <w:t>3</w:t>
            </w:r>
            <w:r w:rsidRPr="00260717">
              <w:rPr>
                <w:sz w:val="24"/>
                <w:szCs w:val="24"/>
              </w:rPr>
              <w:t xml:space="preserve">. Методика нарахування, утримання та сплати (перерахування податковим агентом до бюджету, Пенсійного фонду) єдиного внеску на загальнообов’язкове державне соціальне страхування та податку на доходи фізичних осіб. </w:t>
            </w:r>
          </w:p>
          <w:p w:rsidR="003E0881" w:rsidRPr="00260717" w:rsidRDefault="003E0881" w:rsidP="008C42B5">
            <w:pPr>
              <w:ind w:left="57" w:right="57"/>
              <w:jc w:val="both"/>
              <w:rPr>
                <w:sz w:val="24"/>
                <w:szCs w:val="24"/>
              </w:rPr>
            </w:pPr>
            <w:r>
              <w:rPr>
                <w:sz w:val="24"/>
                <w:szCs w:val="24"/>
              </w:rPr>
              <w:t>4</w:t>
            </w:r>
            <w:r w:rsidRPr="00260717">
              <w:rPr>
                <w:sz w:val="24"/>
                <w:szCs w:val="24"/>
              </w:rPr>
              <w:t>.</w:t>
            </w:r>
            <w:r>
              <w:rPr>
                <w:sz w:val="24"/>
                <w:szCs w:val="24"/>
              </w:rPr>
              <w:t xml:space="preserve"> </w:t>
            </w:r>
            <w:r w:rsidRPr="00260717">
              <w:rPr>
                <w:sz w:val="24"/>
                <w:szCs w:val="24"/>
              </w:rPr>
              <w:t>Облікова інформація для заповнення податкового розрахунку сум доходу і утриманого з них податку за ф. №1-ДФ та податкової декларації з податку на доходи фізичних осіб. Перерахунок сум податку.</w:t>
            </w:r>
          </w:p>
        </w:tc>
      </w:tr>
      <w:tr w:rsidR="003E0881" w:rsidRPr="00455B94" w:rsidTr="008C42B5">
        <w:trPr>
          <w:trHeight w:val="10951"/>
        </w:trPr>
        <w:tc>
          <w:tcPr>
            <w:tcW w:w="2802" w:type="dxa"/>
          </w:tcPr>
          <w:p w:rsidR="003E0881" w:rsidRPr="00F453D6" w:rsidRDefault="003E0881" w:rsidP="008C42B5">
            <w:pPr>
              <w:ind w:left="57" w:right="57"/>
              <w:rPr>
                <w:b/>
                <w:i/>
                <w:sz w:val="24"/>
                <w:szCs w:val="24"/>
                <w:u w:val="single"/>
              </w:rPr>
            </w:pPr>
            <w:r w:rsidRPr="00F453D6">
              <w:rPr>
                <w:b/>
                <w:i/>
                <w:sz w:val="24"/>
                <w:szCs w:val="24"/>
                <w:u w:val="single"/>
              </w:rPr>
              <w:lastRenderedPageBreak/>
              <w:t xml:space="preserve">Заняття </w:t>
            </w:r>
            <w:r>
              <w:rPr>
                <w:b/>
                <w:i/>
                <w:sz w:val="24"/>
                <w:szCs w:val="24"/>
                <w:u w:val="single"/>
              </w:rPr>
              <w:t>3</w:t>
            </w:r>
          </w:p>
          <w:p w:rsidR="003E0881" w:rsidRDefault="003E0881" w:rsidP="008C42B5">
            <w:pPr>
              <w:widowControl w:val="0"/>
              <w:jc w:val="both"/>
              <w:rPr>
                <w:b/>
                <w:sz w:val="24"/>
                <w:szCs w:val="24"/>
              </w:rPr>
            </w:pPr>
            <w:r w:rsidRPr="00094EA0">
              <w:rPr>
                <w:b/>
                <w:sz w:val="24"/>
                <w:szCs w:val="24"/>
              </w:rPr>
              <w:t xml:space="preserve">Облік і звітність за </w:t>
            </w:r>
            <w:r>
              <w:rPr>
                <w:b/>
                <w:sz w:val="24"/>
                <w:szCs w:val="24"/>
              </w:rPr>
              <w:t>екологічним податком</w:t>
            </w:r>
          </w:p>
          <w:p w:rsidR="003E0881" w:rsidRDefault="003E0881" w:rsidP="008C42B5">
            <w:pPr>
              <w:widowControl w:val="0"/>
              <w:jc w:val="both"/>
              <w:rPr>
                <w:b/>
                <w:sz w:val="24"/>
                <w:szCs w:val="24"/>
              </w:rPr>
            </w:pPr>
          </w:p>
          <w:p w:rsidR="003E0881" w:rsidRDefault="003E0881" w:rsidP="008C42B5">
            <w:pPr>
              <w:widowControl w:val="0"/>
              <w:jc w:val="both"/>
              <w:rPr>
                <w:b/>
                <w:sz w:val="24"/>
                <w:szCs w:val="24"/>
              </w:rPr>
            </w:pPr>
            <w:r w:rsidRPr="00094EA0">
              <w:rPr>
                <w:b/>
                <w:sz w:val="24"/>
                <w:szCs w:val="24"/>
              </w:rPr>
              <w:t xml:space="preserve"> Облік і звітність за </w:t>
            </w:r>
            <w:r>
              <w:rPr>
                <w:b/>
                <w:sz w:val="24"/>
                <w:szCs w:val="24"/>
              </w:rPr>
              <w:t xml:space="preserve">акцизним </w:t>
            </w:r>
            <w:proofErr w:type="spellStart"/>
            <w:r>
              <w:rPr>
                <w:b/>
                <w:sz w:val="24"/>
                <w:szCs w:val="24"/>
              </w:rPr>
              <w:t>податом</w:t>
            </w:r>
            <w:proofErr w:type="spellEnd"/>
            <w:r>
              <w:rPr>
                <w:b/>
                <w:sz w:val="24"/>
                <w:szCs w:val="24"/>
              </w:rPr>
              <w:t xml:space="preserve"> і митом</w:t>
            </w:r>
            <w:r w:rsidRPr="00094EA0">
              <w:rPr>
                <w:b/>
                <w:sz w:val="24"/>
                <w:szCs w:val="24"/>
              </w:rPr>
              <w:t xml:space="preserve"> </w:t>
            </w:r>
          </w:p>
          <w:p w:rsidR="003E0881" w:rsidRDefault="003E0881" w:rsidP="008C42B5">
            <w:pPr>
              <w:widowControl w:val="0"/>
              <w:jc w:val="both"/>
              <w:rPr>
                <w:b/>
                <w:sz w:val="24"/>
                <w:szCs w:val="24"/>
              </w:rPr>
            </w:pPr>
          </w:p>
          <w:p w:rsidR="003E0881" w:rsidRPr="00094EA0" w:rsidRDefault="003E0881" w:rsidP="008C42B5">
            <w:pPr>
              <w:widowControl w:val="0"/>
              <w:jc w:val="both"/>
              <w:rPr>
                <w:b/>
                <w:sz w:val="24"/>
                <w:szCs w:val="24"/>
              </w:rPr>
            </w:pPr>
          </w:p>
          <w:p w:rsidR="003E0881" w:rsidRPr="003172C7" w:rsidRDefault="003E0881" w:rsidP="008C42B5">
            <w:pPr>
              <w:widowControl w:val="0"/>
              <w:jc w:val="both"/>
              <w:rPr>
                <w:b/>
                <w:i/>
                <w:sz w:val="24"/>
                <w:szCs w:val="24"/>
              </w:rPr>
            </w:pPr>
            <w:r w:rsidRPr="003172C7">
              <w:rPr>
                <w:b/>
                <w:i/>
                <w:sz w:val="24"/>
                <w:szCs w:val="24"/>
              </w:rPr>
              <w:t>Вид заняття –</w:t>
            </w:r>
          </w:p>
          <w:p w:rsidR="003E0881" w:rsidRPr="003172C7" w:rsidRDefault="003E0881" w:rsidP="008C42B5">
            <w:pPr>
              <w:widowControl w:val="0"/>
              <w:jc w:val="both"/>
              <w:rPr>
                <w:sz w:val="24"/>
                <w:szCs w:val="24"/>
              </w:rPr>
            </w:pPr>
            <w:r w:rsidRPr="003172C7">
              <w:rPr>
                <w:sz w:val="24"/>
                <w:szCs w:val="24"/>
              </w:rPr>
              <w:t>міні-лекція;</w:t>
            </w:r>
          </w:p>
          <w:p w:rsidR="003E0881" w:rsidRPr="003172C7" w:rsidRDefault="003E0881" w:rsidP="008C42B5">
            <w:pPr>
              <w:widowControl w:val="0"/>
              <w:jc w:val="both"/>
              <w:rPr>
                <w:sz w:val="24"/>
                <w:szCs w:val="24"/>
              </w:rPr>
            </w:pPr>
            <w:r w:rsidRPr="003172C7">
              <w:rPr>
                <w:sz w:val="24"/>
                <w:szCs w:val="24"/>
              </w:rPr>
              <w:t>міні-семінар - дискусія з елементами розгляду проблемних ситуацій;</w:t>
            </w:r>
          </w:p>
          <w:p w:rsidR="003E0881" w:rsidRPr="003172C7" w:rsidRDefault="003E0881" w:rsidP="008C42B5">
            <w:pPr>
              <w:widowControl w:val="0"/>
              <w:jc w:val="both"/>
              <w:rPr>
                <w:sz w:val="24"/>
                <w:szCs w:val="24"/>
              </w:rPr>
            </w:pPr>
            <w:r w:rsidRPr="003172C7">
              <w:rPr>
                <w:sz w:val="24"/>
                <w:szCs w:val="24"/>
              </w:rPr>
              <w:t>виконання практичних розрахункових  завдань</w:t>
            </w:r>
          </w:p>
          <w:p w:rsidR="003E0881" w:rsidRPr="00C82B4F" w:rsidRDefault="003E0881" w:rsidP="008C42B5">
            <w:pPr>
              <w:widowControl w:val="0"/>
              <w:jc w:val="both"/>
              <w:rPr>
                <w:sz w:val="24"/>
                <w:szCs w:val="24"/>
              </w:rPr>
            </w:pPr>
            <w:r w:rsidRPr="00151261">
              <w:rPr>
                <w:sz w:val="24"/>
                <w:szCs w:val="24"/>
              </w:rPr>
              <w:t>тестовий контроль знань.</w:t>
            </w:r>
          </w:p>
          <w:p w:rsidR="003E0881" w:rsidRDefault="003E0881" w:rsidP="008C42B5">
            <w:pPr>
              <w:ind w:left="57" w:right="57"/>
              <w:rPr>
                <w:b/>
                <w:sz w:val="24"/>
                <w:szCs w:val="24"/>
                <w:u w:val="single"/>
              </w:rPr>
            </w:pPr>
          </w:p>
          <w:p w:rsidR="003E0881" w:rsidRPr="00C82B4F" w:rsidRDefault="003E0881" w:rsidP="008C42B5">
            <w:pPr>
              <w:ind w:left="57" w:right="57"/>
              <w:rPr>
                <w:b/>
                <w:sz w:val="24"/>
                <w:szCs w:val="24"/>
                <w:u w:val="single"/>
              </w:rPr>
            </w:pPr>
          </w:p>
        </w:tc>
        <w:tc>
          <w:tcPr>
            <w:tcW w:w="6662" w:type="dxa"/>
          </w:tcPr>
          <w:p w:rsidR="003E0881" w:rsidRPr="00260717" w:rsidRDefault="003E0881" w:rsidP="008C42B5">
            <w:pPr>
              <w:ind w:left="57" w:right="57"/>
              <w:jc w:val="both"/>
              <w:rPr>
                <w:sz w:val="24"/>
                <w:szCs w:val="24"/>
              </w:rPr>
            </w:pPr>
            <w:r w:rsidRPr="00296D46">
              <w:rPr>
                <w:b/>
                <w:sz w:val="24"/>
                <w:szCs w:val="24"/>
                <w:u w:val="single"/>
              </w:rPr>
              <w:t>Мета заняття:</w:t>
            </w:r>
            <w:r w:rsidRPr="00260717">
              <w:rPr>
                <w:sz w:val="24"/>
                <w:szCs w:val="24"/>
              </w:rPr>
              <w:t xml:space="preserve"> розгляд в процесі опитування студентів контрольних запитань, положень розділів ПКУ з урахуванням прикінцевих і перехідних положень розділ</w:t>
            </w:r>
            <w:r>
              <w:rPr>
                <w:sz w:val="24"/>
                <w:szCs w:val="24"/>
              </w:rPr>
              <w:t>ів</w:t>
            </w:r>
            <w:r w:rsidRPr="00260717">
              <w:rPr>
                <w:sz w:val="24"/>
                <w:szCs w:val="24"/>
              </w:rPr>
              <w:t xml:space="preserve">, формування </w:t>
            </w:r>
            <w:proofErr w:type="spellStart"/>
            <w:r w:rsidRPr="00260717">
              <w:rPr>
                <w:sz w:val="24"/>
                <w:szCs w:val="24"/>
              </w:rPr>
              <w:t>компетенцій</w:t>
            </w:r>
            <w:proofErr w:type="spellEnd"/>
            <w:r w:rsidRPr="00260717">
              <w:rPr>
                <w:sz w:val="24"/>
                <w:szCs w:val="24"/>
              </w:rPr>
              <w:t xml:space="preserve"> фахівця з практики оподаткування </w:t>
            </w:r>
            <w:r>
              <w:rPr>
                <w:sz w:val="24"/>
                <w:szCs w:val="24"/>
              </w:rPr>
              <w:t xml:space="preserve">екологічного </w:t>
            </w:r>
            <w:proofErr w:type="spellStart"/>
            <w:r>
              <w:rPr>
                <w:sz w:val="24"/>
                <w:szCs w:val="24"/>
              </w:rPr>
              <w:t>пролдатку</w:t>
            </w:r>
            <w:proofErr w:type="spellEnd"/>
            <w:r>
              <w:rPr>
                <w:sz w:val="24"/>
                <w:szCs w:val="24"/>
              </w:rPr>
              <w:t>, акцизного податку та мита</w:t>
            </w:r>
            <w:r w:rsidRPr="00260717">
              <w:rPr>
                <w:sz w:val="24"/>
                <w:szCs w:val="24"/>
              </w:rPr>
              <w:t xml:space="preserve"> підприємства шляхом засвоєння і поглиблення знань з нормативної бази, прищеплення професійних умінь і навичок, розвиток творчого мислення, здібностей публічного усного мовлення.</w:t>
            </w:r>
          </w:p>
          <w:p w:rsidR="003E0881" w:rsidRPr="00296D46" w:rsidRDefault="003E0881" w:rsidP="008C42B5">
            <w:pPr>
              <w:ind w:right="57"/>
              <w:jc w:val="both"/>
              <w:rPr>
                <w:b/>
                <w:sz w:val="24"/>
                <w:szCs w:val="24"/>
              </w:rPr>
            </w:pPr>
            <w:r w:rsidRPr="00296D46">
              <w:rPr>
                <w:b/>
                <w:sz w:val="24"/>
                <w:szCs w:val="24"/>
                <w:u w:val="single"/>
              </w:rPr>
              <w:t>Після проведення контактного заняття студенти будуть</w:t>
            </w:r>
            <w:r w:rsidRPr="00296D46">
              <w:rPr>
                <w:b/>
                <w:sz w:val="24"/>
                <w:szCs w:val="24"/>
              </w:rPr>
              <w:t>:</w:t>
            </w:r>
          </w:p>
          <w:p w:rsidR="003E0881" w:rsidRPr="00260717" w:rsidRDefault="003E0881" w:rsidP="008C42B5">
            <w:pPr>
              <w:ind w:left="57" w:right="57"/>
              <w:jc w:val="both"/>
              <w:rPr>
                <w:sz w:val="24"/>
                <w:szCs w:val="24"/>
              </w:rPr>
            </w:pPr>
            <w:r w:rsidRPr="00260717">
              <w:rPr>
                <w:i/>
                <w:sz w:val="24"/>
                <w:szCs w:val="24"/>
              </w:rPr>
              <w:t>- знати</w:t>
            </w:r>
            <w:r w:rsidRPr="00260717">
              <w:rPr>
                <w:sz w:val="24"/>
                <w:szCs w:val="24"/>
              </w:rPr>
              <w:t xml:space="preserve"> платників, об’єкт та ставки </w:t>
            </w:r>
            <w:r>
              <w:rPr>
                <w:sz w:val="24"/>
                <w:szCs w:val="24"/>
              </w:rPr>
              <w:t xml:space="preserve">оподаткування екологічним податком. </w:t>
            </w:r>
            <w:r w:rsidRPr="00260717">
              <w:rPr>
                <w:sz w:val="24"/>
                <w:szCs w:val="24"/>
              </w:rPr>
              <w:t xml:space="preserve">Обчислення плати за </w:t>
            </w:r>
            <w:r>
              <w:rPr>
                <w:sz w:val="24"/>
                <w:szCs w:val="24"/>
              </w:rPr>
              <w:t>екологічним податком складання і подання Податкової декларації</w:t>
            </w:r>
            <w:r w:rsidRPr="00260717">
              <w:rPr>
                <w:sz w:val="24"/>
                <w:szCs w:val="24"/>
              </w:rPr>
              <w:t xml:space="preserve">. </w:t>
            </w:r>
            <w:r>
              <w:rPr>
                <w:sz w:val="24"/>
                <w:szCs w:val="24"/>
              </w:rPr>
              <w:t>П</w:t>
            </w:r>
            <w:r w:rsidRPr="00260717">
              <w:rPr>
                <w:sz w:val="24"/>
                <w:szCs w:val="24"/>
              </w:rPr>
              <w:t>орядок обчислення, обліку, сплати і зв</w:t>
            </w:r>
            <w:r>
              <w:rPr>
                <w:sz w:val="24"/>
                <w:szCs w:val="24"/>
              </w:rPr>
              <w:t>ітності з : акцизного податку</w:t>
            </w:r>
            <w:r w:rsidRPr="00260717">
              <w:rPr>
                <w:sz w:val="24"/>
                <w:szCs w:val="24"/>
              </w:rPr>
              <w:t>, види і платники мита (в т.ч. державного) та об’єкти оподаткування митом (державним) митом, порядок їх сплати, облік, об’єкт оподаткування, ставка, порядок обчислення</w:t>
            </w:r>
            <w:r>
              <w:rPr>
                <w:sz w:val="24"/>
                <w:szCs w:val="24"/>
              </w:rPr>
              <w:t>.</w:t>
            </w:r>
          </w:p>
          <w:p w:rsidR="003E0881" w:rsidRPr="00BE530E" w:rsidRDefault="003E0881" w:rsidP="008C42B5">
            <w:pPr>
              <w:ind w:left="57" w:right="57"/>
              <w:jc w:val="both"/>
              <w:rPr>
                <w:b/>
                <w:sz w:val="24"/>
                <w:szCs w:val="24"/>
              </w:rPr>
            </w:pPr>
            <w:r w:rsidRPr="00260717">
              <w:rPr>
                <w:sz w:val="24"/>
                <w:szCs w:val="24"/>
              </w:rPr>
              <w:t xml:space="preserve">- </w:t>
            </w:r>
            <w:r w:rsidRPr="00260717">
              <w:rPr>
                <w:i/>
                <w:sz w:val="24"/>
                <w:szCs w:val="24"/>
              </w:rPr>
              <w:t>уміти</w:t>
            </w:r>
            <w:r w:rsidRPr="00260717">
              <w:rPr>
                <w:sz w:val="24"/>
                <w:szCs w:val="24"/>
              </w:rPr>
              <w:t xml:space="preserve"> обліковувати </w:t>
            </w:r>
            <w:r>
              <w:rPr>
                <w:sz w:val="24"/>
                <w:szCs w:val="24"/>
              </w:rPr>
              <w:t>екологічний податок, акцизний податок та мито складати Податкову декларацію</w:t>
            </w:r>
            <w:r w:rsidRPr="00260717">
              <w:rPr>
                <w:sz w:val="24"/>
                <w:szCs w:val="24"/>
              </w:rPr>
              <w:t xml:space="preserve"> з </w:t>
            </w:r>
            <w:r>
              <w:rPr>
                <w:sz w:val="24"/>
                <w:szCs w:val="24"/>
              </w:rPr>
              <w:t xml:space="preserve">цих податків. </w:t>
            </w:r>
            <w:r w:rsidRPr="00BE530E">
              <w:rPr>
                <w:b/>
                <w:sz w:val="24"/>
                <w:szCs w:val="24"/>
                <w:u w:val="single"/>
              </w:rPr>
              <w:t>План проведення контактного занять</w:t>
            </w:r>
            <w:r w:rsidRPr="00BE530E">
              <w:rPr>
                <w:b/>
                <w:i/>
                <w:sz w:val="24"/>
                <w:szCs w:val="24"/>
              </w:rPr>
              <w:t>:</w:t>
            </w:r>
          </w:p>
          <w:p w:rsidR="003E0881" w:rsidRPr="00296D46" w:rsidRDefault="003E0881" w:rsidP="008C42B5">
            <w:pPr>
              <w:widowControl w:val="0"/>
              <w:jc w:val="both"/>
              <w:rPr>
                <w:sz w:val="24"/>
                <w:szCs w:val="24"/>
              </w:rPr>
            </w:pPr>
            <w:r>
              <w:rPr>
                <w:sz w:val="24"/>
                <w:szCs w:val="24"/>
              </w:rPr>
              <w:t xml:space="preserve">1. </w:t>
            </w:r>
            <w:r w:rsidRPr="00296D46">
              <w:rPr>
                <w:sz w:val="24"/>
                <w:szCs w:val="24"/>
              </w:rPr>
              <w:t>міні-лекція;</w:t>
            </w:r>
          </w:p>
          <w:p w:rsidR="003E0881" w:rsidRDefault="003E0881" w:rsidP="008C42B5">
            <w:pPr>
              <w:widowControl w:val="0"/>
              <w:jc w:val="both"/>
              <w:rPr>
                <w:sz w:val="24"/>
                <w:szCs w:val="24"/>
              </w:rPr>
            </w:pPr>
            <w:r>
              <w:rPr>
                <w:sz w:val="24"/>
                <w:szCs w:val="24"/>
              </w:rPr>
              <w:t xml:space="preserve">2. </w:t>
            </w:r>
            <w:r w:rsidRPr="00296D46">
              <w:rPr>
                <w:sz w:val="24"/>
                <w:szCs w:val="24"/>
              </w:rPr>
              <w:t>міні-семінар -</w:t>
            </w:r>
            <w:r w:rsidRPr="00296D46">
              <w:rPr>
                <w:b/>
                <w:sz w:val="24"/>
                <w:szCs w:val="24"/>
              </w:rPr>
              <w:t xml:space="preserve"> </w:t>
            </w:r>
            <w:r w:rsidRPr="003172C7">
              <w:rPr>
                <w:sz w:val="24"/>
                <w:szCs w:val="24"/>
              </w:rPr>
              <w:t>дискусія з елементами розгляду проблемних ситуацій</w:t>
            </w:r>
            <w:r w:rsidRPr="00296D46">
              <w:rPr>
                <w:sz w:val="24"/>
                <w:szCs w:val="24"/>
              </w:rPr>
              <w:t>;</w:t>
            </w:r>
          </w:p>
          <w:p w:rsidR="003E0881" w:rsidRDefault="003E0881" w:rsidP="008C42B5">
            <w:pPr>
              <w:ind w:right="57"/>
              <w:jc w:val="both"/>
              <w:rPr>
                <w:sz w:val="24"/>
                <w:szCs w:val="24"/>
              </w:rPr>
            </w:pPr>
            <w:r>
              <w:rPr>
                <w:sz w:val="24"/>
                <w:szCs w:val="24"/>
              </w:rPr>
              <w:t>3.</w:t>
            </w:r>
            <w:r w:rsidRPr="00094EA0">
              <w:rPr>
                <w:sz w:val="24"/>
                <w:szCs w:val="24"/>
              </w:rPr>
              <w:t>виконання пр</w:t>
            </w:r>
            <w:r>
              <w:rPr>
                <w:sz w:val="24"/>
                <w:szCs w:val="24"/>
              </w:rPr>
              <w:t>актичних розрахункових  завдань:</w:t>
            </w:r>
            <w:r w:rsidRPr="00260717">
              <w:rPr>
                <w:sz w:val="24"/>
                <w:szCs w:val="24"/>
              </w:rPr>
              <w:t xml:space="preserve"> </w:t>
            </w:r>
            <w:r>
              <w:rPr>
                <w:sz w:val="24"/>
                <w:szCs w:val="24"/>
              </w:rPr>
              <w:t>о</w:t>
            </w:r>
            <w:r w:rsidRPr="00260717">
              <w:rPr>
                <w:sz w:val="24"/>
                <w:szCs w:val="24"/>
              </w:rPr>
              <w:t xml:space="preserve">бчислення </w:t>
            </w:r>
            <w:r>
              <w:rPr>
                <w:sz w:val="24"/>
                <w:szCs w:val="24"/>
              </w:rPr>
              <w:t>та облік екологічного податку,</w:t>
            </w:r>
            <w:r w:rsidRPr="00260717">
              <w:rPr>
                <w:sz w:val="24"/>
                <w:szCs w:val="24"/>
              </w:rPr>
              <w:t xml:space="preserve"> </w:t>
            </w:r>
            <w:r>
              <w:rPr>
                <w:sz w:val="24"/>
                <w:szCs w:val="24"/>
              </w:rPr>
              <w:t>акцизного податку та мита, складання і подання Податкових</w:t>
            </w:r>
            <w:r w:rsidRPr="00260717">
              <w:rPr>
                <w:sz w:val="24"/>
                <w:szCs w:val="24"/>
              </w:rPr>
              <w:t xml:space="preserve"> декларації </w:t>
            </w:r>
            <w:r>
              <w:rPr>
                <w:sz w:val="24"/>
                <w:szCs w:val="24"/>
              </w:rPr>
              <w:t>та розрахунків до цих податків,</w:t>
            </w:r>
          </w:p>
          <w:p w:rsidR="003E0881" w:rsidRPr="00260717" w:rsidRDefault="003E0881" w:rsidP="008C42B5">
            <w:pPr>
              <w:ind w:right="57"/>
              <w:jc w:val="both"/>
              <w:rPr>
                <w:sz w:val="24"/>
                <w:szCs w:val="24"/>
              </w:rPr>
            </w:pPr>
            <w:r>
              <w:rPr>
                <w:sz w:val="24"/>
                <w:szCs w:val="24"/>
              </w:rPr>
              <w:t>4.тестовий контроль знань.</w:t>
            </w:r>
          </w:p>
          <w:p w:rsidR="003E0881" w:rsidRPr="001C3ABE" w:rsidRDefault="003E0881" w:rsidP="008C42B5">
            <w:pPr>
              <w:ind w:left="57" w:right="57"/>
              <w:jc w:val="both"/>
              <w:rPr>
                <w:b/>
                <w:sz w:val="24"/>
                <w:szCs w:val="24"/>
                <w:u w:val="single"/>
              </w:rPr>
            </w:pPr>
            <w:r w:rsidRPr="001C3ABE">
              <w:rPr>
                <w:b/>
                <w:sz w:val="24"/>
                <w:szCs w:val="24"/>
                <w:u w:val="single"/>
              </w:rPr>
              <w:t>Контрольні запитання:</w:t>
            </w:r>
          </w:p>
          <w:p w:rsidR="003E0881" w:rsidRPr="003E0881" w:rsidRDefault="003E0881" w:rsidP="008C42B5">
            <w:pPr>
              <w:ind w:left="57" w:right="57"/>
              <w:jc w:val="both"/>
              <w:rPr>
                <w:sz w:val="24"/>
                <w:szCs w:val="24"/>
                <w:lang w:val="ru-RU"/>
              </w:rPr>
            </w:pPr>
            <w:r w:rsidRPr="00260717">
              <w:rPr>
                <w:sz w:val="24"/>
                <w:szCs w:val="24"/>
              </w:rPr>
              <w:t xml:space="preserve">1.Платники, об’єкт, ставки, порядок обчислення, сплати екологічного податку. </w:t>
            </w:r>
          </w:p>
          <w:p w:rsidR="003E0881" w:rsidRPr="00260717" w:rsidRDefault="003E0881" w:rsidP="008C42B5">
            <w:pPr>
              <w:ind w:left="57" w:right="57"/>
              <w:jc w:val="both"/>
              <w:rPr>
                <w:sz w:val="24"/>
                <w:szCs w:val="24"/>
              </w:rPr>
            </w:pPr>
            <w:r w:rsidRPr="003E0881">
              <w:rPr>
                <w:sz w:val="24"/>
                <w:szCs w:val="24"/>
                <w:lang w:val="ru-RU"/>
              </w:rPr>
              <w:t>2</w:t>
            </w:r>
            <w:r>
              <w:rPr>
                <w:sz w:val="24"/>
                <w:szCs w:val="24"/>
              </w:rPr>
              <w:t xml:space="preserve">. </w:t>
            </w:r>
            <w:r w:rsidRPr="00260717">
              <w:rPr>
                <w:sz w:val="24"/>
                <w:szCs w:val="24"/>
              </w:rPr>
              <w:t>Складання і подання Податкової декларації екологічного податку.</w:t>
            </w:r>
          </w:p>
          <w:p w:rsidR="003E0881" w:rsidRPr="00260717" w:rsidRDefault="003E0881" w:rsidP="008C42B5">
            <w:pPr>
              <w:ind w:left="57" w:right="57"/>
              <w:jc w:val="both"/>
              <w:rPr>
                <w:sz w:val="24"/>
                <w:szCs w:val="24"/>
              </w:rPr>
            </w:pPr>
            <w:r>
              <w:rPr>
                <w:sz w:val="24"/>
                <w:szCs w:val="24"/>
              </w:rPr>
              <w:t>3</w:t>
            </w:r>
            <w:r w:rsidRPr="00260717">
              <w:rPr>
                <w:sz w:val="24"/>
                <w:szCs w:val="24"/>
              </w:rPr>
              <w:t>.Порядок обчислення, обліку, сплати і звітності з :</w:t>
            </w:r>
          </w:p>
          <w:p w:rsidR="003E0881" w:rsidRPr="00260717" w:rsidRDefault="003E0881" w:rsidP="008C42B5">
            <w:pPr>
              <w:ind w:left="57" w:right="57"/>
              <w:jc w:val="both"/>
              <w:rPr>
                <w:sz w:val="24"/>
                <w:szCs w:val="24"/>
              </w:rPr>
            </w:pPr>
            <w:r w:rsidRPr="00260717">
              <w:rPr>
                <w:sz w:val="24"/>
                <w:szCs w:val="24"/>
              </w:rPr>
              <w:t>- акцизного податку.</w:t>
            </w:r>
          </w:p>
          <w:p w:rsidR="003E0881" w:rsidRPr="00073AD1" w:rsidRDefault="003E0881" w:rsidP="008C42B5">
            <w:pPr>
              <w:ind w:left="57" w:right="57"/>
              <w:jc w:val="both"/>
              <w:rPr>
                <w:b/>
                <w:sz w:val="24"/>
                <w:szCs w:val="24"/>
                <w:u w:val="single"/>
              </w:rPr>
            </w:pPr>
            <w:r>
              <w:rPr>
                <w:sz w:val="24"/>
                <w:szCs w:val="24"/>
              </w:rPr>
              <w:t>4</w:t>
            </w:r>
            <w:r w:rsidRPr="00260717">
              <w:rPr>
                <w:sz w:val="24"/>
                <w:szCs w:val="24"/>
              </w:rPr>
              <w:t xml:space="preserve">.Види і платники мита (в т.ч. державного) та об’єкти оподаткування митом (державним) митом, порядок їх сплати. </w:t>
            </w:r>
          </w:p>
        </w:tc>
      </w:tr>
      <w:tr w:rsidR="003E0881" w:rsidRPr="00455B94" w:rsidTr="008C42B5">
        <w:tc>
          <w:tcPr>
            <w:tcW w:w="2802" w:type="dxa"/>
          </w:tcPr>
          <w:p w:rsidR="003E0881" w:rsidRPr="00296D46" w:rsidRDefault="003E0881" w:rsidP="008C42B5">
            <w:pPr>
              <w:widowControl w:val="0"/>
              <w:rPr>
                <w:b/>
                <w:i/>
                <w:sz w:val="24"/>
                <w:szCs w:val="24"/>
                <w:u w:val="single"/>
              </w:rPr>
            </w:pPr>
            <w:r>
              <w:rPr>
                <w:b/>
                <w:i/>
                <w:sz w:val="24"/>
                <w:szCs w:val="24"/>
                <w:u w:val="single"/>
              </w:rPr>
              <w:t>Заняття 4</w:t>
            </w:r>
          </w:p>
          <w:p w:rsidR="003E0881" w:rsidRPr="00296D46" w:rsidRDefault="003E0881" w:rsidP="008C42B5">
            <w:pPr>
              <w:spacing w:after="120"/>
              <w:ind w:left="57" w:right="57"/>
              <w:rPr>
                <w:b/>
                <w:sz w:val="24"/>
                <w:szCs w:val="24"/>
              </w:rPr>
            </w:pPr>
            <w:r w:rsidRPr="00296D46">
              <w:rPr>
                <w:b/>
                <w:sz w:val="24"/>
                <w:szCs w:val="24"/>
              </w:rPr>
              <w:t xml:space="preserve">Облік і звітність за </w:t>
            </w:r>
            <w:r>
              <w:rPr>
                <w:b/>
                <w:sz w:val="24"/>
                <w:szCs w:val="24"/>
              </w:rPr>
              <w:t>рентною платою</w:t>
            </w:r>
          </w:p>
          <w:p w:rsidR="003E0881" w:rsidRPr="00296D46" w:rsidRDefault="003E0881" w:rsidP="008C42B5">
            <w:pPr>
              <w:widowControl w:val="0"/>
              <w:rPr>
                <w:b/>
                <w:sz w:val="24"/>
                <w:szCs w:val="24"/>
              </w:rPr>
            </w:pPr>
          </w:p>
          <w:p w:rsidR="003E0881" w:rsidRPr="00296D46" w:rsidRDefault="003E0881" w:rsidP="008C42B5">
            <w:pPr>
              <w:widowControl w:val="0"/>
              <w:rPr>
                <w:sz w:val="24"/>
                <w:szCs w:val="24"/>
              </w:rPr>
            </w:pPr>
            <w:r w:rsidRPr="00296D46">
              <w:rPr>
                <w:b/>
                <w:i/>
                <w:sz w:val="24"/>
                <w:szCs w:val="24"/>
              </w:rPr>
              <w:t>Вид заняття –</w:t>
            </w:r>
          </w:p>
          <w:p w:rsidR="003E0881" w:rsidRPr="00296D46" w:rsidRDefault="003E0881" w:rsidP="008C42B5">
            <w:pPr>
              <w:widowControl w:val="0"/>
              <w:rPr>
                <w:sz w:val="24"/>
                <w:szCs w:val="24"/>
              </w:rPr>
            </w:pPr>
            <w:r w:rsidRPr="00296D46">
              <w:rPr>
                <w:sz w:val="24"/>
                <w:szCs w:val="24"/>
              </w:rPr>
              <w:t>міні-лекція;</w:t>
            </w:r>
          </w:p>
          <w:p w:rsidR="003E0881" w:rsidRDefault="003E0881" w:rsidP="008C42B5">
            <w:pPr>
              <w:widowControl w:val="0"/>
              <w:rPr>
                <w:sz w:val="24"/>
                <w:szCs w:val="24"/>
              </w:rPr>
            </w:pPr>
            <w:r w:rsidRPr="00296D46">
              <w:rPr>
                <w:sz w:val="24"/>
                <w:szCs w:val="24"/>
              </w:rPr>
              <w:t>міні-семінар -</w:t>
            </w:r>
            <w:r w:rsidRPr="00296D46">
              <w:rPr>
                <w:b/>
                <w:sz w:val="24"/>
                <w:szCs w:val="24"/>
              </w:rPr>
              <w:t xml:space="preserve"> </w:t>
            </w:r>
            <w:r w:rsidRPr="00296D46">
              <w:rPr>
                <w:sz w:val="24"/>
                <w:szCs w:val="24"/>
              </w:rPr>
              <w:t>робота в малих творчих групах;</w:t>
            </w:r>
          </w:p>
          <w:p w:rsidR="003E0881" w:rsidRDefault="003E0881" w:rsidP="008C42B5">
            <w:pPr>
              <w:widowControl w:val="0"/>
              <w:rPr>
                <w:sz w:val="24"/>
                <w:szCs w:val="24"/>
              </w:rPr>
            </w:pPr>
            <w:r w:rsidRPr="00094EA0">
              <w:rPr>
                <w:sz w:val="24"/>
                <w:szCs w:val="24"/>
              </w:rPr>
              <w:t>виконання пр</w:t>
            </w:r>
            <w:r>
              <w:rPr>
                <w:sz w:val="24"/>
                <w:szCs w:val="24"/>
              </w:rPr>
              <w:t>актичних розрахункових  завдань;</w:t>
            </w:r>
          </w:p>
          <w:p w:rsidR="003E0881" w:rsidRPr="00094EA0" w:rsidRDefault="003E0881" w:rsidP="008C42B5">
            <w:pPr>
              <w:widowControl w:val="0"/>
              <w:rPr>
                <w:sz w:val="24"/>
                <w:szCs w:val="24"/>
              </w:rPr>
            </w:pPr>
            <w:r w:rsidRPr="00151261">
              <w:rPr>
                <w:sz w:val="24"/>
                <w:szCs w:val="24"/>
              </w:rPr>
              <w:t>тестовий контроль знань</w:t>
            </w:r>
          </w:p>
          <w:p w:rsidR="003E0881" w:rsidRPr="00260717" w:rsidRDefault="003E0881" w:rsidP="008C42B5">
            <w:pPr>
              <w:widowControl w:val="0"/>
              <w:rPr>
                <w:sz w:val="24"/>
                <w:szCs w:val="24"/>
              </w:rPr>
            </w:pPr>
          </w:p>
        </w:tc>
        <w:tc>
          <w:tcPr>
            <w:tcW w:w="6662" w:type="dxa"/>
          </w:tcPr>
          <w:p w:rsidR="003E0881" w:rsidRPr="00260717" w:rsidRDefault="003E0881" w:rsidP="008C42B5">
            <w:pPr>
              <w:ind w:left="57" w:right="57"/>
              <w:jc w:val="both"/>
              <w:rPr>
                <w:sz w:val="24"/>
                <w:szCs w:val="24"/>
              </w:rPr>
            </w:pPr>
            <w:r w:rsidRPr="00296D46">
              <w:rPr>
                <w:b/>
                <w:sz w:val="24"/>
                <w:szCs w:val="24"/>
                <w:u w:val="single"/>
              </w:rPr>
              <w:t>Мета заняття:</w:t>
            </w:r>
            <w:r w:rsidRPr="00260717">
              <w:rPr>
                <w:sz w:val="24"/>
                <w:szCs w:val="24"/>
              </w:rPr>
              <w:t xml:space="preserve"> розгляд в процесі опитування студентів контроль</w:t>
            </w:r>
            <w:r>
              <w:rPr>
                <w:sz w:val="24"/>
                <w:szCs w:val="24"/>
              </w:rPr>
              <w:t>них запитань, положень розділів</w:t>
            </w:r>
            <w:r w:rsidRPr="00260717">
              <w:rPr>
                <w:sz w:val="24"/>
                <w:szCs w:val="24"/>
              </w:rPr>
              <w:t xml:space="preserve"> ПКУ з урахуванням прикінцевих і перехідних положень розділ</w:t>
            </w:r>
            <w:r>
              <w:rPr>
                <w:sz w:val="24"/>
                <w:szCs w:val="24"/>
              </w:rPr>
              <w:t>ів</w:t>
            </w:r>
            <w:r w:rsidRPr="00260717">
              <w:rPr>
                <w:sz w:val="24"/>
                <w:szCs w:val="24"/>
              </w:rPr>
              <w:t xml:space="preserve">, формування </w:t>
            </w:r>
            <w:proofErr w:type="spellStart"/>
            <w:r w:rsidRPr="00260717">
              <w:rPr>
                <w:sz w:val="24"/>
                <w:szCs w:val="24"/>
              </w:rPr>
              <w:t>компетенцій</w:t>
            </w:r>
            <w:proofErr w:type="spellEnd"/>
            <w:r w:rsidRPr="00260717">
              <w:rPr>
                <w:sz w:val="24"/>
                <w:szCs w:val="24"/>
              </w:rPr>
              <w:t xml:space="preserve"> фахівця з практики оподаткування </w:t>
            </w:r>
            <w:r>
              <w:rPr>
                <w:sz w:val="24"/>
                <w:szCs w:val="24"/>
              </w:rPr>
              <w:t>рентної плати</w:t>
            </w:r>
            <w:r w:rsidRPr="00260717">
              <w:rPr>
                <w:sz w:val="24"/>
                <w:szCs w:val="24"/>
              </w:rPr>
              <w:t xml:space="preserve"> підприємства шляхом засвоєння і поглиблення знань з нормативної бази, прищеплення професійних умінь і навичок, розвиток творчого мислення, здібностей публічного усного мовлення.</w:t>
            </w:r>
          </w:p>
          <w:p w:rsidR="003E0881" w:rsidRPr="00296D46" w:rsidRDefault="003E0881" w:rsidP="008C42B5">
            <w:pPr>
              <w:ind w:right="57"/>
              <w:jc w:val="both"/>
              <w:rPr>
                <w:b/>
                <w:sz w:val="24"/>
                <w:szCs w:val="24"/>
              </w:rPr>
            </w:pPr>
            <w:r w:rsidRPr="00296D46">
              <w:rPr>
                <w:b/>
                <w:sz w:val="24"/>
                <w:szCs w:val="24"/>
                <w:u w:val="single"/>
              </w:rPr>
              <w:t>Після проведення контактного заняття студенти будуть</w:t>
            </w:r>
            <w:r w:rsidRPr="00296D46">
              <w:rPr>
                <w:b/>
                <w:sz w:val="24"/>
                <w:szCs w:val="24"/>
              </w:rPr>
              <w:t>:</w:t>
            </w:r>
          </w:p>
          <w:p w:rsidR="003E0881" w:rsidRPr="00260717" w:rsidRDefault="003E0881" w:rsidP="008C42B5">
            <w:pPr>
              <w:ind w:left="57" w:right="57"/>
              <w:jc w:val="both"/>
              <w:rPr>
                <w:sz w:val="24"/>
                <w:szCs w:val="24"/>
              </w:rPr>
            </w:pPr>
            <w:r w:rsidRPr="00260717">
              <w:rPr>
                <w:i/>
                <w:sz w:val="24"/>
                <w:szCs w:val="24"/>
              </w:rPr>
              <w:t>- знати</w:t>
            </w:r>
            <w:r w:rsidRPr="00260717">
              <w:rPr>
                <w:sz w:val="24"/>
                <w:szCs w:val="24"/>
              </w:rPr>
              <w:t xml:space="preserve"> платників, об’єкт та ставки </w:t>
            </w:r>
            <w:r>
              <w:rPr>
                <w:sz w:val="24"/>
                <w:szCs w:val="24"/>
              </w:rPr>
              <w:t>оподаткування рентної плати, рентної плати</w:t>
            </w:r>
            <w:r w:rsidRPr="00260717">
              <w:rPr>
                <w:sz w:val="24"/>
                <w:szCs w:val="24"/>
              </w:rPr>
              <w:t xml:space="preserve"> за спеці</w:t>
            </w:r>
            <w:r>
              <w:rPr>
                <w:sz w:val="24"/>
                <w:szCs w:val="24"/>
              </w:rPr>
              <w:t xml:space="preserve">альне використання води, рентної </w:t>
            </w:r>
            <w:proofErr w:type="spellStart"/>
            <w:r>
              <w:rPr>
                <w:sz w:val="24"/>
                <w:szCs w:val="24"/>
              </w:rPr>
              <w:t>палти</w:t>
            </w:r>
            <w:proofErr w:type="spellEnd"/>
            <w:r w:rsidRPr="00260717">
              <w:rPr>
                <w:sz w:val="24"/>
                <w:szCs w:val="24"/>
              </w:rPr>
              <w:t xml:space="preserve"> за спеціальне використання лісових ресурсів, користування радіочастотним ресурсом України, за </w:t>
            </w:r>
            <w:r w:rsidRPr="00260717">
              <w:rPr>
                <w:sz w:val="24"/>
                <w:szCs w:val="24"/>
              </w:rPr>
              <w:lastRenderedPageBreak/>
              <w:t>корис</w:t>
            </w:r>
            <w:r>
              <w:rPr>
                <w:sz w:val="24"/>
                <w:szCs w:val="24"/>
              </w:rPr>
              <w:t>тування надрами, рентною платою за транспортування нафти та нафтопродуктів</w:t>
            </w:r>
            <w:r w:rsidRPr="00260717">
              <w:rPr>
                <w:sz w:val="24"/>
                <w:szCs w:val="24"/>
              </w:rPr>
              <w:t>. Обчислення плати за видами податків, складання і подання Податкових декларацій.</w:t>
            </w:r>
          </w:p>
          <w:p w:rsidR="003E0881" w:rsidRDefault="003E0881" w:rsidP="008C42B5">
            <w:pPr>
              <w:ind w:left="57" w:right="57"/>
              <w:jc w:val="both"/>
              <w:rPr>
                <w:sz w:val="24"/>
                <w:szCs w:val="24"/>
              </w:rPr>
            </w:pPr>
            <w:r w:rsidRPr="00260717">
              <w:rPr>
                <w:sz w:val="24"/>
                <w:szCs w:val="24"/>
              </w:rPr>
              <w:t xml:space="preserve">- </w:t>
            </w:r>
            <w:r w:rsidRPr="00260717">
              <w:rPr>
                <w:i/>
                <w:sz w:val="24"/>
                <w:szCs w:val="24"/>
              </w:rPr>
              <w:t>уміти</w:t>
            </w:r>
            <w:r w:rsidRPr="00260717">
              <w:rPr>
                <w:sz w:val="24"/>
                <w:szCs w:val="24"/>
              </w:rPr>
              <w:t xml:space="preserve"> обліковувати </w:t>
            </w:r>
            <w:r>
              <w:rPr>
                <w:sz w:val="24"/>
                <w:szCs w:val="24"/>
              </w:rPr>
              <w:t>рентну плату, складати Податкові декларації</w:t>
            </w:r>
            <w:r w:rsidRPr="00260717">
              <w:rPr>
                <w:sz w:val="24"/>
                <w:szCs w:val="24"/>
              </w:rPr>
              <w:t xml:space="preserve"> з </w:t>
            </w:r>
            <w:r>
              <w:rPr>
                <w:sz w:val="24"/>
                <w:szCs w:val="24"/>
              </w:rPr>
              <w:t xml:space="preserve">рентної </w:t>
            </w:r>
            <w:r w:rsidRPr="00260717">
              <w:rPr>
                <w:sz w:val="24"/>
                <w:szCs w:val="24"/>
              </w:rPr>
              <w:t>плати за зем</w:t>
            </w:r>
            <w:r>
              <w:rPr>
                <w:sz w:val="24"/>
                <w:szCs w:val="24"/>
              </w:rPr>
              <w:t>лю.</w:t>
            </w:r>
          </w:p>
          <w:p w:rsidR="003E0881" w:rsidRPr="00BE530E" w:rsidRDefault="003E0881" w:rsidP="008C42B5">
            <w:pPr>
              <w:ind w:left="57" w:right="57"/>
              <w:jc w:val="both"/>
              <w:rPr>
                <w:b/>
                <w:sz w:val="24"/>
                <w:szCs w:val="24"/>
              </w:rPr>
            </w:pPr>
            <w:r w:rsidRPr="00BE530E">
              <w:rPr>
                <w:b/>
                <w:sz w:val="24"/>
                <w:szCs w:val="24"/>
                <w:u w:val="single"/>
              </w:rPr>
              <w:t>План проведення контактного занять</w:t>
            </w:r>
            <w:r w:rsidRPr="00BE530E">
              <w:rPr>
                <w:b/>
                <w:i/>
                <w:sz w:val="24"/>
                <w:szCs w:val="24"/>
              </w:rPr>
              <w:t>:</w:t>
            </w:r>
          </w:p>
          <w:p w:rsidR="003E0881" w:rsidRPr="00296D46" w:rsidRDefault="003E0881" w:rsidP="008C42B5">
            <w:pPr>
              <w:widowControl w:val="0"/>
              <w:jc w:val="both"/>
              <w:rPr>
                <w:sz w:val="24"/>
                <w:szCs w:val="24"/>
              </w:rPr>
            </w:pPr>
            <w:r>
              <w:rPr>
                <w:sz w:val="24"/>
                <w:szCs w:val="24"/>
              </w:rPr>
              <w:t xml:space="preserve">1. </w:t>
            </w:r>
            <w:r w:rsidRPr="00296D46">
              <w:rPr>
                <w:sz w:val="24"/>
                <w:szCs w:val="24"/>
              </w:rPr>
              <w:t>міні-лекція;</w:t>
            </w:r>
          </w:p>
          <w:p w:rsidR="003E0881" w:rsidRDefault="003E0881" w:rsidP="008C42B5">
            <w:pPr>
              <w:widowControl w:val="0"/>
              <w:jc w:val="both"/>
              <w:rPr>
                <w:sz w:val="24"/>
                <w:szCs w:val="24"/>
              </w:rPr>
            </w:pPr>
            <w:r>
              <w:rPr>
                <w:sz w:val="24"/>
                <w:szCs w:val="24"/>
              </w:rPr>
              <w:t xml:space="preserve">2. </w:t>
            </w:r>
            <w:r w:rsidRPr="00296D46">
              <w:rPr>
                <w:sz w:val="24"/>
                <w:szCs w:val="24"/>
              </w:rPr>
              <w:t>міні-семінар -</w:t>
            </w:r>
            <w:r w:rsidRPr="00296D46">
              <w:rPr>
                <w:b/>
                <w:sz w:val="24"/>
                <w:szCs w:val="24"/>
              </w:rPr>
              <w:t xml:space="preserve"> </w:t>
            </w:r>
            <w:r w:rsidRPr="00296D46">
              <w:rPr>
                <w:sz w:val="24"/>
                <w:szCs w:val="24"/>
              </w:rPr>
              <w:t>робота в малих творчих групах;</w:t>
            </w:r>
          </w:p>
          <w:p w:rsidR="003E0881" w:rsidRDefault="003E0881" w:rsidP="008C42B5">
            <w:pPr>
              <w:ind w:right="57"/>
              <w:jc w:val="both"/>
              <w:rPr>
                <w:sz w:val="24"/>
                <w:szCs w:val="24"/>
              </w:rPr>
            </w:pPr>
            <w:r>
              <w:rPr>
                <w:sz w:val="24"/>
                <w:szCs w:val="24"/>
              </w:rPr>
              <w:t>3.</w:t>
            </w:r>
            <w:r w:rsidRPr="00094EA0">
              <w:rPr>
                <w:sz w:val="24"/>
                <w:szCs w:val="24"/>
              </w:rPr>
              <w:t>виконання пр</w:t>
            </w:r>
            <w:r>
              <w:rPr>
                <w:sz w:val="24"/>
                <w:szCs w:val="24"/>
              </w:rPr>
              <w:t>актичних розрахункових  завдань:</w:t>
            </w:r>
            <w:r w:rsidRPr="00260717">
              <w:rPr>
                <w:sz w:val="24"/>
                <w:szCs w:val="24"/>
              </w:rPr>
              <w:t xml:space="preserve"> </w:t>
            </w:r>
            <w:r>
              <w:rPr>
                <w:sz w:val="24"/>
                <w:szCs w:val="24"/>
              </w:rPr>
              <w:t>о</w:t>
            </w:r>
            <w:r w:rsidRPr="00260717">
              <w:rPr>
                <w:sz w:val="24"/>
                <w:szCs w:val="24"/>
              </w:rPr>
              <w:t xml:space="preserve">бчислення </w:t>
            </w:r>
            <w:r>
              <w:rPr>
                <w:sz w:val="24"/>
                <w:szCs w:val="24"/>
              </w:rPr>
              <w:t>та облік рентної плати</w:t>
            </w:r>
            <w:r w:rsidRPr="00260717">
              <w:rPr>
                <w:sz w:val="24"/>
                <w:szCs w:val="24"/>
              </w:rPr>
              <w:t xml:space="preserve"> за спеці</w:t>
            </w:r>
            <w:r>
              <w:rPr>
                <w:sz w:val="24"/>
                <w:szCs w:val="24"/>
              </w:rPr>
              <w:t>альне використання води та рентної плати</w:t>
            </w:r>
            <w:r w:rsidRPr="00260717">
              <w:rPr>
                <w:sz w:val="24"/>
                <w:szCs w:val="24"/>
              </w:rPr>
              <w:t xml:space="preserve"> за користування водами</w:t>
            </w:r>
            <w:r>
              <w:rPr>
                <w:sz w:val="24"/>
                <w:szCs w:val="24"/>
              </w:rPr>
              <w:t xml:space="preserve">, рентної </w:t>
            </w:r>
            <w:proofErr w:type="spellStart"/>
            <w:r>
              <w:rPr>
                <w:sz w:val="24"/>
                <w:szCs w:val="24"/>
              </w:rPr>
              <w:t>платии</w:t>
            </w:r>
            <w:proofErr w:type="spellEnd"/>
            <w:r w:rsidRPr="00260717">
              <w:rPr>
                <w:sz w:val="24"/>
                <w:szCs w:val="24"/>
              </w:rPr>
              <w:t xml:space="preserve"> за спеціальне використання лісових ресурсів, користування радіочастотним ресурсом України, за користування надрами</w:t>
            </w:r>
            <w:r>
              <w:rPr>
                <w:sz w:val="24"/>
                <w:szCs w:val="24"/>
              </w:rPr>
              <w:t>, рентної плати за транспортування нафти і нафтопродуктів,</w:t>
            </w:r>
            <w:r w:rsidRPr="00260717">
              <w:rPr>
                <w:sz w:val="24"/>
                <w:szCs w:val="24"/>
              </w:rPr>
              <w:t xml:space="preserve"> </w:t>
            </w:r>
            <w:r>
              <w:rPr>
                <w:sz w:val="24"/>
                <w:szCs w:val="24"/>
              </w:rPr>
              <w:t>складання і подання Податкових</w:t>
            </w:r>
            <w:r w:rsidRPr="00260717">
              <w:rPr>
                <w:sz w:val="24"/>
                <w:szCs w:val="24"/>
              </w:rPr>
              <w:t xml:space="preserve"> декларації </w:t>
            </w:r>
            <w:r>
              <w:rPr>
                <w:sz w:val="24"/>
                <w:szCs w:val="24"/>
              </w:rPr>
              <w:t>та розрахунків до цих податків;</w:t>
            </w:r>
          </w:p>
          <w:p w:rsidR="003E0881" w:rsidRPr="00260717" w:rsidRDefault="003E0881" w:rsidP="008C42B5">
            <w:pPr>
              <w:ind w:right="57"/>
              <w:jc w:val="both"/>
              <w:rPr>
                <w:sz w:val="24"/>
                <w:szCs w:val="24"/>
              </w:rPr>
            </w:pPr>
            <w:r>
              <w:rPr>
                <w:sz w:val="24"/>
                <w:szCs w:val="24"/>
              </w:rPr>
              <w:t>4.тестовий контроль знань.</w:t>
            </w:r>
          </w:p>
          <w:p w:rsidR="003E0881" w:rsidRPr="001C3ABE" w:rsidRDefault="003E0881" w:rsidP="008C42B5">
            <w:pPr>
              <w:ind w:left="57" w:right="57"/>
              <w:jc w:val="both"/>
              <w:rPr>
                <w:b/>
                <w:sz w:val="24"/>
                <w:szCs w:val="24"/>
                <w:u w:val="single"/>
              </w:rPr>
            </w:pPr>
            <w:r w:rsidRPr="001C3ABE">
              <w:rPr>
                <w:b/>
                <w:sz w:val="24"/>
                <w:szCs w:val="24"/>
                <w:u w:val="single"/>
              </w:rPr>
              <w:t>Контрольні запитання:</w:t>
            </w:r>
          </w:p>
          <w:p w:rsidR="003E0881" w:rsidRPr="00260717" w:rsidRDefault="003E0881" w:rsidP="008C42B5">
            <w:pPr>
              <w:ind w:left="57" w:right="57"/>
              <w:jc w:val="both"/>
              <w:rPr>
                <w:sz w:val="24"/>
                <w:szCs w:val="24"/>
              </w:rPr>
            </w:pPr>
            <w:r w:rsidRPr="00260717">
              <w:rPr>
                <w:sz w:val="24"/>
                <w:szCs w:val="24"/>
              </w:rPr>
              <w:t xml:space="preserve">1. Платники, об’єкт та ставки оподаткування </w:t>
            </w:r>
            <w:r>
              <w:rPr>
                <w:sz w:val="24"/>
                <w:szCs w:val="24"/>
              </w:rPr>
              <w:t>рентної плати.</w:t>
            </w:r>
          </w:p>
          <w:p w:rsidR="003E0881" w:rsidRPr="00260717" w:rsidRDefault="003E0881" w:rsidP="008C42B5">
            <w:pPr>
              <w:ind w:left="57" w:right="57"/>
              <w:jc w:val="both"/>
              <w:rPr>
                <w:sz w:val="24"/>
                <w:szCs w:val="24"/>
              </w:rPr>
            </w:pPr>
            <w:r>
              <w:rPr>
                <w:sz w:val="24"/>
                <w:szCs w:val="24"/>
              </w:rPr>
              <w:t>2.Облік рентної плати</w:t>
            </w:r>
            <w:r w:rsidRPr="00260717">
              <w:rPr>
                <w:sz w:val="24"/>
                <w:szCs w:val="24"/>
              </w:rPr>
              <w:t xml:space="preserve"> за спеці</w:t>
            </w:r>
            <w:r>
              <w:rPr>
                <w:sz w:val="24"/>
                <w:szCs w:val="24"/>
              </w:rPr>
              <w:t>альне використання води та рентної плати</w:t>
            </w:r>
            <w:r w:rsidRPr="00260717">
              <w:rPr>
                <w:sz w:val="24"/>
                <w:szCs w:val="24"/>
              </w:rPr>
              <w:t xml:space="preserve"> за користування водами, порядок обчислення, сплати і звітності. Складання податкової декларації за спеціальне використання води.</w:t>
            </w:r>
          </w:p>
          <w:p w:rsidR="003E0881" w:rsidRPr="00260717" w:rsidRDefault="003E0881" w:rsidP="008C42B5">
            <w:pPr>
              <w:ind w:left="57" w:right="57"/>
              <w:jc w:val="both"/>
              <w:rPr>
                <w:sz w:val="24"/>
                <w:szCs w:val="24"/>
              </w:rPr>
            </w:pPr>
            <w:r>
              <w:rPr>
                <w:sz w:val="24"/>
                <w:szCs w:val="24"/>
              </w:rPr>
              <w:t>3</w:t>
            </w:r>
            <w:r w:rsidRPr="00260717">
              <w:rPr>
                <w:sz w:val="24"/>
                <w:szCs w:val="24"/>
              </w:rPr>
              <w:t>. Порядок облік</w:t>
            </w:r>
            <w:r>
              <w:rPr>
                <w:sz w:val="24"/>
                <w:szCs w:val="24"/>
              </w:rPr>
              <w:t>у, сплати і звітності рентної плати</w:t>
            </w:r>
            <w:r w:rsidRPr="00260717">
              <w:rPr>
                <w:sz w:val="24"/>
                <w:szCs w:val="24"/>
              </w:rPr>
              <w:t xml:space="preserve"> за спеціальне використання лісових ресурсів, користування радіочастотним ресурсом України, за користування надрами.</w:t>
            </w:r>
          </w:p>
          <w:p w:rsidR="003E0881" w:rsidRPr="00260717" w:rsidRDefault="003E0881" w:rsidP="008C42B5">
            <w:pPr>
              <w:ind w:left="57" w:right="57"/>
              <w:jc w:val="both"/>
              <w:rPr>
                <w:sz w:val="24"/>
                <w:szCs w:val="24"/>
                <w:u w:val="single"/>
              </w:rPr>
            </w:pPr>
            <w:r>
              <w:rPr>
                <w:sz w:val="24"/>
                <w:szCs w:val="24"/>
              </w:rPr>
              <w:t>4</w:t>
            </w:r>
            <w:r w:rsidRPr="00260717">
              <w:rPr>
                <w:sz w:val="24"/>
                <w:szCs w:val="24"/>
              </w:rPr>
              <w:t>. Платники, об’єкти та ставки оподаткування рентною платою</w:t>
            </w:r>
            <w:r>
              <w:rPr>
                <w:sz w:val="24"/>
                <w:szCs w:val="24"/>
              </w:rPr>
              <w:t xml:space="preserve"> за транспортування нафти і нафтопродуктів</w:t>
            </w:r>
            <w:r w:rsidRPr="00260717">
              <w:rPr>
                <w:sz w:val="24"/>
                <w:szCs w:val="24"/>
              </w:rPr>
              <w:t>. Порядок обчислення, сплати і податкова звітність за рентною платою.</w:t>
            </w:r>
          </w:p>
        </w:tc>
      </w:tr>
      <w:tr w:rsidR="003E0881" w:rsidRPr="00455B94" w:rsidTr="008C42B5">
        <w:trPr>
          <w:trHeight w:val="4661"/>
        </w:trPr>
        <w:tc>
          <w:tcPr>
            <w:tcW w:w="2802" w:type="dxa"/>
          </w:tcPr>
          <w:p w:rsidR="003E0881" w:rsidRPr="004E577C" w:rsidRDefault="003E0881" w:rsidP="008C42B5">
            <w:pPr>
              <w:ind w:left="57" w:right="57"/>
              <w:rPr>
                <w:b/>
                <w:i/>
                <w:sz w:val="24"/>
                <w:szCs w:val="24"/>
                <w:u w:val="single"/>
              </w:rPr>
            </w:pPr>
            <w:r w:rsidRPr="004E577C">
              <w:rPr>
                <w:b/>
                <w:i/>
                <w:sz w:val="24"/>
                <w:szCs w:val="24"/>
                <w:u w:val="single"/>
              </w:rPr>
              <w:lastRenderedPageBreak/>
              <w:t xml:space="preserve">Заняття </w:t>
            </w:r>
            <w:r>
              <w:rPr>
                <w:b/>
                <w:i/>
                <w:sz w:val="24"/>
                <w:szCs w:val="24"/>
                <w:u w:val="single"/>
              </w:rPr>
              <w:t>5.</w:t>
            </w:r>
          </w:p>
          <w:p w:rsidR="003E0881" w:rsidRDefault="003E0881" w:rsidP="008C42B5">
            <w:pPr>
              <w:ind w:left="57" w:right="57"/>
              <w:rPr>
                <w:b/>
                <w:sz w:val="24"/>
                <w:szCs w:val="24"/>
              </w:rPr>
            </w:pPr>
            <w:r w:rsidRPr="007E2833">
              <w:rPr>
                <w:b/>
                <w:sz w:val="24"/>
                <w:szCs w:val="24"/>
              </w:rPr>
              <w:t>Облік і звітність за місцевими податками і зборами</w:t>
            </w:r>
          </w:p>
          <w:p w:rsidR="003E0881" w:rsidRDefault="003E0881" w:rsidP="008C42B5">
            <w:pPr>
              <w:ind w:left="57" w:right="57"/>
              <w:rPr>
                <w:b/>
                <w:sz w:val="24"/>
                <w:szCs w:val="24"/>
              </w:rPr>
            </w:pPr>
          </w:p>
          <w:p w:rsidR="003E0881" w:rsidRDefault="003E0881" w:rsidP="008C42B5">
            <w:pPr>
              <w:ind w:left="57" w:right="57"/>
              <w:rPr>
                <w:b/>
                <w:sz w:val="24"/>
                <w:szCs w:val="24"/>
              </w:rPr>
            </w:pPr>
            <w:r>
              <w:rPr>
                <w:b/>
                <w:sz w:val="24"/>
                <w:szCs w:val="24"/>
              </w:rPr>
              <w:t>Облік і звітність за податком на додану вартість</w:t>
            </w:r>
          </w:p>
          <w:p w:rsidR="003E0881" w:rsidRDefault="003E0881" w:rsidP="008C42B5">
            <w:pPr>
              <w:ind w:left="57" w:right="57"/>
              <w:rPr>
                <w:b/>
                <w:sz w:val="24"/>
                <w:szCs w:val="24"/>
              </w:rPr>
            </w:pPr>
          </w:p>
          <w:p w:rsidR="003E0881" w:rsidRPr="00132830" w:rsidRDefault="003E0881" w:rsidP="008C42B5">
            <w:pPr>
              <w:widowControl w:val="0"/>
              <w:jc w:val="both"/>
              <w:rPr>
                <w:b/>
                <w:i/>
                <w:sz w:val="24"/>
                <w:szCs w:val="24"/>
              </w:rPr>
            </w:pPr>
            <w:r w:rsidRPr="00132830">
              <w:rPr>
                <w:b/>
                <w:i/>
                <w:sz w:val="24"/>
                <w:szCs w:val="24"/>
              </w:rPr>
              <w:t>Вид заняття –</w:t>
            </w:r>
          </w:p>
          <w:p w:rsidR="003E0881" w:rsidRPr="00132830" w:rsidRDefault="003E0881" w:rsidP="008C42B5">
            <w:pPr>
              <w:widowControl w:val="0"/>
              <w:jc w:val="both"/>
              <w:rPr>
                <w:sz w:val="24"/>
                <w:szCs w:val="24"/>
              </w:rPr>
            </w:pPr>
            <w:r w:rsidRPr="00132830">
              <w:rPr>
                <w:sz w:val="24"/>
                <w:szCs w:val="24"/>
              </w:rPr>
              <w:t>міні-лекція;</w:t>
            </w:r>
          </w:p>
          <w:p w:rsidR="003E0881" w:rsidRPr="00132830" w:rsidRDefault="003E0881" w:rsidP="008C42B5">
            <w:pPr>
              <w:widowControl w:val="0"/>
              <w:jc w:val="both"/>
              <w:rPr>
                <w:sz w:val="24"/>
                <w:szCs w:val="24"/>
              </w:rPr>
            </w:pPr>
            <w:r w:rsidRPr="00132830">
              <w:rPr>
                <w:sz w:val="24"/>
                <w:szCs w:val="24"/>
              </w:rPr>
              <w:t>міні-семінар - “мозковий штурм”;</w:t>
            </w:r>
          </w:p>
          <w:p w:rsidR="003E0881" w:rsidRDefault="003E0881" w:rsidP="008C42B5">
            <w:pPr>
              <w:widowControl w:val="0"/>
              <w:jc w:val="both"/>
              <w:rPr>
                <w:sz w:val="24"/>
                <w:szCs w:val="24"/>
              </w:rPr>
            </w:pPr>
            <w:r w:rsidRPr="00132830">
              <w:rPr>
                <w:sz w:val="24"/>
                <w:szCs w:val="24"/>
              </w:rPr>
              <w:t>виконання практичних розрахункових  завдань</w:t>
            </w:r>
          </w:p>
          <w:p w:rsidR="003E0881" w:rsidRPr="007E2833" w:rsidRDefault="003E0881" w:rsidP="008C42B5">
            <w:pPr>
              <w:widowControl w:val="0"/>
              <w:jc w:val="both"/>
              <w:rPr>
                <w:b/>
                <w:sz w:val="24"/>
                <w:szCs w:val="24"/>
              </w:rPr>
            </w:pPr>
          </w:p>
        </w:tc>
        <w:tc>
          <w:tcPr>
            <w:tcW w:w="6662" w:type="dxa"/>
          </w:tcPr>
          <w:p w:rsidR="003E0881" w:rsidRPr="00260717" w:rsidRDefault="003E0881" w:rsidP="008C42B5">
            <w:pPr>
              <w:ind w:left="57" w:right="57"/>
              <w:jc w:val="both"/>
              <w:rPr>
                <w:sz w:val="24"/>
                <w:szCs w:val="24"/>
              </w:rPr>
            </w:pPr>
            <w:r w:rsidRPr="00132830">
              <w:rPr>
                <w:b/>
                <w:sz w:val="24"/>
                <w:szCs w:val="24"/>
                <w:u w:val="single"/>
              </w:rPr>
              <w:t>Мета заняття:</w:t>
            </w:r>
            <w:r w:rsidRPr="00260717">
              <w:rPr>
                <w:sz w:val="24"/>
                <w:szCs w:val="24"/>
              </w:rPr>
              <w:t xml:space="preserve"> розгляд в процесі опитування з контрольних запитань, положень розділу ПКУ щодо місцевих податків </w:t>
            </w:r>
            <w:r>
              <w:rPr>
                <w:sz w:val="24"/>
                <w:szCs w:val="24"/>
              </w:rPr>
              <w:t>і зборів та оподаткування податку на додану вартість</w:t>
            </w:r>
            <w:r w:rsidRPr="00260717">
              <w:rPr>
                <w:sz w:val="24"/>
                <w:szCs w:val="24"/>
              </w:rPr>
              <w:t xml:space="preserve">, формування вміння і навичок їх практичного застосування шляхом засвоєння і поглиблення знань навчального матеріалу, </w:t>
            </w:r>
            <w:r>
              <w:rPr>
                <w:sz w:val="24"/>
                <w:szCs w:val="24"/>
              </w:rPr>
              <w:t>опрацювання практичних ситуацій</w:t>
            </w:r>
            <w:r w:rsidRPr="00260717">
              <w:rPr>
                <w:sz w:val="24"/>
                <w:szCs w:val="24"/>
              </w:rPr>
              <w:t xml:space="preserve"> з оподаткування</w:t>
            </w:r>
            <w:r>
              <w:rPr>
                <w:sz w:val="24"/>
                <w:szCs w:val="24"/>
              </w:rPr>
              <w:t xml:space="preserve"> місцевими податками і зборами та оподаткування податку на додану вартість</w:t>
            </w:r>
            <w:r w:rsidRPr="00260717">
              <w:rPr>
                <w:sz w:val="24"/>
                <w:szCs w:val="24"/>
              </w:rPr>
              <w:t>, прищеплення професійних умінь і навичок, розвиток творчого мислення та усного мовлення студентів.</w:t>
            </w:r>
          </w:p>
          <w:p w:rsidR="003E0881" w:rsidRPr="003A0507" w:rsidRDefault="003E0881" w:rsidP="008C42B5">
            <w:pPr>
              <w:ind w:right="57"/>
              <w:jc w:val="both"/>
              <w:rPr>
                <w:b/>
                <w:sz w:val="24"/>
                <w:szCs w:val="24"/>
              </w:rPr>
            </w:pPr>
            <w:r w:rsidRPr="003A0507">
              <w:rPr>
                <w:b/>
                <w:sz w:val="24"/>
                <w:szCs w:val="24"/>
                <w:u w:val="single"/>
              </w:rPr>
              <w:t>Після проведення контактного заняття студенти будуть</w:t>
            </w:r>
            <w:r w:rsidRPr="003A0507">
              <w:rPr>
                <w:b/>
                <w:sz w:val="24"/>
                <w:szCs w:val="24"/>
              </w:rPr>
              <w:t>:</w:t>
            </w:r>
          </w:p>
          <w:p w:rsidR="003E0881" w:rsidRDefault="003E0881" w:rsidP="008C42B5">
            <w:pPr>
              <w:ind w:left="57" w:right="57"/>
              <w:jc w:val="both"/>
              <w:rPr>
                <w:sz w:val="24"/>
                <w:szCs w:val="24"/>
              </w:rPr>
            </w:pPr>
            <w:r w:rsidRPr="00260717">
              <w:rPr>
                <w:i/>
                <w:sz w:val="24"/>
                <w:szCs w:val="24"/>
              </w:rPr>
              <w:t>- знати</w:t>
            </w:r>
            <w:r w:rsidRPr="00260717">
              <w:rPr>
                <w:sz w:val="24"/>
                <w:szCs w:val="24"/>
              </w:rPr>
              <w:t xml:space="preserve"> види місцевих податків, платники, об’єкти, облік і особливості податкової звітності за ними, види місцевих зборів: збір за місця паркування</w:t>
            </w:r>
            <w:r>
              <w:rPr>
                <w:sz w:val="24"/>
                <w:szCs w:val="24"/>
              </w:rPr>
              <w:t xml:space="preserve"> транспортних засобів</w:t>
            </w:r>
            <w:r w:rsidRPr="00260717">
              <w:rPr>
                <w:sz w:val="24"/>
                <w:szCs w:val="24"/>
              </w:rPr>
              <w:t xml:space="preserve">; туристичний збір, платників, об’єкти, ставки, облік, строки сплати </w:t>
            </w:r>
            <w:r>
              <w:rPr>
                <w:sz w:val="24"/>
                <w:szCs w:val="24"/>
              </w:rPr>
              <w:t>та подання податкової звітності податку на додану вартість.</w:t>
            </w:r>
            <w:r w:rsidRPr="00260717">
              <w:rPr>
                <w:sz w:val="24"/>
                <w:szCs w:val="24"/>
              </w:rPr>
              <w:t xml:space="preserve"> </w:t>
            </w:r>
          </w:p>
          <w:p w:rsidR="003E0881" w:rsidRDefault="003E0881" w:rsidP="008C42B5">
            <w:pPr>
              <w:ind w:left="57" w:right="57"/>
              <w:jc w:val="both"/>
              <w:rPr>
                <w:sz w:val="24"/>
                <w:szCs w:val="24"/>
              </w:rPr>
            </w:pPr>
            <w:r w:rsidRPr="00260717">
              <w:rPr>
                <w:i/>
                <w:sz w:val="24"/>
                <w:szCs w:val="24"/>
              </w:rPr>
              <w:t>- уміти</w:t>
            </w:r>
            <w:r w:rsidRPr="00260717">
              <w:rPr>
                <w:sz w:val="24"/>
                <w:szCs w:val="24"/>
              </w:rPr>
              <w:t xml:space="preserve"> організувати облік для цілей оподаткування в системі бухгалтерського обліку підприємства, використовувати облікову інформацію з фінансового обліку та складати, передбачені податковим законодавством декларації (податкові розрахунки, форми звітів) за податками, зборами; формувати документи і відображати </w:t>
            </w:r>
            <w:r w:rsidRPr="00260717">
              <w:rPr>
                <w:sz w:val="24"/>
                <w:szCs w:val="24"/>
              </w:rPr>
              <w:lastRenderedPageBreak/>
              <w:t xml:space="preserve">операції зі сплати податків до бюджетів в системі </w:t>
            </w:r>
            <w:r>
              <w:rPr>
                <w:sz w:val="24"/>
                <w:szCs w:val="24"/>
              </w:rPr>
              <w:t xml:space="preserve">рахунків бухгалтерського обліку, </w:t>
            </w:r>
            <w:r w:rsidRPr="00260717">
              <w:rPr>
                <w:sz w:val="24"/>
                <w:szCs w:val="24"/>
              </w:rPr>
              <w:t xml:space="preserve">обліковувати </w:t>
            </w:r>
            <w:r>
              <w:rPr>
                <w:sz w:val="24"/>
                <w:szCs w:val="24"/>
              </w:rPr>
              <w:t>податок на додану вартість.</w:t>
            </w:r>
          </w:p>
          <w:p w:rsidR="003E0881" w:rsidRPr="003A0507" w:rsidRDefault="003E0881" w:rsidP="008C42B5">
            <w:pPr>
              <w:ind w:left="57" w:right="57"/>
              <w:jc w:val="both"/>
              <w:rPr>
                <w:b/>
                <w:i/>
                <w:sz w:val="24"/>
                <w:szCs w:val="24"/>
              </w:rPr>
            </w:pPr>
            <w:r w:rsidRPr="003A0507">
              <w:rPr>
                <w:b/>
                <w:sz w:val="24"/>
                <w:szCs w:val="24"/>
                <w:u w:val="single"/>
              </w:rPr>
              <w:t>План проведення контактного заняття</w:t>
            </w:r>
            <w:r w:rsidRPr="003A0507">
              <w:rPr>
                <w:b/>
                <w:i/>
                <w:sz w:val="24"/>
                <w:szCs w:val="24"/>
              </w:rPr>
              <w:t>:</w:t>
            </w:r>
          </w:p>
          <w:p w:rsidR="003E0881" w:rsidRPr="00132830" w:rsidRDefault="003E0881" w:rsidP="008C42B5">
            <w:pPr>
              <w:widowControl w:val="0"/>
              <w:jc w:val="both"/>
              <w:rPr>
                <w:sz w:val="24"/>
                <w:szCs w:val="24"/>
              </w:rPr>
            </w:pPr>
            <w:r>
              <w:rPr>
                <w:sz w:val="24"/>
                <w:szCs w:val="24"/>
              </w:rPr>
              <w:t xml:space="preserve">1. </w:t>
            </w:r>
            <w:r w:rsidRPr="00132830">
              <w:rPr>
                <w:sz w:val="24"/>
                <w:szCs w:val="24"/>
              </w:rPr>
              <w:t>міні-лекція;</w:t>
            </w:r>
          </w:p>
          <w:p w:rsidR="003E0881" w:rsidRPr="00132830" w:rsidRDefault="003E0881" w:rsidP="008C42B5">
            <w:pPr>
              <w:widowControl w:val="0"/>
              <w:jc w:val="both"/>
              <w:rPr>
                <w:sz w:val="24"/>
                <w:szCs w:val="24"/>
              </w:rPr>
            </w:pPr>
            <w:r>
              <w:rPr>
                <w:sz w:val="24"/>
                <w:szCs w:val="24"/>
              </w:rPr>
              <w:t xml:space="preserve">2. </w:t>
            </w:r>
            <w:r w:rsidRPr="00132830">
              <w:rPr>
                <w:sz w:val="24"/>
                <w:szCs w:val="24"/>
              </w:rPr>
              <w:t>міні-семінар - “мозковий штурм”;</w:t>
            </w:r>
          </w:p>
          <w:p w:rsidR="003E0881" w:rsidRDefault="003E0881" w:rsidP="008C42B5">
            <w:pPr>
              <w:widowControl w:val="0"/>
              <w:jc w:val="both"/>
              <w:rPr>
                <w:sz w:val="24"/>
                <w:szCs w:val="24"/>
                <w:u w:val="single"/>
              </w:rPr>
            </w:pPr>
            <w:r>
              <w:rPr>
                <w:sz w:val="24"/>
                <w:szCs w:val="24"/>
              </w:rPr>
              <w:t xml:space="preserve">3. </w:t>
            </w:r>
            <w:r w:rsidRPr="00132830">
              <w:rPr>
                <w:sz w:val="24"/>
                <w:szCs w:val="24"/>
              </w:rPr>
              <w:t>виконання практичних розрахункових  завдань</w:t>
            </w:r>
            <w:r>
              <w:rPr>
                <w:sz w:val="24"/>
                <w:szCs w:val="24"/>
              </w:rPr>
              <w:t>: облік та нарахування податку на майно, збо</w:t>
            </w:r>
            <w:r w:rsidRPr="00260717">
              <w:rPr>
                <w:sz w:val="24"/>
                <w:szCs w:val="24"/>
              </w:rPr>
              <w:t>р</w:t>
            </w:r>
            <w:r>
              <w:rPr>
                <w:sz w:val="24"/>
                <w:szCs w:val="24"/>
              </w:rPr>
              <w:t>у</w:t>
            </w:r>
            <w:r w:rsidRPr="00260717">
              <w:rPr>
                <w:sz w:val="24"/>
                <w:szCs w:val="24"/>
              </w:rPr>
              <w:t xml:space="preserve"> за місця парк</w:t>
            </w:r>
            <w:r>
              <w:rPr>
                <w:sz w:val="24"/>
                <w:szCs w:val="24"/>
              </w:rPr>
              <w:t>ування транспортних засобів; туристичного збо</w:t>
            </w:r>
            <w:r w:rsidRPr="00260717">
              <w:rPr>
                <w:sz w:val="24"/>
                <w:szCs w:val="24"/>
              </w:rPr>
              <w:t>р</w:t>
            </w:r>
            <w:r>
              <w:rPr>
                <w:sz w:val="24"/>
                <w:szCs w:val="24"/>
              </w:rPr>
              <w:t>у, складання звітності .</w:t>
            </w:r>
          </w:p>
          <w:p w:rsidR="003E0881" w:rsidRPr="003A0507" w:rsidRDefault="003E0881" w:rsidP="008C42B5">
            <w:pPr>
              <w:widowControl w:val="0"/>
              <w:jc w:val="both"/>
              <w:rPr>
                <w:b/>
                <w:sz w:val="24"/>
                <w:szCs w:val="24"/>
                <w:u w:val="single"/>
              </w:rPr>
            </w:pPr>
            <w:r w:rsidRPr="003A0507">
              <w:rPr>
                <w:b/>
                <w:sz w:val="24"/>
                <w:szCs w:val="24"/>
                <w:u w:val="single"/>
              </w:rPr>
              <w:t>Контрольні запитання:</w:t>
            </w:r>
          </w:p>
          <w:p w:rsidR="003E0881" w:rsidRPr="00260717" w:rsidRDefault="003E0881" w:rsidP="008C42B5">
            <w:pPr>
              <w:ind w:left="57" w:right="57"/>
              <w:jc w:val="both"/>
              <w:rPr>
                <w:sz w:val="24"/>
                <w:szCs w:val="24"/>
              </w:rPr>
            </w:pPr>
            <w:r w:rsidRPr="00260717">
              <w:rPr>
                <w:sz w:val="24"/>
                <w:szCs w:val="24"/>
              </w:rPr>
              <w:t xml:space="preserve">1. Види місцевих податків, платники, об’єкти, облік і особливості податкової звітності за ними. </w:t>
            </w:r>
          </w:p>
          <w:p w:rsidR="003E0881" w:rsidRPr="00260717" w:rsidRDefault="003E0881" w:rsidP="008C42B5">
            <w:pPr>
              <w:ind w:left="57" w:right="57"/>
              <w:jc w:val="both"/>
              <w:rPr>
                <w:sz w:val="24"/>
                <w:szCs w:val="24"/>
              </w:rPr>
            </w:pPr>
            <w:r w:rsidRPr="00260717">
              <w:rPr>
                <w:sz w:val="24"/>
                <w:szCs w:val="24"/>
              </w:rPr>
              <w:t xml:space="preserve">2. Види місцевих зборів: збір за місця </w:t>
            </w:r>
            <w:r>
              <w:rPr>
                <w:sz w:val="24"/>
                <w:szCs w:val="24"/>
              </w:rPr>
              <w:t>паркування транспортних засобів</w:t>
            </w:r>
            <w:r w:rsidRPr="00260717">
              <w:rPr>
                <w:sz w:val="24"/>
                <w:szCs w:val="24"/>
              </w:rPr>
              <w:t>; туристичний збір. Платники, об’єкти, ставки, облік, строки сплати та подання податкової звітності.</w:t>
            </w:r>
          </w:p>
          <w:p w:rsidR="003E0881" w:rsidRPr="00260717" w:rsidRDefault="003E0881" w:rsidP="008C42B5">
            <w:pPr>
              <w:ind w:left="57" w:right="57"/>
              <w:jc w:val="both"/>
              <w:rPr>
                <w:sz w:val="24"/>
                <w:szCs w:val="24"/>
              </w:rPr>
            </w:pPr>
            <w:r>
              <w:rPr>
                <w:sz w:val="24"/>
                <w:szCs w:val="24"/>
              </w:rPr>
              <w:t>3. П</w:t>
            </w:r>
            <w:r w:rsidRPr="00260717">
              <w:rPr>
                <w:sz w:val="24"/>
                <w:szCs w:val="24"/>
              </w:rPr>
              <w:t>латники, об’єкти, облік і особливо</w:t>
            </w:r>
            <w:r>
              <w:rPr>
                <w:sz w:val="24"/>
                <w:szCs w:val="24"/>
              </w:rPr>
              <w:t>сті податкової звітності податку на додану вартість</w:t>
            </w:r>
            <w:r w:rsidRPr="00260717">
              <w:rPr>
                <w:sz w:val="24"/>
                <w:szCs w:val="24"/>
              </w:rPr>
              <w:t xml:space="preserve">. </w:t>
            </w:r>
          </w:p>
        </w:tc>
      </w:tr>
      <w:tr w:rsidR="003E0881" w:rsidRPr="00455B94" w:rsidTr="008C42B5">
        <w:tc>
          <w:tcPr>
            <w:tcW w:w="2802" w:type="dxa"/>
          </w:tcPr>
          <w:p w:rsidR="003E0881" w:rsidRPr="00025E07" w:rsidRDefault="003E0881" w:rsidP="008C42B5">
            <w:pPr>
              <w:widowControl w:val="0"/>
              <w:rPr>
                <w:b/>
                <w:i/>
                <w:sz w:val="24"/>
                <w:szCs w:val="24"/>
                <w:u w:val="single"/>
              </w:rPr>
            </w:pPr>
            <w:r>
              <w:rPr>
                <w:b/>
                <w:i/>
                <w:sz w:val="24"/>
                <w:szCs w:val="24"/>
                <w:u w:val="single"/>
              </w:rPr>
              <w:lastRenderedPageBreak/>
              <w:t>Заняття 6</w:t>
            </w:r>
          </w:p>
          <w:p w:rsidR="003E0881" w:rsidRPr="00025E07" w:rsidRDefault="003E0881" w:rsidP="008C42B5">
            <w:pPr>
              <w:widowControl w:val="0"/>
              <w:rPr>
                <w:b/>
                <w:sz w:val="24"/>
                <w:szCs w:val="24"/>
              </w:rPr>
            </w:pPr>
            <w:r w:rsidRPr="00025E07">
              <w:rPr>
                <w:b/>
                <w:sz w:val="24"/>
                <w:szCs w:val="24"/>
              </w:rPr>
              <w:t xml:space="preserve">Облік і звітність з податку на додану вартість </w:t>
            </w:r>
          </w:p>
          <w:p w:rsidR="003E0881" w:rsidRPr="00025E07" w:rsidRDefault="003E0881" w:rsidP="008C42B5">
            <w:pPr>
              <w:widowControl w:val="0"/>
              <w:rPr>
                <w:b/>
                <w:sz w:val="24"/>
                <w:szCs w:val="24"/>
              </w:rPr>
            </w:pPr>
          </w:p>
          <w:p w:rsidR="003E0881" w:rsidRPr="00025E07" w:rsidRDefault="003E0881" w:rsidP="008C42B5">
            <w:pPr>
              <w:widowControl w:val="0"/>
              <w:jc w:val="both"/>
              <w:rPr>
                <w:b/>
                <w:i/>
                <w:sz w:val="24"/>
                <w:szCs w:val="24"/>
              </w:rPr>
            </w:pPr>
            <w:r w:rsidRPr="00025E07">
              <w:rPr>
                <w:b/>
                <w:i/>
                <w:sz w:val="24"/>
                <w:szCs w:val="24"/>
              </w:rPr>
              <w:t>Вид заняття –</w:t>
            </w:r>
          </w:p>
          <w:p w:rsidR="003E0881" w:rsidRPr="00025E07" w:rsidRDefault="003E0881" w:rsidP="008C42B5">
            <w:pPr>
              <w:widowControl w:val="0"/>
              <w:jc w:val="both"/>
              <w:rPr>
                <w:sz w:val="24"/>
                <w:szCs w:val="24"/>
              </w:rPr>
            </w:pPr>
            <w:r w:rsidRPr="00025E07">
              <w:rPr>
                <w:sz w:val="24"/>
                <w:szCs w:val="24"/>
              </w:rPr>
              <w:t>міні-лекція;</w:t>
            </w:r>
          </w:p>
          <w:p w:rsidR="003E0881" w:rsidRDefault="003E0881" w:rsidP="008C42B5">
            <w:pPr>
              <w:widowControl w:val="0"/>
              <w:jc w:val="both"/>
              <w:rPr>
                <w:sz w:val="24"/>
                <w:szCs w:val="24"/>
              </w:rPr>
            </w:pPr>
            <w:r w:rsidRPr="00025E07">
              <w:rPr>
                <w:sz w:val="24"/>
                <w:szCs w:val="24"/>
              </w:rPr>
              <w:t>міні-семінар – розгорнута бесіда;</w:t>
            </w:r>
          </w:p>
          <w:p w:rsidR="003E0881" w:rsidRPr="00025E07" w:rsidRDefault="003E0881" w:rsidP="008C42B5">
            <w:pPr>
              <w:widowControl w:val="0"/>
              <w:jc w:val="both"/>
              <w:rPr>
                <w:sz w:val="24"/>
                <w:szCs w:val="24"/>
              </w:rPr>
            </w:pPr>
            <w:r w:rsidRPr="00025E07">
              <w:rPr>
                <w:sz w:val="24"/>
                <w:szCs w:val="24"/>
              </w:rPr>
              <w:t>виконання практичних розрахункових  завдань</w:t>
            </w:r>
            <w:r>
              <w:rPr>
                <w:sz w:val="24"/>
                <w:szCs w:val="24"/>
              </w:rPr>
              <w:t>;</w:t>
            </w:r>
          </w:p>
          <w:p w:rsidR="003E0881" w:rsidRPr="00025E07" w:rsidRDefault="003E0881" w:rsidP="008C42B5">
            <w:pPr>
              <w:widowControl w:val="0"/>
              <w:jc w:val="both"/>
              <w:rPr>
                <w:sz w:val="24"/>
                <w:szCs w:val="24"/>
              </w:rPr>
            </w:pPr>
            <w:r w:rsidRPr="00025E07">
              <w:rPr>
                <w:sz w:val="24"/>
                <w:szCs w:val="24"/>
              </w:rPr>
              <w:t>тестовий контроль знань</w:t>
            </w:r>
          </w:p>
          <w:p w:rsidR="003E0881" w:rsidRPr="00260717" w:rsidRDefault="003E0881" w:rsidP="008C42B5">
            <w:pPr>
              <w:ind w:left="57" w:right="57"/>
              <w:jc w:val="center"/>
              <w:rPr>
                <w:sz w:val="24"/>
                <w:szCs w:val="24"/>
              </w:rPr>
            </w:pPr>
          </w:p>
        </w:tc>
        <w:tc>
          <w:tcPr>
            <w:tcW w:w="6662" w:type="dxa"/>
          </w:tcPr>
          <w:p w:rsidR="003E0881" w:rsidRPr="00260717" w:rsidRDefault="003E0881" w:rsidP="008C42B5">
            <w:pPr>
              <w:ind w:left="57" w:right="57"/>
              <w:jc w:val="both"/>
              <w:rPr>
                <w:sz w:val="24"/>
                <w:szCs w:val="24"/>
              </w:rPr>
            </w:pPr>
            <w:r w:rsidRPr="00025E07">
              <w:rPr>
                <w:b/>
                <w:sz w:val="24"/>
                <w:szCs w:val="24"/>
                <w:u w:val="single"/>
              </w:rPr>
              <w:t>Мета заняття:</w:t>
            </w:r>
            <w:r w:rsidRPr="00260717">
              <w:rPr>
                <w:sz w:val="24"/>
                <w:szCs w:val="24"/>
              </w:rPr>
              <w:t xml:space="preserve"> детальний розгляд студентами в проце</w:t>
            </w:r>
            <w:r>
              <w:rPr>
                <w:sz w:val="24"/>
                <w:szCs w:val="24"/>
              </w:rPr>
              <w:t>сі опитування положень розділу</w:t>
            </w:r>
            <w:r w:rsidRPr="00260717">
              <w:rPr>
                <w:sz w:val="24"/>
                <w:szCs w:val="24"/>
              </w:rPr>
              <w:t xml:space="preserve"> ПКУ з урахуванням прикінцевих і перехідних положень розділі</w:t>
            </w:r>
            <w:r>
              <w:rPr>
                <w:sz w:val="24"/>
                <w:szCs w:val="24"/>
              </w:rPr>
              <w:t>в</w:t>
            </w:r>
            <w:r w:rsidRPr="00260717">
              <w:rPr>
                <w:sz w:val="24"/>
                <w:szCs w:val="24"/>
              </w:rPr>
              <w:t xml:space="preserve">, формування </w:t>
            </w:r>
            <w:proofErr w:type="spellStart"/>
            <w:r w:rsidRPr="00260717">
              <w:rPr>
                <w:sz w:val="24"/>
                <w:szCs w:val="24"/>
              </w:rPr>
              <w:t>компетенцій</w:t>
            </w:r>
            <w:proofErr w:type="spellEnd"/>
            <w:r w:rsidRPr="00260717">
              <w:rPr>
                <w:sz w:val="24"/>
                <w:szCs w:val="24"/>
              </w:rPr>
              <w:t xml:space="preserve"> фахівця з оподаткування ПДВ шляхом засвоєння і поглиблення знань з нормативної бази, прищеплення професійних умінь і навичок, розвиток здібностей публічного виступу, наукового мислення, усного мовлення студентів.</w:t>
            </w:r>
          </w:p>
          <w:p w:rsidR="003E0881" w:rsidRPr="00025E07" w:rsidRDefault="003E0881" w:rsidP="008C42B5">
            <w:pPr>
              <w:ind w:right="57"/>
              <w:jc w:val="both"/>
              <w:rPr>
                <w:b/>
                <w:sz w:val="24"/>
                <w:szCs w:val="24"/>
              </w:rPr>
            </w:pPr>
            <w:r w:rsidRPr="00025E07">
              <w:rPr>
                <w:b/>
                <w:sz w:val="24"/>
                <w:szCs w:val="24"/>
                <w:u w:val="single"/>
              </w:rPr>
              <w:t>Після проведення контактного заняття студенти будуть</w:t>
            </w:r>
            <w:r w:rsidRPr="00025E07">
              <w:rPr>
                <w:b/>
                <w:sz w:val="24"/>
                <w:szCs w:val="24"/>
              </w:rPr>
              <w:t>:</w:t>
            </w:r>
          </w:p>
          <w:p w:rsidR="003E0881" w:rsidRPr="00260717" w:rsidRDefault="003E0881" w:rsidP="008C42B5">
            <w:pPr>
              <w:ind w:left="57" w:right="57"/>
              <w:jc w:val="both"/>
              <w:rPr>
                <w:sz w:val="24"/>
                <w:szCs w:val="24"/>
              </w:rPr>
            </w:pPr>
            <w:r w:rsidRPr="00260717">
              <w:rPr>
                <w:i/>
                <w:sz w:val="24"/>
                <w:szCs w:val="24"/>
              </w:rPr>
              <w:t xml:space="preserve">- знати </w:t>
            </w:r>
            <w:r w:rsidRPr="00260717">
              <w:rPr>
                <w:sz w:val="24"/>
                <w:szCs w:val="24"/>
              </w:rPr>
              <w:t>формування податку на додану вартість, сутність, об’єкт оподаткування в світлі ПКУ, платників, базу та ставки податку на додану вартість, місце поставки товарів та послуг, облік податкових зобов’язань та податкового кредиту з ПДВ та порядок відображення в системі рахунків бухгалтерського обліку, його нормативне забезпечення,  податкову накладну, вимоги до їх складання, реєстр отриманих та виданих податкових накладних, визначення суми податку на додану вартість, що підлягає сплаті до або відшкодуванню з бюджету, податкову декларацію з податку на додану вартість: її форми, структура і зміст, порядок складання та подання, виправлення платником ПДВ самостійно виявлених помилок в обліку та декларуванні податку на додану вартість.</w:t>
            </w:r>
          </w:p>
          <w:p w:rsidR="003E0881" w:rsidRDefault="003E0881" w:rsidP="008C42B5">
            <w:pPr>
              <w:ind w:left="57" w:right="57"/>
              <w:jc w:val="both"/>
              <w:rPr>
                <w:sz w:val="24"/>
                <w:szCs w:val="24"/>
              </w:rPr>
            </w:pPr>
            <w:r w:rsidRPr="00260717">
              <w:rPr>
                <w:sz w:val="24"/>
                <w:szCs w:val="24"/>
              </w:rPr>
              <w:t xml:space="preserve">- </w:t>
            </w:r>
            <w:r w:rsidRPr="00260717">
              <w:rPr>
                <w:i/>
                <w:sz w:val="24"/>
                <w:szCs w:val="24"/>
              </w:rPr>
              <w:t xml:space="preserve">уміти </w:t>
            </w:r>
            <w:r w:rsidRPr="00260717">
              <w:rPr>
                <w:sz w:val="24"/>
                <w:szCs w:val="24"/>
              </w:rPr>
              <w:t>формувати документи і відображати операції зі сплати податків до бюджетів в системі рахунків бухгалтерського обліку; вдосконалювати набуті знання та практичні навички в умовах сучасних змін в системі оподаткування.</w:t>
            </w:r>
          </w:p>
          <w:p w:rsidR="003E0881" w:rsidRDefault="003E0881" w:rsidP="008C42B5">
            <w:pPr>
              <w:ind w:left="57" w:right="57"/>
              <w:jc w:val="both"/>
              <w:rPr>
                <w:sz w:val="24"/>
                <w:szCs w:val="24"/>
              </w:rPr>
            </w:pPr>
          </w:p>
          <w:p w:rsidR="003E0881" w:rsidRPr="00260717" w:rsidRDefault="003E0881" w:rsidP="008C42B5">
            <w:pPr>
              <w:ind w:left="57" w:right="57"/>
              <w:jc w:val="both"/>
              <w:rPr>
                <w:sz w:val="24"/>
                <w:szCs w:val="24"/>
              </w:rPr>
            </w:pPr>
          </w:p>
          <w:p w:rsidR="003E0881" w:rsidRPr="005E4249" w:rsidRDefault="003E0881" w:rsidP="008C42B5">
            <w:pPr>
              <w:numPr>
                <w:ilvl w:val="0"/>
                <w:numId w:val="42"/>
              </w:numPr>
              <w:tabs>
                <w:tab w:val="clear" w:pos="777"/>
                <w:tab w:val="num" w:pos="78"/>
              </w:tabs>
              <w:ind w:left="78" w:right="57" w:hanging="699"/>
              <w:jc w:val="both"/>
              <w:rPr>
                <w:b/>
                <w:sz w:val="24"/>
                <w:szCs w:val="24"/>
              </w:rPr>
            </w:pPr>
            <w:r w:rsidRPr="005E4249">
              <w:rPr>
                <w:b/>
                <w:sz w:val="24"/>
                <w:szCs w:val="24"/>
                <w:u w:val="single"/>
              </w:rPr>
              <w:t>План проведення контактних занять</w:t>
            </w:r>
            <w:r w:rsidRPr="005E4249">
              <w:rPr>
                <w:b/>
                <w:i/>
                <w:sz w:val="24"/>
                <w:szCs w:val="24"/>
              </w:rPr>
              <w:t>:</w:t>
            </w:r>
          </w:p>
          <w:p w:rsidR="003E0881" w:rsidRPr="00025E07" w:rsidRDefault="003E0881" w:rsidP="008C42B5">
            <w:pPr>
              <w:widowControl w:val="0"/>
              <w:jc w:val="both"/>
              <w:rPr>
                <w:sz w:val="24"/>
                <w:szCs w:val="24"/>
              </w:rPr>
            </w:pPr>
            <w:r>
              <w:rPr>
                <w:sz w:val="24"/>
                <w:szCs w:val="24"/>
              </w:rPr>
              <w:t>1.</w:t>
            </w:r>
            <w:r w:rsidRPr="00025E07">
              <w:rPr>
                <w:sz w:val="24"/>
                <w:szCs w:val="24"/>
              </w:rPr>
              <w:t>міні-лекція;</w:t>
            </w:r>
          </w:p>
          <w:p w:rsidR="003E0881" w:rsidRDefault="003E0881" w:rsidP="008C42B5">
            <w:pPr>
              <w:widowControl w:val="0"/>
              <w:jc w:val="both"/>
              <w:rPr>
                <w:sz w:val="24"/>
                <w:szCs w:val="24"/>
              </w:rPr>
            </w:pPr>
            <w:r>
              <w:rPr>
                <w:sz w:val="24"/>
                <w:szCs w:val="24"/>
              </w:rPr>
              <w:t xml:space="preserve">2. </w:t>
            </w:r>
            <w:r w:rsidRPr="00025E07">
              <w:rPr>
                <w:sz w:val="24"/>
                <w:szCs w:val="24"/>
              </w:rPr>
              <w:t>міні-семінар – розгорнута бесіда;</w:t>
            </w:r>
          </w:p>
          <w:p w:rsidR="003E0881" w:rsidRPr="00025E07" w:rsidRDefault="003E0881" w:rsidP="008C42B5">
            <w:pPr>
              <w:widowControl w:val="0"/>
              <w:jc w:val="both"/>
              <w:rPr>
                <w:sz w:val="24"/>
                <w:szCs w:val="24"/>
              </w:rPr>
            </w:pPr>
            <w:r>
              <w:rPr>
                <w:sz w:val="24"/>
                <w:szCs w:val="24"/>
              </w:rPr>
              <w:t xml:space="preserve">3. </w:t>
            </w:r>
            <w:r w:rsidRPr="00025E07">
              <w:rPr>
                <w:sz w:val="24"/>
                <w:szCs w:val="24"/>
              </w:rPr>
              <w:t>виконання практичних розрахункових  завдань</w:t>
            </w:r>
            <w:r>
              <w:rPr>
                <w:sz w:val="24"/>
                <w:szCs w:val="24"/>
              </w:rPr>
              <w:t xml:space="preserve">: визнання </w:t>
            </w:r>
            <w:r>
              <w:rPr>
                <w:sz w:val="24"/>
                <w:szCs w:val="24"/>
              </w:rPr>
              <w:lastRenderedPageBreak/>
              <w:t xml:space="preserve">податкових зобов’язань та податкового кредиту з податку на додану вартість, їх облік, нарахування та сплата податку на додану вартість, </w:t>
            </w:r>
            <w:r w:rsidRPr="00260717">
              <w:rPr>
                <w:sz w:val="24"/>
                <w:szCs w:val="24"/>
              </w:rPr>
              <w:t>за</w:t>
            </w:r>
            <w:r>
              <w:rPr>
                <w:sz w:val="24"/>
                <w:szCs w:val="24"/>
              </w:rPr>
              <w:t>повнення податкової накладної, р</w:t>
            </w:r>
            <w:r w:rsidRPr="00260717">
              <w:rPr>
                <w:sz w:val="24"/>
                <w:szCs w:val="24"/>
              </w:rPr>
              <w:t>еєстру виданих і</w:t>
            </w:r>
            <w:r>
              <w:rPr>
                <w:sz w:val="24"/>
                <w:szCs w:val="24"/>
              </w:rPr>
              <w:t xml:space="preserve"> отриманих податкових накладних, складання податкової декларації з податку на додану вартість;</w:t>
            </w:r>
          </w:p>
          <w:p w:rsidR="003E0881" w:rsidRPr="00025E07" w:rsidRDefault="003E0881" w:rsidP="008C42B5">
            <w:pPr>
              <w:widowControl w:val="0"/>
              <w:jc w:val="both"/>
              <w:rPr>
                <w:sz w:val="24"/>
                <w:szCs w:val="24"/>
              </w:rPr>
            </w:pPr>
            <w:r>
              <w:rPr>
                <w:sz w:val="24"/>
                <w:szCs w:val="24"/>
              </w:rPr>
              <w:t xml:space="preserve">4. </w:t>
            </w:r>
            <w:r w:rsidRPr="00025E07">
              <w:rPr>
                <w:sz w:val="24"/>
                <w:szCs w:val="24"/>
              </w:rPr>
              <w:t>тестовий контроль знань</w:t>
            </w:r>
          </w:p>
          <w:p w:rsidR="003E0881" w:rsidRPr="005E4249" w:rsidRDefault="003E0881" w:rsidP="008C42B5">
            <w:pPr>
              <w:ind w:left="57" w:right="57"/>
              <w:jc w:val="both"/>
              <w:rPr>
                <w:b/>
                <w:sz w:val="24"/>
                <w:szCs w:val="24"/>
                <w:u w:val="single"/>
              </w:rPr>
            </w:pPr>
            <w:r w:rsidRPr="005E4249">
              <w:rPr>
                <w:b/>
                <w:sz w:val="24"/>
                <w:szCs w:val="24"/>
                <w:u w:val="single"/>
              </w:rPr>
              <w:t>Контрольні запитання:</w:t>
            </w:r>
          </w:p>
          <w:p w:rsidR="003E0881" w:rsidRPr="00260717" w:rsidRDefault="003E0881" w:rsidP="008C42B5">
            <w:pPr>
              <w:ind w:left="57" w:right="57"/>
              <w:jc w:val="both"/>
              <w:rPr>
                <w:sz w:val="24"/>
                <w:szCs w:val="24"/>
              </w:rPr>
            </w:pPr>
            <w:r w:rsidRPr="00260717">
              <w:rPr>
                <w:sz w:val="24"/>
                <w:szCs w:val="24"/>
              </w:rPr>
              <w:t>1. Податок на додану вартість, сутність, об’єкт оподаткування в світлі ПКУ.</w:t>
            </w:r>
          </w:p>
          <w:p w:rsidR="003E0881" w:rsidRPr="00260717" w:rsidRDefault="003E0881" w:rsidP="008C42B5">
            <w:pPr>
              <w:ind w:left="57" w:right="57"/>
              <w:jc w:val="both"/>
              <w:rPr>
                <w:sz w:val="24"/>
                <w:szCs w:val="24"/>
              </w:rPr>
            </w:pPr>
            <w:r w:rsidRPr="00260717">
              <w:rPr>
                <w:sz w:val="24"/>
                <w:szCs w:val="24"/>
              </w:rPr>
              <w:t>2. Платники, база та ставки податку на додану вартість. Місце поставки товарів та послуг.</w:t>
            </w:r>
          </w:p>
          <w:p w:rsidR="003E0881" w:rsidRPr="00260717" w:rsidRDefault="003E0881" w:rsidP="008C42B5">
            <w:pPr>
              <w:ind w:left="57" w:right="57"/>
              <w:jc w:val="both"/>
              <w:rPr>
                <w:sz w:val="24"/>
                <w:szCs w:val="24"/>
              </w:rPr>
            </w:pPr>
            <w:r w:rsidRPr="00260717">
              <w:rPr>
                <w:sz w:val="24"/>
                <w:szCs w:val="24"/>
              </w:rPr>
              <w:t>3. Облік податкових зобов’язань та податкового кредиту з ПДВ та порядок відображення в системі рахунків бухгалтерського обліку, його нормативне забезпечення.</w:t>
            </w:r>
          </w:p>
          <w:p w:rsidR="003E0881" w:rsidRPr="00260717" w:rsidRDefault="003E0881" w:rsidP="008C42B5">
            <w:pPr>
              <w:ind w:left="57" w:right="57"/>
              <w:jc w:val="both"/>
              <w:rPr>
                <w:sz w:val="24"/>
                <w:szCs w:val="24"/>
              </w:rPr>
            </w:pPr>
            <w:r w:rsidRPr="00260717">
              <w:rPr>
                <w:sz w:val="24"/>
                <w:szCs w:val="24"/>
              </w:rPr>
              <w:t>4. Податкова накладна, вимоги до їх складання.</w:t>
            </w:r>
          </w:p>
          <w:p w:rsidR="003E0881" w:rsidRPr="00260717" w:rsidRDefault="003E0881" w:rsidP="008C42B5">
            <w:pPr>
              <w:ind w:left="57" w:right="57"/>
              <w:jc w:val="both"/>
              <w:rPr>
                <w:sz w:val="24"/>
                <w:szCs w:val="24"/>
              </w:rPr>
            </w:pPr>
            <w:r w:rsidRPr="00260717">
              <w:rPr>
                <w:sz w:val="24"/>
                <w:szCs w:val="24"/>
              </w:rPr>
              <w:t>5. Реєстр отриманих та виданих податкових накладних.</w:t>
            </w:r>
          </w:p>
          <w:p w:rsidR="003E0881" w:rsidRPr="00260717" w:rsidRDefault="003E0881" w:rsidP="008C42B5">
            <w:pPr>
              <w:ind w:left="57" w:right="57"/>
              <w:jc w:val="both"/>
              <w:rPr>
                <w:sz w:val="24"/>
                <w:szCs w:val="24"/>
              </w:rPr>
            </w:pPr>
            <w:r w:rsidRPr="00260717">
              <w:rPr>
                <w:sz w:val="24"/>
                <w:szCs w:val="24"/>
              </w:rPr>
              <w:t>5. Визначення суми податку на додану вартість, що підлягає сплаті до або відшкодуванню з бюджету.</w:t>
            </w:r>
          </w:p>
          <w:p w:rsidR="003E0881" w:rsidRPr="00260717" w:rsidRDefault="003E0881" w:rsidP="008C42B5">
            <w:pPr>
              <w:ind w:left="57" w:right="57"/>
              <w:jc w:val="both"/>
              <w:rPr>
                <w:sz w:val="24"/>
                <w:szCs w:val="24"/>
              </w:rPr>
            </w:pPr>
            <w:r w:rsidRPr="00260717">
              <w:rPr>
                <w:sz w:val="24"/>
                <w:szCs w:val="24"/>
              </w:rPr>
              <w:t>6. Податкова декларація з податку на додану вартість: її форми, структура і зміст, порядок складання та подання.</w:t>
            </w:r>
          </w:p>
          <w:p w:rsidR="003E0881" w:rsidRPr="00260717" w:rsidRDefault="003E0881" w:rsidP="008C42B5">
            <w:pPr>
              <w:ind w:left="57" w:right="57"/>
              <w:jc w:val="both"/>
              <w:rPr>
                <w:sz w:val="24"/>
                <w:szCs w:val="24"/>
                <w:u w:val="single"/>
              </w:rPr>
            </w:pPr>
            <w:r w:rsidRPr="00260717">
              <w:rPr>
                <w:sz w:val="24"/>
                <w:szCs w:val="24"/>
              </w:rPr>
              <w:t>7. Виправлення платником ПДВ самостійно виявлених помилок в обліку та декларуванні податку на додану вартість.</w:t>
            </w:r>
          </w:p>
        </w:tc>
      </w:tr>
      <w:tr w:rsidR="003E0881" w:rsidRPr="00455B94" w:rsidTr="008C42B5">
        <w:tc>
          <w:tcPr>
            <w:tcW w:w="2802" w:type="dxa"/>
          </w:tcPr>
          <w:p w:rsidR="003E0881" w:rsidRPr="007E1ACB" w:rsidRDefault="003E0881" w:rsidP="008C42B5">
            <w:pPr>
              <w:ind w:left="57" w:right="57"/>
              <w:rPr>
                <w:b/>
                <w:i/>
                <w:sz w:val="24"/>
                <w:szCs w:val="24"/>
                <w:u w:val="single"/>
              </w:rPr>
            </w:pPr>
            <w:r w:rsidRPr="007E1ACB">
              <w:rPr>
                <w:b/>
                <w:i/>
                <w:sz w:val="24"/>
                <w:szCs w:val="24"/>
                <w:u w:val="single"/>
              </w:rPr>
              <w:lastRenderedPageBreak/>
              <w:t xml:space="preserve">Заняття </w:t>
            </w:r>
            <w:r>
              <w:rPr>
                <w:b/>
                <w:i/>
                <w:sz w:val="24"/>
                <w:szCs w:val="24"/>
                <w:u w:val="single"/>
              </w:rPr>
              <w:t>7</w:t>
            </w:r>
          </w:p>
          <w:p w:rsidR="003E0881" w:rsidRDefault="003E0881" w:rsidP="008C42B5">
            <w:pPr>
              <w:ind w:left="57" w:right="57"/>
              <w:rPr>
                <w:b/>
                <w:sz w:val="24"/>
                <w:szCs w:val="24"/>
              </w:rPr>
            </w:pPr>
            <w:r w:rsidRPr="00857B74">
              <w:rPr>
                <w:b/>
                <w:sz w:val="24"/>
                <w:szCs w:val="24"/>
              </w:rPr>
              <w:t xml:space="preserve"> Облік і звітність суб’єктів підприємницької діяльності, які обрали спрощену систему оподаткування</w:t>
            </w:r>
          </w:p>
          <w:p w:rsidR="003E0881" w:rsidRDefault="003E0881" w:rsidP="008C42B5">
            <w:pPr>
              <w:ind w:left="57" w:right="57"/>
              <w:rPr>
                <w:b/>
                <w:sz w:val="24"/>
                <w:szCs w:val="24"/>
              </w:rPr>
            </w:pPr>
          </w:p>
          <w:p w:rsidR="003E0881" w:rsidRDefault="003E0881" w:rsidP="008C42B5">
            <w:pPr>
              <w:ind w:left="57" w:right="57"/>
              <w:rPr>
                <w:b/>
                <w:sz w:val="24"/>
                <w:szCs w:val="24"/>
              </w:rPr>
            </w:pPr>
          </w:p>
          <w:p w:rsidR="003E0881" w:rsidRPr="00857B74" w:rsidRDefault="003E0881" w:rsidP="008C42B5">
            <w:pPr>
              <w:widowControl w:val="0"/>
              <w:jc w:val="both"/>
              <w:rPr>
                <w:b/>
                <w:i/>
                <w:sz w:val="24"/>
                <w:szCs w:val="24"/>
              </w:rPr>
            </w:pPr>
            <w:r w:rsidRPr="00857B74">
              <w:rPr>
                <w:b/>
                <w:i/>
                <w:sz w:val="24"/>
                <w:szCs w:val="24"/>
              </w:rPr>
              <w:t>Вид заняття –</w:t>
            </w:r>
          </w:p>
          <w:p w:rsidR="003E0881" w:rsidRPr="00857B74" w:rsidRDefault="003E0881" w:rsidP="008C42B5">
            <w:pPr>
              <w:widowControl w:val="0"/>
              <w:jc w:val="both"/>
              <w:rPr>
                <w:sz w:val="24"/>
                <w:szCs w:val="24"/>
              </w:rPr>
            </w:pPr>
            <w:r w:rsidRPr="00857B74">
              <w:rPr>
                <w:sz w:val="24"/>
                <w:szCs w:val="24"/>
              </w:rPr>
              <w:t>міні-лекція;</w:t>
            </w:r>
          </w:p>
          <w:p w:rsidR="003E0881" w:rsidRPr="00857B74" w:rsidRDefault="003E0881" w:rsidP="008C42B5">
            <w:pPr>
              <w:widowControl w:val="0"/>
              <w:jc w:val="both"/>
              <w:rPr>
                <w:sz w:val="24"/>
                <w:szCs w:val="24"/>
              </w:rPr>
            </w:pPr>
            <w:r w:rsidRPr="00857B74">
              <w:rPr>
                <w:sz w:val="24"/>
                <w:szCs w:val="24"/>
              </w:rPr>
              <w:t xml:space="preserve">міні-семінар - </w:t>
            </w:r>
          </w:p>
          <w:p w:rsidR="003E0881" w:rsidRPr="00857B74" w:rsidRDefault="003E0881" w:rsidP="008C42B5">
            <w:pPr>
              <w:widowControl w:val="0"/>
              <w:jc w:val="both"/>
              <w:rPr>
                <w:sz w:val="24"/>
                <w:szCs w:val="24"/>
              </w:rPr>
            </w:pPr>
            <w:r w:rsidRPr="00857B74">
              <w:rPr>
                <w:sz w:val="24"/>
                <w:szCs w:val="24"/>
              </w:rPr>
              <w:t xml:space="preserve">дискусія з елементами розгляду проблемних ситуацій; </w:t>
            </w:r>
          </w:p>
          <w:p w:rsidR="003E0881" w:rsidRDefault="003E0881" w:rsidP="008C42B5">
            <w:pPr>
              <w:widowControl w:val="0"/>
              <w:jc w:val="both"/>
              <w:rPr>
                <w:sz w:val="24"/>
                <w:szCs w:val="24"/>
              </w:rPr>
            </w:pPr>
            <w:r w:rsidRPr="00857B74">
              <w:rPr>
                <w:sz w:val="24"/>
                <w:szCs w:val="24"/>
              </w:rPr>
              <w:t>виконання пр</w:t>
            </w:r>
            <w:r>
              <w:rPr>
                <w:sz w:val="24"/>
                <w:szCs w:val="24"/>
              </w:rPr>
              <w:t>актичних розрахункових  завдань;</w:t>
            </w:r>
          </w:p>
          <w:p w:rsidR="003E0881" w:rsidRPr="00857B74" w:rsidRDefault="003E0881" w:rsidP="008C42B5">
            <w:pPr>
              <w:widowControl w:val="0"/>
              <w:jc w:val="both"/>
              <w:rPr>
                <w:sz w:val="24"/>
                <w:szCs w:val="24"/>
              </w:rPr>
            </w:pPr>
            <w:r>
              <w:rPr>
                <w:sz w:val="24"/>
                <w:szCs w:val="24"/>
              </w:rPr>
              <w:t>тестовий контроль знань</w:t>
            </w:r>
          </w:p>
          <w:p w:rsidR="003E0881" w:rsidRPr="00857B74" w:rsidRDefault="003E0881" w:rsidP="008C42B5">
            <w:pPr>
              <w:widowControl w:val="0"/>
              <w:rPr>
                <w:b/>
                <w:sz w:val="24"/>
                <w:szCs w:val="24"/>
              </w:rPr>
            </w:pPr>
          </w:p>
        </w:tc>
        <w:tc>
          <w:tcPr>
            <w:tcW w:w="6662" w:type="dxa"/>
          </w:tcPr>
          <w:p w:rsidR="003E0881" w:rsidRPr="00260717" w:rsidRDefault="003E0881" w:rsidP="008C42B5">
            <w:pPr>
              <w:ind w:left="57" w:right="57"/>
              <w:jc w:val="both"/>
              <w:rPr>
                <w:sz w:val="24"/>
                <w:szCs w:val="24"/>
              </w:rPr>
            </w:pPr>
            <w:r w:rsidRPr="00857B74">
              <w:rPr>
                <w:b/>
                <w:sz w:val="24"/>
                <w:szCs w:val="24"/>
                <w:u w:val="single"/>
              </w:rPr>
              <w:t>Мета заняття:</w:t>
            </w:r>
            <w:r w:rsidRPr="00260717">
              <w:rPr>
                <w:sz w:val="24"/>
                <w:szCs w:val="24"/>
              </w:rPr>
              <w:t xml:space="preserve"> розгляд студентами в процесі опитування</w:t>
            </w:r>
            <w:r>
              <w:rPr>
                <w:sz w:val="24"/>
                <w:szCs w:val="24"/>
              </w:rPr>
              <w:t xml:space="preserve"> </w:t>
            </w:r>
            <w:r w:rsidRPr="00260717">
              <w:rPr>
                <w:sz w:val="24"/>
                <w:szCs w:val="24"/>
              </w:rPr>
              <w:t>положень розділів ПКУ</w:t>
            </w:r>
            <w:r>
              <w:rPr>
                <w:sz w:val="24"/>
                <w:szCs w:val="24"/>
              </w:rPr>
              <w:t>,</w:t>
            </w:r>
            <w:r w:rsidRPr="00260717">
              <w:rPr>
                <w:sz w:val="24"/>
                <w:szCs w:val="24"/>
              </w:rPr>
              <w:t xml:space="preserve"> </w:t>
            </w:r>
            <w:r>
              <w:rPr>
                <w:sz w:val="24"/>
                <w:szCs w:val="24"/>
              </w:rPr>
              <w:t>контрольних питань</w:t>
            </w:r>
            <w:r w:rsidRPr="00260717">
              <w:rPr>
                <w:sz w:val="24"/>
                <w:szCs w:val="24"/>
              </w:rPr>
              <w:t xml:space="preserve"> щодо спрощеної системи оподаткування, обліку та</w:t>
            </w:r>
            <w:r>
              <w:rPr>
                <w:sz w:val="24"/>
                <w:szCs w:val="24"/>
              </w:rPr>
              <w:t xml:space="preserve"> звітності</w:t>
            </w:r>
            <w:r w:rsidRPr="00260717">
              <w:rPr>
                <w:sz w:val="24"/>
                <w:szCs w:val="24"/>
              </w:rPr>
              <w:t>, їх практичного застосування, засвоєння і поглиблення знань навчального матеріалу, прищеплення професійних умінь і навичок, розвиток наукового мислення та усного мовлення.</w:t>
            </w:r>
          </w:p>
          <w:p w:rsidR="003E0881" w:rsidRPr="00857B74" w:rsidRDefault="003E0881" w:rsidP="008C42B5">
            <w:pPr>
              <w:ind w:right="57"/>
              <w:jc w:val="both"/>
              <w:rPr>
                <w:b/>
                <w:sz w:val="24"/>
                <w:szCs w:val="24"/>
              </w:rPr>
            </w:pPr>
            <w:r w:rsidRPr="00857B74">
              <w:rPr>
                <w:b/>
                <w:sz w:val="24"/>
                <w:szCs w:val="24"/>
                <w:u w:val="single"/>
              </w:rPr>
              <w:t>Після проведення контактного заняття студенти будуть</w:t>
            </w:r>
            <w:r w:rsidRPr="00857B74">
              <w:rPr>
                <w:b/>
                <w:sz w:val="24"/>
                <w:szCs w:val="24"/>
              </w:rPr>
              <w:t>:</w:t>
            </w:r>
          </w:p>
          <w:p w:rsidR="003E0881" w:rsidRPr="00260717" w:rsidRDefault="003E0881" w:rsidP="008C42B5">
            <w:pPr>
              <w:ind w:left="57" w:right="57"/>
              <w:jc w:val="both"/>
              <w:rPr>
                <w:sz w:val="24"/>
                <w:szCs w:val="24"/>
              </w:rPr>
            </w:pPr>
            <w:r w:rsidRPr="00260717">
              <w:rPr>
                <w:i/>
                <w:sz w:val="24"/>
                <w:szCs w:val="24"/>
              </w:rPr>
              <w:t>- знати</w:t>
            </w:r>
            <w:r w:rsidRPr="00260717">
              <w:rPr>
                <w:sz w:val="24"/>
                <w:szCs w:val="24"/>
              </w:rPr>
              <w:t xml:space="preserve"> проведення обліку єдиного податку суб’єктом підприємницької діяльності, веденн</w:t>
            </w:r>
            <w:r>
              <w:rPr>
                <w:sz w:val="24"/>
                <w:szCs w:val="24"/>
              </w:rPr>
              <w:t>я  книги обліку доходів</w:t>
            </w:r>
            <w:r w:rsidRPr="00260717">
              <w:rPr>
                <w:sz w:val="24"/>
                <w:szCs w:val="24"/>
              </w:rPr>
              <w:t xml:space="preserve"> суб’єкта малого підприємництва та особливості її веденн</w:t>
            </w:r>
            <w:r>
              <w:rPr>
                <w:sz w:val="24"/>
                <w:szCs w:val="24"/>
              </w:rPr>
              <w:t>я, порядок складання і подання р</w:t>
            </w:r>
            <w:r w:rsidRPr="00260717">
              <w:rPr>
                <w:sz w:val="24"/>
                <w:szCs w:val="24"/>
              </w:rPr>
              <w:t>озрахунку сплати єдиного податку суб'єк</w:t>
            </w:r>
            <w:r>
              <w:rPr>
                <w:sz w:val="24"/>
                <w:szCs w:val="24"/>
              </w:rPr>
              <w:t xml:space="preserve">том малого підприємництва. </w:t>
            </w:r>
          </w:p>
          <w:p w:rsidR="003E0881" w:rsidRDefault="003E0881" w:rsidP="008C42B5">
            <w:pPr>
              <w:ind w:left="57" w:right="57"/>
              <w:jc w:val="both"/>
              <w:rPr>
                <w:sz w:val="24"/>
                <w:szCs w:val="24"/>
              </w:rPr>
            </w:pPr>
            <w:r w:rsidRPr="00260717">
              <w:rPr>
                <w:i/>
                <w:sz w:val="24"/>
                <w:szCs w:val="24"/>
              </w:rPr>
              <w:t>- уміти</w:t>
            </w:r>
            <w:r w:rsidRPr="00260717">
              <w:rPr>
                <w:sz w:val="24"/>
                <w:szCs w:val="24"/>
              </w:rPr>
              <w:t xml:space="preserve"> практично складати податкову декларацію, як пл</w:t>
            </w:r>
            <w:r>
              <w:rPr>
                <w:sz w:val="24"/>
                <w:szCs w:val="24"/>
              </w:rPr>
              <w:t>а</w:t>
            </w:r>
            <w:r w:rsidRPr="00260717">
              <w:rPr>
                <w:sz w:val="24"/>
                <w:szCs w:val="24"/>
              </w:rPr>
              <w:t>тник єдиного подат</w:t>
            </w:r>
            <w:r>
              <w:rPr>
                <w:sz w:val="24"/>
                <w:szCs w:val="24"/>
              </w:rPr>
              <w:t>ку – юридичною особою, організову</w:t>
            </w:r>
            <w:r w:rsidRPr="00260717">
              <w:rPr>
                <w:sz w:val="24"/>
                <w:szCs w:val="24"/>
              </w:rPr>
              <w:t>вати методику і техніку складання та подання звітності та сплати єдиного податку суб'єктом малого підприємництва</w:t>
            </w:r>
            <w:r>
              <w:rPr>
                <w:sz w:val="24"/>
                <w:szCs w:val="24"/>
              </w:rPr>
              <w:t xml:space="preserve">. </w:t>
            </w:r>
          </w:p>
          <w:p w:rsidR="003E0881" w:rsidRPr="00857B74" w:rsidRDefault="003E0881" w:rsidP="008C42B5">
            <w:pPr>
              <w:ind w:left="57" w:right="57"/>
              <w:jc w:val="both"/>
              <w:rPr>
                <w:b/>
                <w:i/>
                <w:sz w:val="24"/>
                <w:szCs w:val="24"/>
              </w:rPr>
            </w:pPr>
            <w:r w:rsidRPr="00857B74">
              <w:rPr>
                <w:b/>
                <w:sz w:val="24"/>
                <w:szCs w:val="24"/>
                <w:u w:val="single"/>
              </w:rPr>
              <w:t>План проведення контактного заняття</w:t>
            </w:r>
            <w:r w:rsidRPr="00857B74">
              <w:rPr>
                <w:b/>
                <w:i/>
                <w:sz w:val="24"/>
                <w:szCs w:val="24"/>
              </w:rPr>
              <w:t>:</w:t>
            </w:r>
          </w:p>
          <w:p w:rsidR="003E0881" w:rsidRPr="00857B74" w:rsidRDefault="003E0881" w:rsidP="008C42B5">
            <w:pPr>
              <w:widowControl w:val="0"/>
              <w:jc w:val="both"/>
              <w:rPr>
                <w:sz w:val="24"/>
                <w:szCs w:val="24"/>
              </w:rPr>
            </w:pPr>
            <w:r>
              <w:rPr>
                <w:sz w:val="24"/>
                <w:szCs w:val="24"/>
              </w:rPr>
              <w:t xml:space="preserve">1. </w:t>
            </w:r>
            <w:r w:rsidRPr="00857B74">
              <w:rPr>
                <w:sz w:val="24"/>
                <w:szCs w:val="24"/>
              </w:rPr>
              <w:t>міні-лекція;</w:t>
            </w:r>
          </w:p>
          <w:p w:rsidR="003E0881" w:rsidRPr="00857B74" w:rsidRDefault="003E0881" w:rsidP="008C42B5">
            <w:pPr>
              <w:widowControl w:val="0"/>
              <w:jc w:val="both"/>
              <w:rPr>
                <w:sz w:val="24"/>
                <w:szCs w:val="24"/>
              </w:rPr>
            </w:pPr>
            <w:r>
              <w:rPr>
                <w:sz w:val="24"/>
                <w:szCs w:val="24"/>
              </w:rPr>
              <w:t xml:space="preserve">2. </w:t>
            </w:r>
            <w:r w:rsidRPr="00857B74">
              <w:rPr>
                <w:sz w:val="24"/>
                <w:szCs w:val="24"/>
              </w:rPr>
              <w:t xml:space="preserve">міні-семінар - дискусія з елементами розгляду проблемних ситуацій; </w:t>
            </w:r>
          </w:p>
          <w:p w:rsidR="003E0881" w:rsidRDefault="003E0881" w:rsidP="008C42B5">
            <w:pPr>
              <w:ind w:left="57" w:right="57"/>
              <w:jc w:val="both"/>
              <w:rPr>
                <w:sz w:val="24"/>
                <w:szCs w:val="24"/>
              </w:rPr>
            </w:pPr>
            <w:r>
              <w:rPr>
                <w:sz w:val="24"/>
                <w:szCs w:val="24"/>
              </w:rPr>
              <w:t xml:space="preserve">3. </w:t>
            </w:r>
            <w:r w:rsidRPr="00857B74">
              <w:rPr>
                <w:sz w:val="24"/>
                <w:szCs w:val="24"/>
              </w:rPr>
              <w:t>виконання пр</w:t>
            </w:r>
            <w:r>
              <w:rPr>
                <w:sz w:val="24"/>
                <w:szCs w:val="24"/>
              </w:rPr>
              <w:t>актичних розрахункових  завдань:</w:t>
            </w:r>
            <w:r w:rsidRPr="00260717">
              <w:rPr>
                <w:sz w:val="24"/>
                <w:szCs w:val="24"/>
              </w:rPr>
              <w:t xml:space="preserve"> </w:t>
            </w:r>
            <w:r>
              <w:rPr>
                <w:sz w:val="24"/>
                <w:szCs w:val="24"/>
              </w:rPr>
              <w:t>о</w:t>
            </w:r>
            <w:r w:rsidRPr="00260717">
              <w:rPr>
                <w:sz w:val="24"/>
                <w:szCs w:val="24"/>
              </w:rPr>
              <w:t>блік єдиного податку суб’єк</w:t>
            </w:r>
            <w:r>
              <w:rPr>
                <w:sz w:val="24"/>
                <w:szCs w:val="24"/>
              </w:rPr>
              <w:t xml:space="preserve">том підприємницької діяльності, ведення книги обліку доходів </w:t>
            </w:r>
            <w:r w:rsidRPr="00260717">
              <w:rPr>
                <w:sz w:val="24"/>
                <w:szCs w:val="24"/>
              </w:rPr>
              <w:t>суб’єкта малого підприємни</w:t>
            </w:r>
            <w:r>
              <w:rPr>
                <w:sz w:val="24"/>
                <w:szCs w:val="24"/>
              </w:rPr>
              <w:t>цтва,</w:t>
            </w:r>
            <w:r w:rsidRPr="00260717">
              <w:rPr>
                <w:sz w:val="24"/>
                <w:szCs w:val="24"/>
              </w:rPr>
              <w:t xml:space="preserve"> </w:t>
            </w:r>
            <w:r>
              <w:rPr>
                <w:sz w:val="24"/>
                <w:szCs w:val="24"/>
              </w:rPr>
              <w:t>складання р</w:t>
            </w:r>
            <w:r w:rsidRPr="00260717">
              <w:rPr>
                <w:sz w:val="24"/>
                <w:szCs w:val="24"/>
              </w:rPr>
              <w:t>озрахунку сплати єдиного податку суб'єктом малого підприємництва</w:t>
            </w:r>
            <w:r>
              <w:rPr>
                <w:sz w:val="24"/>
                <w:szCs w:val="24"/>
              </w:rPr>
              <w:t>, розрахунок;</w:t>
            </w:r>
          </w:p>
          <w:p w:rsidR="003E0881" w:rsidRDefault="003E0881" w:rsidP="008C42B5">
            <w:pPr>
              <w:ind w:left="57" w:right="57"/>
              <w:jc w:val="both"/>
              <w:rPr>
                <w:sz w:val="24"/>
                <w:szCs w:val="24"/>
              </w:rPr>
            </w:pPr>
            <w:r>
              <w:rPr>
                <w:sz w:val="24"/>
                <w:szCs w:val="24"/>
              </w:rPr>
              <w:t>4.тестовий контроль знань.</w:t>
            </w:r>
          </w:p>
          <w:p w:rsidR="003E0881" w:rsidRPr="00857B74" w:rsidRDefault="003E0881" w:rsidP="008C42B5">
            <w:pPr>
              <w:ind w:left="57" w:right="57"/>
              <w:jc w:val="both"/>
              <w:rPr>
                <w:b/>
                <w:sz w:val="24"/>
                <w:szCs w:val="24"/>
                <w:u w:val="single"/>
              </w:rPr>
            </w:pPr>
            <w:r>
              <w:rPr>
                <w:sz w:val="24"/>
                <w:szCs w:val="24"/>
              </w:rPr>
              <w:t xml:space="preserve"> </w:t>
            </w:r>
            <w:r w:rsidRPr="00857B74">
              <w:rPr>
                <w:b/>
                <w:sz w:val="24"/>
                <w:szCs w:val="24"/>
                <w:u w:val="single"/>
              </w:rPr>
              <w:t>Контрольні запитання:</w:t>
            </w:r>
          </w:p>
          <w:p w:rsidR="003E0881" w:rsidRDefault="003E0881" w:rsidP="008C42B5">
            <w:pPr>
              <w:ind w:left="57" w:right="57"/>
              <w:jc w:val="both"/>
              <w:rPr>
                <w:sz w:val="24"/>
                <w:szCs w:val="24"/>
              </w:rPr>
            </w:pPr>
            <w:r w:rsidRPr="00260717">
              <w:rPr>
                <w:sz w:val="24"/>
                <w:szCs w:val="24"/>
              </w:rPr>
              <w:t xml:space="preserve">1.Облік єдиного податку суб’єктом підприємницької </w:t>
            </w:r>
            <w:r w:rsidRPr="00260717">
              <w:rPr>
                <w:sz w:val="24"/>
                <w:szCs w:val="24"/>
              </w:rPr>
              <w:lastRenderedPageBreak/>
              <w:t>діяльност</w:t>
            </w:r>
            <w:r>
              <w:rPr>
                <w:sz w:val="24"/>
                <w:szCs w:val="24"/>
              </w:rPr>
              <w:t xml:space="preserve">і. </w:t>
            </w:r>
          </w:p>
          <w:p w:rsidR="003E0881" w:rsidRPr="00260717" w:rsidRDefault="003E0881" w:rsidP="008C42B5">
            <w:pPr>
              <w:ind w:left="57" w:right="57"/>
              <w:jc w:val="both"/>
              <w:rPr>
                <w:sz w:val="24"/>
                <w:szCs w:val="24"/>
              </w:rPr>
            </w:pPr>
            <w:r>
              <w:rPr>
                <w:sz w:val="24"/>
                <w:szCs w:val="24"/>
              </w:rPr>
              <w:t>2. Книга обліку доходів</w:t>
            </w:r>
            <w:r w:rsidRPr="00260717">
              <w:rPr>
                <w:sz w:val="24"/>
                <w:szCs w:val="24"/>
              </w:rPr>
              <w:t xml:space="preserve"> суб’єкта малого підприємництва та особливості її ведення. </w:t>
            </w:r>
          </w:p>
          <w:p w:rsidR="003E0881" w:rsidRPr="00260717" w:rsidRDefault="003E0881" w:rsidP="008C42B5">
            <w:pPr>
              <w:ind w:left="57" w:right="57"/>
              <w:jc w:val="both"/>
              <w:rPr>
                <w:sz w:val="24"/>
                <w:szCs w:val="24"/>
              </w:rPr>
            </w:pPr>
            <w:r>
              <w:rPr>
                <w:sz w:val="24"/>
                <w:szCs w:val="24"/>
              </w:rPr>
              <w:t>3</w:t>
            </w:r>
            <w:r w:rsidRPr="00260717">
              <w:rPr>
                <w:sz w:val="24"/>
                <w:szCs w:val="24"/>
              </w:rPr>
              <w:t>.Порядок складання і подання Розрахунку сплати єдиного податку суб'єктом малого підприємництва.</w:t>
            </w:r>
          </w:p>
          <w:p w:rsidR="003E0881" w:rsidRPr="00260717" w:rsidRDefault="003E0881" w:rsidP="008C42B5">
            <w:pPr>
              <w:ind w:left="57" w:right="57"/>
              <w:jc w:val="both"/>
              <w:rPr>
                <w:sz w:val="24"/>
                <w:szCs w:val="24"/>
              </w:rPr>
            </w:pPr>
          </w:p>
        </w:tc>
      </w:tr>
      <w:tr w:rsidR="003E0881" w:rsidRPr="00455B94" w:rsidTr="008C42B5">
        <w:tc>
          <w:tcPr>
            <w:tcW w:w="2802" w:type="dxa"/>
          </w:tcPr>
          <w:p w:rsidR="003E0881" w:rsidRPr="0093375A" w:rsidRDefault="003E0881" w:rsidP="008C42B5">
            <w:pPr>
              <w:ind w:left="57" w:right="57"/>
              <w:rPr>
                <w:b/>
                <w:i/>
                <w:sz w:val="24"/>
                <w:szCs w:val="24"/>
                <w:u w:val="single"/>
              </w:rPr>
            </w:pPr>
            <w:r w:rsidRPr="0093375A">
              <w:rPr>
                <w:b/>
                <w:i/>
                <w:sz w:val="24"/>
                <w:szCs w:val="24"/>
                <w:u w:val="single"/>
              </w:rPr>
              <w:lastRenderedPageBreak/>
              <w:t xml:space="preserve">Заняття </w:t>
            </w:r>
            <w:r>
              <w:rPr>
                <w:b/>
                <w:i/>
                <w:sz w:val="24"/>
                <w:szCs w:val="24"/>
                <w:u w:val="single"/>
              </w:rPr>
              <w:t>8.</w:t>
            </w:r>
            <w:r w:rsidRPr="0093375A">
              <w:rPr>
                <w:b/>
                <w:i/>
                <w:sz w:val="24"/>
                <w:szCs w:val="24"/>
                <w:u w:val="single"/>
              </w:rPr>
              <w:t xml:space="preserve"> </w:t>
            </w:r>
          </w:p>
          <w:p w:rsidR="003E0881" w:rsidRPr="00C82B4F" w:rsidRDefault="003E0881" w:rsidP="008C42B5">
            <w:pPr>
              <w:ind w:left="57" w:right="57"/>
              <w:rPr>
                <w:b/>
                <w:sz w:val="24"/>
                <w:szCs w:val="24"/>
              </w:rPr>
            </w:pPr>
            <w:r w:rsidRPr="00C82B4F">
              <w:rPr>
                <w:b/>
                <w:sz w:val="24"/>
                <w:szCs w:val="24"/>
              </w:rPr>
              <w:t>Облік і звітність за податком на прибуток підприємства</w:t>
            </w:r>
          </w:p>
          <w:p w:rsidR="003E0881" w:rsidRDefault="003E0881" w:rsidP="008C42B5">
            <w:pPr>
              <w:ind w:left="57" w:right="57"/>
              <w:rPr>
                <w:sz w:val="24"/>
                <w:szCs w:val="24"/>
              </w:rPr>
            </w:pPr>
          </w:p>
          <w:p w:rsidR="003E0881" w:rsidRPr="003172C7" w:rsidRDefault="003E0881" w:rsidP="008C42B5">
            <w:pPr>
              <w:widowControl w:val="0"/>
              <w:jc w:val="both"/>
              <w:rPr>
                <w:b/>
                <w:i/>
                <w:sz w:val="24"/>
                <w:szCs w:val="24"/>
              </w:rPr>
            </w:pPr>
            <w:r w:rsidRPr="003172C7">
              <w:rPr>
                <w:b/>
                <w:i/>
                <w:sz w:val="24"/>
                <w:szCs w:val="24"/>
              </w:rPr>
              <w:t>Вид заняття –</w:t>
            </w:r>
          </w:p>
          <w:p w:rsidR="003E0881" w:rsidRPr="003172C7" w:rsidRDefault="003E0881" w:rsidP="008C42B5">
            <w:pPr>
              <w:widowControl w:val="0"/>
              <w:jc w:val="both"/>
              <w:rPr>
                <w:sz w:val="24"/>
                <w:szCs w:val="24"/>
              </w:rPr>
            </w:pPr>
            <w:r w:rsidRPr="003172C7">
              <w:rPr>
                <w:sz w:val="24"/>
                <w:szCs w:val="24"/>
              </w:rPr>
              <w:t>міні-лекція;</w:t>
            </w:r>
          </w:p>
          <w:p w:rsidR="003E0881" w:rsidRPr="003172C7" w:rsidRDefault="003E0881" w:rsidP="008C42B5">
            <w:pPr>
              <w:widowControl w:val="0"/>
              <w:jc w:val="both"/>
              <w:rPr>
                <w:sz w:val="24"/>
                <w:szCs w:val="24"/>
              </w:rPr>
            </w:pPr>
            <w:r w:rsidRPr="003172C7">
              <w:rPr>
                <w:sz w:val="24"/>
                <w:szCs w:val="24"/>
              </w:rPr>
              <w:t>міні-семінар - дискусія з елементами розгляду проблемних ситуацій;</w:t>
            </w:r>
          </w:p>
          <w:p w:rsidR="003E0881" w:rsidRPr="003172C7" w:rsidRDefault="003E0881" w:rsidP="008C42B5">
            <w:pPr>
              <w:widowControl w:val="0"/>
              <w:jc w:val="both"/>
              <w:rPr>
                <w:sz w:val="24"/>
                <w:szCs w:val="24"/>
              </w:rPr>
            </w:pPr>
            <w:r w:rsidRPr="003172C7">
              <w:rPr>
                <w:sz w:val="24"/>
                <w:szCs w:val="24"/>
              </w:rPr>
              <w:t>виконання практичних розрахункових  завдань</w:t>
            </w:r>
            <w:r>
              <w:rPr>
                <w:sz w:val="24"/>
                <w:szCs w:val="24"/>
              </w:rPr>
              <w:t>.</w:t>
            </w:r>
          </w:p>
          <w:p w:rsidR="003E0881" w:rsidRPr="00C82B4F" w:rsidRDefault="003E0881" w:rsidP="008C42B5">
            <w:pPr>
              <w:widowControl w:val="0"/>
              <w:jc w:val="both"/>
              <w:rPr>
                <w:b/>
                <w:sz w:val="24"/>
                <w:szCs w:val="24"/>
                <w:u w:val="single"/>
              </w:rPr>
            </w:pPr>
          </w:p>
        </w:tc>
        <w:tc>
          <w:tcPr>
            <w:tcW w:w="6662" w:type="dxa"/>
          </w:tcPr>
          <w:p w:rsidR="003E0881" w:rsidRPr="00260717" w:rsidRDefault="003E0881" w:rsidP="008C42B5">
            <w:pPr>
              <w:ind w:left="57" w:right="57"/>
              <w:jc w:val="both"/>
              <w:rPr>
                <w:sz w:val="24"/>
                <w:szCs w:val="24"/>
              </w:rPr>
            </w:pPr>
            <w:r w:rsidRPr="003172C7">
              <w:rPr>
                <w:b/>
                <w:sz w:val="24"/>
                <w:szCs w:val="24"/>
                <w:u w:val="single"/>
              </w:rPr>
              <w:t>Мета заняття:</w:t>
            </w:r>
            <w:r w:rsidRPr="00260717">
              <w:rPr>
                <w:sz w:val="24"/>
                <w:szCs w:val="24"/>
              </w:rPr>
              <w:t xml:space="preserve"> детальний розгляд студентами в процесі опитування положень </w:t>
            </w:r>
            <w:r>
              <w:rPr>
                <w:sz w:val="24"/>
                <w:szCs w:val="24"/>
              </w:rPr>
              <w:t>розділу</w:t>
            </w:r>
            <w:r w:rsidRPr="00260717">
              <w:rPr>
                <w:sz w:val="24"/>
                <w:szCs w:val="24"/>
              </w:rPr>
              <w:t xml:space="preserve"> ПКУ з урахуванням прикінцевих і перехідних положень розд</w:t>
            </w:r>
            <w:r>
              <w:rPr>
                <w:sz w:val="24"/>
                <w:szCs w:val="24"/>
              </w:rPr>
              <w:t>ілів</w:t>
            </w:r>
            <w:r w:rsidRPr="00260717">
              <w:rPr>
                <w:sz w:val="24"/>
                <w:szCs w:val="24"/>
              </w:rPr>
              <w:t>, формування вміння і навичок практичного застосування норм з оподаткування прибутку підприємства шляхом засвоєння і поглиблення знань з нормативної бази</w:t>
            </w:r>
            <w:r>
              <w:rPr>
                <w:sz w:val="24"/>
                <w:szCs w:val="24"/>
              </w:rPr>
              <w:t xml:space="preserve">, </w:t>
            </w:r>
            <w:r w:rsidRPr="00260717">
              <w:rPr>
                <w:sz w:val="24"/>
                <w:szCs w:val="24"/>
              </w:rPr>
              <w:t>прищеплення професійних умінь і навичок, розвиток наукового мислення, здібностей публічного усного мовлення студентів.</w:t>
            </w:r>
          </w:p>
          <w:p w:rsidR="003E0881" w:rsidRPr="003172C7" w:rsidRDefault="003E0881" w:rsidP="008C42B5">
            <w:pPr>
              <w:ind w:right="57"/>
              <w:jc w:val="both"/>
              <w:rPr>
                <w:b/>
                <w:sz w:val="24"/>
                <w:szCs w:val="24"/>
              </w:rPr>
            </w:pPr>
            <w:r w:rsidRPr="003172C7">
              <w:rPr>
                <w:b/>
                <w:sz w:val="24"/>
                <w:szCs w:val="24"/>
                <w:u w:val="single"/>
              </w:rPr>
              <w:t>Після проведення контактного заняття студенти будуть</w:t>
            </w:r>
            <w:r w:rsidRPr="003172C7">
              <w:rPr>
                <w:b/>
                <w:sz w:val="24"/>
                <w:szCs w:val="24"/>
              </w:rPr>
              <w:t>:</w:t>
            </w:r>
          </w:p>
          <w:p w:rsidR="003E0881" w:rsidRDefault="003E0881" w:rsidP="008C42B5">
            <w:pPr>
              <w:ind w:left="57" w:right="57"/>
              <w:jc w:val="both"/>
              <w:rPr>
                <w:sz w:val="24"/>
                <w:szCs w:val="24"/>
              </w:rPr>
            </w:pPr>
            <w:r w:rsidRPr="00260717">
              <w:rPr>
                <w:i/>
                <w:sz w:val="24"/>
                <w:szCs w:val="24"/>
              </w:rPr>
              <w:t xml:space="preserve">- знати </w:t>
            </w:r>
            <w:r w:rsidRPr="00260717">
              <w:rPr>
                <w:sz w:val="24"/>
                <w:szCs w:val="24"/>
              </w:rPr>
              <w:t>поняття</w:t>
            </w:r>
            <w:r w:rsidRPr="00260717">
              <w:rPr>
                <w:i/>
                <w:sz w:val="24"/>
                <w:szCs w:val="24"/>
              </w:rPr>
              <w:t xml:space="preserve"> </w:t>
            </w:r>
            <w:r w:rsidRPr="00260717">
              <w:rPr>
                <w:sz w:val="24"/>
                <w:szCs w:val="24"/>
              </w:rPr>
              <w:t>податку на прибуток підприємства в контексті вимог ПКУ, платників податку та об’єкт оподаткування податком на прибутком, основні відмінності методик визначення прибутку та витрат з податку на прибуток в бухгалтерському обліку та прибутку до оподаткування, методику і техніку обліку доходів і витрат для цілей о</w:t>
            </w:r>
            <w:r>
              <w:rPr>
                <w:sz w:val="24"/>
                <w:szCs w:val="24"/>
              </w:rPr>
              <w:t>податкування</w:t>
            </w:r>
            <w:r w:rsidRPr="00260717">
              <w:rPr>
                <w:sz w:val="24"/>
                <w:szCs w:val="24"/>
              </w:rPr>
              <w:t>, використання інформації з фінансового обліку, витрати подвійного приз</w:t>
            </w:r>
            <w:r>
              <w:rPr>
                <w:sz w:val="24"/>
                <w:szCs w:val="24"/>
              </w:rPr>
              <w:t>начення, особливості визначення.</w:t>
            </w:r>
            <w:r w:rsidRPr="00260717">
              <w:rPr>
                <w:sz w:val="24"/>
                <w:szCs w:val="24"/>
              </w:rPr>
              <w:t xml:space="preserve"> </w:t>
            </w:r>
          </w:p>
          <w:p w:rsidR="003E0881" w:rsidRPr="00260717" w:rsidRDefault="003E0881" w:rsidP="008C42B5">
            <w:pPr>
              <w:ind w:left="57" w:right="57"/>
              <w:jc w:val="both"/>
              <w:rPr>
                <w:sz w:val="24"/>
                <w:szCs w:val="24"/>
              </w:rPr>
            </w:pPr>
            <w:r w:rsidRPr="00260717">
              <w:rPr>
                <w:i/>
                <w:sz w:val="24"/>
                <w:szCs w:val="24"/>
              </w:rPr>
              <w:t>- уміти</w:t>
            </w:r>
            <w:r w:rsidRPr="00260717">
              <w:rPr>
                <w:sz w:val="24"/>
                <w:szCs w:val="24"/>
              </w:rPr>
              <w:t xml:space="preserve"> використовувати облікову інформацію з фінансового обліку та складати, передбачені податковим законодавством декларації (податкові розрахунки, форми звітів) за податками,</w:t>
            </w:r>
            <w:r>
              <w:rPr>
                <w:sz w:val="24"/>
                <w:szCs w:val="24"/>
              </w:rPr>
              <w:t xml:space="preserve"> зборами,</w:t>
            </w:r>
            <w:r w:rsidRPr="00260717">
              <w:rPr>
                <w:sz w:val="24"/>
                <w:szCs w:val="24"/>
              </w:rPr>
              <w:t xml:space="preserve"> використовувати практичне завдання з розрахунків, аналізу та відображення в обліку нарахування недоїмок, штрафних санкцій та пені згідно податкових повідомлень-рішень</w:t>
            </w:r>
            <w:r>
              <w:rPr>
                <w:sz w:val="24"/>
                <w:szCs w:val="24"/>
              </w:rPr>
              <w:t>.</w:t>
            </w:r>
          </w:p>
          <w:p w:rsidR="003E0881" w:rsidRPr="003172C7" w:rsidRDefault="003E0881" w:rsidP="008C42B5">
            <w:pPr>
              <w:numPr>
                <w:ilvl w:val="0"/>
                <w:numId w:val="42"/>
              </w:numPr>
              <w:tabs>
                <w:tab w:val="clear" w:pos="777"/>
                <w:tab w:val="num" w:pos="78"/>
              </w:tabs>
              <w:ind w:left="78" w:right="57" w:hanging="699"/>
              <w:jc w:val="both"/>
              <w:rPr>
                <w:b/>
                <w:sz w:val="24"/>
                <w:szCs w:val="24"/>
              </w:rPr>
            </w:pPr>
            <w:r>
              <w:rPr>
                <w:b/>
                <w:sz w:val="24"/>
                <w:szCs w:val="24"/>
                <w:u w:val="single"/>
              </w:rPr>
              <w:t>План проведення контактного</w:t>
            </w:r>
            <w:r w:rsidRPr="00073AD1">
              <w:rPr>
                <w:b/>
                <w:sz w:val="24"/>
                <w:szCs w:val="24"/>
                <w:u w:val="single"/>
              </w:rPr>
              <w:t xml:space="preserve"> заняття</w:t>
            </w:r>
            <w:r w:rsidRPr="00073AD1">
              <w:rPr>
                <w:b/>
                <w:i/>
                <w:sz w:val="24"/>
                <w:szCs w:val="24"/>
              </w:rPr>
              <w:t>:</w:t>
            </w:r>
          </w:p>
          <w:p w:rsidR="003E0881" w:rsidRPr="003172C7" w:rsidRDefault="003E0881" w:rsidP="008C42B5">
            <w:pPr>
              <w:widowControl w:val="0"/>
              <w:jc w:val="both"/>
              <w:rPr>
                <w:sz w:val="24"/>
                <w:szCs w:val="24"/>
              </w:rPr>
            </w:pPr>
            <w:r>
              <w:rPr>
                <w:sz w:val="24"/>
                <w:szCs w:val="24"/>
              </w:rPr>
              <w:t xml:space="preserve">1. </w:t>
            </w:r>
            <w:r w:rsidRPr="003172C7">
              <w:rPr>
                <w:sz w:val="24"/>
                <w:szCs w:val="24"/>
              </w:rPr>
              <w:t>міні-лекція;</w:t>
            </w:r>
          </w:p>
          <w:p w:rsidR="003E0881" w:rsidRPr="003172C7" w:rsidRDefault="003E0881" w:rsidP="008C42B5">
            <w:pPr>
              <w:widowControl w:val="0"/>
              <w:jc w:val="both"/>
              <w:rPr>
                <w:sz w:val="24"/>
                <w:szCs w:val="24"/>
              </w:rPr>
            </w:pPr>
            <w:r>
              <w:rPr>
                <w:sz w:val="24"/>
                <w:szCs w:val="24"/>
              </w:rPr>
              <w:t xml:space="preserve">2. </w:t>
            </w:r>
            <w:r w:rsidRPr="003172C7">
              <w:rPr>
                <w:sz w:val="24"/>
                <w:szCs w:val="24"/>
              </w:rPr>
              <w:t>міні-семінар - дискусія з елементами розгляду проблемних ситуацій;</w:t>
            </w:r>
          </w:p>
          <w:p w:rsidR="003E0881" w:rsidRPr="003172C7" w:rsidRDefault="003E0881" w:rsidP="008C42B5">
            <w:pPr>
              <w:widowControl w:val="0"/>
              <w:jc w:val="both"/>
              <w:rPr>
                <w:sz w:val="24"/>
                <w:szCs w:val="24"/>
              </w:rPr>
            </w:pPr>
            <w:r>
              <w:rPr>
                <w:sz w:val="24"/>
                <w:szCs w:val="24"/>
              </w:rPr>
              <w:t xml:space="preserve">3. </w:t>
            </w:r>
            <w:r w:rsidRPr="003172C7">
              <w:rPr>
                <w:sz w:val="24"/>
                <w:szCs w:val="24"/>
              </w:rPr>
              <w:t>виконання практичних розрахункових  завдань</w:t>
            </w:r>
            <w:r>
              <w:rPr>
                <w:sz w:val="24"/>
                <w:szCs w:val="24"/>
              </w:rPr>
              <w:t>: визнання доходів і витрат, розрахунок амортизації та її облік, нарахування податку на прибуток, його сплата та складання податкової звітності.</w:t>
            </w:r>
          </w:p>
          <w:p w:rsidR="003E0881" w:rsidRPr="003172C7" w:rsidRDefault="003E0881" w:rsidP="008C42B5">
            <w:pPr>
              <w:ind w:left="57" w:right="57"/>
              <w:jc w:val="both"/>
              <w:rPr>
                <w:b/>
                <w:sz w:val="24"/>
                <w:szCs w:val="24"/>
                <w:u w:val="single"/>
              </w:rPr>
            </w:pPr>
            <w:r w:rsidRPr="003172C7">
              <w:rPr>
                <w:b/>
                <w:sz w:val="24"/>
                <w:szCs w:val="24"/>
                <w:u w:val="single"/>
              </w:rPr>
              <w:t>Контрольні запитання:</w:t>
            </w:r>
          </w:p>
          <w:p w:rsidR="003E0881" w:rsidRPr="00260717" w:rsidRDefault="003E0881" w:rsidP="008C42B5">
            <w:pPr>
              <w:ind w:left="57" w:right="57"/>
              <w:jc w:val="both"/>
              <w:rPr>
                <w:sz w:val="24"/>
                <w:szCs w:val="24"/>
              </w:rPr>
            </w:pPr>
            <w:r w:rsidRPr="00260717">
              <w:rPr>
                <w:sz w:val="24"/>
                <w:szCs w:val="24"/>
              </w:rPr>
              <w:t>1. Податок на прибуток підприємства в контексті вимог ПКУ. Платники податку та об’єкт оподаткування податком на прибутком.</w:t>
            </w:r>
          </w:p>
          <w:p w:rsidR="003E0881" w:rsidRPr="00260717" w:rsidRDefault="003E0881" w:rsidP="008C42B5">
            <w:pPr>
              <w:ind w:left="57" w:right="57"/>
              <w:jc w:val="both"/>
              <w:rPr>
                <w:sz w:val="24"/>
                <w:szCs w:val="24"/>
              </w:rPr>
            </w:pPr>
            <w:r w:rsidRPr="00260717">
              <w:rPr>
                <w:sz w:val="24"/>
                <w:szCs w:val="24"/>
              </w:rPr>
              <w:t>2.Основні відмінності методик визначення прибутку та витрат з податку на прибуток в бухгалтерському обліку та прибутку до оподаткування.</w:t>
            </w:r>
          </w:p>
          <w:p w:rsidR="003E0881" w:rsidRPr="00260717" w:rsidRDefault="003E0881" w:rsidP="008C42B5">
            <w:pPr>
              <w:ind w:left="57" w:right="57"/>
              <w:jc w:val="both"/>
              <w:rPr>
                <w:sz w:val="24"/>
                <w:szCs w:val="24"/>
              </w:rPr>
            </w:pPr>
            <w:r w:rsidRPr="00260717">
              <w:rPr>
                <w:sz w:val="24"/>
                <w:szCs w:val="24"/>
              </w:rPr>
              <w:t>3.Методика і техніка обліку доходів і витрат для цілей оподаткування, ведення Книги (регістрів) обліку доходів та витрат, використання інформації з фінансового обліку. Витрати подвійного призначення, особливості визначення.</w:t>
            </w:r>
          </w:p>
          <w:p w:rsidR="003E0881" w:rsidRPr="00260717" w:rsidRDefault="003E0881" w:rsidP="008C42B5">
            <w:pPr>
              <w:ind w:left="57" w:right="57"/>
              <w:jc w:val="both"/>
              <w:rPr>
                <w:sz w:val="24"/>
                <w:szCs w:val="24"/>
                <w:u w:val="single"/>
              </w:rPr>
            </w:pPr>
            <w:r w:rsidRPr="00260717">
              <w:rPr>
                <w:sz w:val="24"/>
                <w:szCs w:val="24"/>
              </w:rPr>
              <w:t xml:space="preserve">4.Облік податкової амортизації та її документальне забезпечення. </w:t>
            </w:r>
          </w:p>
        </w:tc>
      </w:tr>
      <w:tr w:rsidR="003E0881" w:rsidRPr="00455B94" w:rsidTr="008C42B5">
        <w:trPr>
          <w:trHeight w:val="5919"/>
        </w:trPr>
        <w:tc>
          <w:tcPr>
            <w:tcW w:w="2802" w:type="dxa"/>
          </w:tcPr>
          <w:p w:rsidR="003E0881" w:rsidRPr="00F54F1F" w:rsidRDefault="003E0881" w:rsidP="008C42B5">
            <w:pPr>
              <w:ind w:left="57" w:right="57"/>
              <w:rPr>
                <w:b/>
                <w:i/>
                <w:sz w:val="24"/>
                <w:szCs w:val="24"/>
                <w:u w:val="single"/>
              </w:rPr>
            </w:pPr>
            <w:r w:rsidRPr="00F54F1F">
              <w:rPr>
                <w:b/>
                <w:i/>
                <w:sz w:val="24"/>
                <w:szCs w:val="24"/>
                <w:u w:val="single"/>
              </w:rPr>
              <w:lastRenderedPageBreak/>
              <w:t xml:space="preserve">Заняття </w:t>
            </w:r>
            <w:r>
              <w:rPr>
                <w:b/>
                <w:i/>
                <w:sz w:val="24"/>
                <w:szCs w:val="24"/>
                <w:u w:val="single"/>
              </w:rPr>
              <w:t>9.</w:t>
            </w:r>
            <w:r w:rsidRPr="00F54F1F">
              <w:rPr>
                <w:b/>
                <w:i/>
                <w:sz w:val="24"/>
                <w:szCs w:val="24"/>
                <w:u w:val="single"/>
              </w:rPr>
              <w:t xml:space="preserve"> </w:t>
            </w:r>
          </w:p>
          <w:p w:rsidR="003E0881" w:rsidRPr="00C82B4F" w:rsidRDefault="003E0881" w:rsidP="008C42B5">
            <w:pPr>
              <w:ind w:left="57" w:right="57"/>
              <w:rPr>
                <w:b/>
                <w:sz w:val="24"/>
                <w:szCs w:val="24"/>
              </w:rPr>
            </w:pPr>
            <w:r w:rsidRPr="00C82B4F">
              <w:rPr>
                <w:b/>
                <w:sz w:val="24"/>
                <w:szCs w:val="24"/>
              </w:rPr>
              <w:t>Облік і звітність за податком на прибуток підприємства</w:t>
            </w:r>
          </w:p>
          <w:p w:rsidR="003E0881" w:rsidRDefault="003E0881" w:rsidP="008C42B5">
            <w:pPr>
              <w:ind w:left="57" w:right="57"/>
              <w:rPr>
                <w:sz w:val="24"/>
                <w:szCs w:val="24"/>
              </w:rPr>
            </w:pPr>
          </w:p>
          <w:p w:rsidR="003E0881" w:rsidRDefault="003E0881" w:rsidP="008C42B5">
            <w:pPr>
              <w:ind w:left="57" w:right="57"/>
              <w:rPr>
                <w:b/>
                <w:sz w:val="24"/>
                <w:szCs w:val="24"/>
              </w:rPr>
            </w:pPr>
            <w:r w:rsidRPr="00857B74">
              <w:rPr>
                <w:b/>
                <w:sz w:val="24"/>
                <w:szCs w:val="24"/>
              </w:rPr>
              <w:t>Організація обліку розрахунків з бюджетом за податками і зборами та погашення платником податків податкових зобов’язань (пені, штрафних санкцій)</w:t>
            </w:r>
          </w:p>
          <w:p w:rsidR="003E0881" w:rsidRDefault="003E0881" w:rsidP="008C42B5">
            <w:pPr>
              <w:ind w:left="57" w:right="57"/>
              <w:rPr>
                <w:sz w:val="24"/>
                <w:szCs w:val="24"/>
              </w:rPr>
            </w:pPr>
          </w:p>
          <w:p w:rsidR="003E0881" w:rsidRPr="003172C7" w:rsidRDefault="003E0881" w:rsidP="008C42B5">
            <w:pPr>
              <w:widowControl w:val="0"/>
              <w:jc w:val="both"/>
              <w:rPr>
                <w:b/>
                <w:i/>
                <w:sz w:val="24"/>
                <w:szCs w:val="24"/>
              </w:rPr>
            </w:pPr>
            <w:r w:rsidRPr="003172C7">
              <w:rPr>
                <w:b/>
                <w:i/>
                <w:sz w:val="24"/>
                <w:szCs w:val="24"/>
              </w:rPr>
              <w:t>Вид заняття –</w:t>
            </w:r>
          </w:p>
          <w:p w:rsidR="003E0881" w:rsidRPr="003172C7" w:rsidRDefault="003E0881" w:rsidP="008C42B5">
            <w:pPr>
              <w:widowControl w:val="0"/>
              <w:jc w:val="both"/>
              <w:rPr>
                <w:sz w:val="24"/>
                <w:szCs w:val="24"/>
              </w:rPr>
            </w:pPr>
            <w:r w:rsidRPr="003172C7">
              <w:rPr>
                <w:sz w:val="24"/>
                <w:szCs w:val="24"/>
              </w:rPr>
              <w:t>міні-лекція;</w:t>
            </w:r>
          </w:p>
          <w:p w:rsidR="003E0881" w:rsidRPr="003172C7" w:rsidRDefault="003E0881" w:rsidP="008C42B5">
            <w:pPr>
              <w:widowControl w:val="0"/>
              <w:jc w:val="both"/>
              <w:rPr>
                <w:sz w:val="24"/>
                <w:szCs w:val="24"/>
              </w:rPr>
            </w:pPr>
            <w:r w:rsidRPr="003172C7">
              <w:rPr>
                <w:sz w:val="24"/>
                <w:szCs w:val="24"/>
              </w:rPr>
              <w:t>міні-семінар - дискусія з елементами розгляду проблемних ситуацій;</w:t>
            </w:r>
          </w:p>
          <w:p w:rsidR="003E0881" w:rsidRPr="003172C7" w:rsidRDefault="003E0881" w:rsidP="008C42B5">
            <w:pPr>
              <w:widowControl w:val="0"/>
              <w:jc w:val="both"/>
              <w:rPr>
                <w:sz w:val="24"/>
                <w:szCs w:val="24"/>
              </w:rPr>
            </w:pPr>
            <w:r w:rsidRPr="003172C7">
              <w:rPr>
                <w:sz w:val="24"/>
                <w:szCs w:val="24"/>
              </w:rPr>
              <w:t>виконання практичних розрахункових  завдань</w:t>
            </w:r>
          </w:p>
          <w:p w:rsidR="003E0881" w:rsidRPr="00C82B4F" w:rsidRDefault="003E0881" w:rsidP="008C42B5">
            <w:pPr>
              <w:widowControl w:val="0"/>
              <w:jc w:val="both"/>
              <w:rPr>
                <w:sz w:val="24"/>
                <w:szCs w:val="24"/>
              </w:rPr>
            </w:pPr>
            <w:r w:rsidRPr="00C82B4F">
              <w:rPr>
                <w:sz w:val="24"/>
                <w:szCs w:val="24"/>
              </w:rPr>
              <w:t>тестовий контроль знань.</w:t>
            </w:r>
          </w:p>
          <w:p w:rsidR="003E0881" w:rsidRPr="00260717" w:rsidRDefault="003E0881" w:rsidP="008C42B5">
            <w:pPr>
              <w:ind w:left="57" w:right="57"/>
              <w:rPr>
                <w:sz w:val="24"/>
                <w:szCs w:val="24"/>
              </w:rPr>
            </w:pPr>
          </w:p>
          <w:p w:rsidR="003E0881" w:rsidRPr="00C82B4F" w:rsidRDefault="003E0881" w:rsidP="008C42B5">
            <w:pPr>
              <w:ind w:left="57" w:right="57"/>
              <w:rPr>
                <w:b/>
                <w:sz w:val="24"/>
                <w:szCs w:val="24"/>
                <w:u w:val="single"/>
              </w:rPr>
            </w:pPr>
          </w:p>
        </w:tc>
        <w:tc>
          <w:tcPr>
            <w:tcW w:w="6662" w:type="dxa"/>
          </w:tcPr>
          <w:p w:rsidR="003E0881" w:rsidRPr="00260717" w:rsidRDefault="003E0881" w:rsidP="008C42B5">
            <w:pPr>
              <w:ind w:left="57" w:right="57"/>
              <w:jc w:val="both"/>
              <w:rPr>
                <w:sz w:val="24"/>
                <w:szCs w:val="24"/>
              </w:rPr>
            </w:pPr>
            <w:r w:rsidRPr="003172C7">
              <w:rPr>
                <w:b/>
                <w:sz w:val="24"/>
                <w:szCs w:val="24"/>
                <w:u w:val="single"/>
              </w:rPr>
              <w:t>Мета заняття:</w:t>
            </w:r>
            <w:r w:rsidRPr="00260717">
              <w:rPr>
                <w:sz w:val="24"/>
                <w:szCs w:val="24"/>
              </w:rPr>
              <w:t xml:space="preserve"> детальний розгляд студентами в проце</w:t>
            </w:r>
            <w:r>
              <w:rPr>
                <w:sz w:val="24"/>
                <w:szCs w:val="24"/>
              </w:rPr>
              <w:t>сі опитування положень розділу</w:t>
            </w:r>
            <w:r w:rsidRPr="00260717">
              <w:rPr>
                <w:sz w:val="24"/>
                <w:szCs w:val="24"/>
              </w:rPr>
              <w:t xml:space="preserve"> ПКУ з урахуванням прикінцевих і перехідних положень розд</w:t>
            </w:r>
            <w:r>
              <w:rPr>
                <w:sz w:val="24"/>
                <w:szCs w:val="24"/>
              </w:rPr>
              <w:t>ілів</w:t>
            </w:r>
            <w:r w:rsidRPr="00260717">
              <w:rPr>
                <w:sz w:val="24"/>
                <w:szCs w:val="24"/>
              </w:rPr>
              <w:t>, формування вміння і навичок практичного застосування норм з оподаткування прибутку підприємства шляхом засвоєння і поглиблення знань з нормативної бази</w:t>
            </w:r>
            <w:r>
              <w:rPr>
                <w:sz w:val="24"/>
                <w:szCs w:val="24"/>
              </w:rPr>
              <w:t xml:space="preserve">, </w:t>
            </w:r>
            <w:r w:rsidRPr="00260717">
              <w:rPr>
                <w:sz w:val="24"/>
                <w:szCs w:val="24"/>
              </w:rPr>
              <w:t>прищеплення професійних умінь і навичок, розвиток наукового мислення, здібностей публічного усного мовлення студентів.</w:t>
            </w:r>
          </w:p>
          <w:p w:rsidR="003E0881" w:rsidRPr="003172C7" w:rsidRDefault="003E0881" w:rsidP="008C42B5">
            <w:pPr>
              <w:ind w:right="57"/>
              <w:jc w:val="both"/>
              <w:rPr>
                <w:b/>
                <w:sz w:val="24"/>
                <w:szCs w:val="24"/>
              </w:rPr>
            </w:pPr>
            <w:r w:rsidRPr="003172C7">
              <w:rPr>
                <w:b/>
                <w:sz w:val="24"/>
                <w:szCs w:val="24"/>
                <w:u w:val="single"/>
              </w:rPr>
              <w:t>Після проведення контактного заняття студенти будуть</w:t>
            </w:r>
            <w:r w:rsidRPr="003172C7">
              <w:rPr>
                <w:b/>
                <w:sz w:val="24"/>
                <w:szCs w:val="24"/>
              </w:rPr>
              <w:t>:</w:t>
            </w:r>
          </w:p>
          <w:p w:rsidR="003E0881" w:rsidRPr="00260717" w:rsidRDefault="003E0881" w:rsidP="008C42B5">
            <w:pPr>
              <w:ind w:left="57" w:right="57"/>
              <w:jc w:val="both"/>
              <w:rPr>
                <w:sz w:val="24"/>
                <w:szCs w:val="24"/>
              </w:rPr>
            </w:pPr>
            <w:r w:rsidRPr="00260717">
              <w:rPr>
                <w:i/>
                <w:sz w:val="24"/>
                <w:szCs w:val="24"/>
              </w:rPr>
              <w:t>- знати</w:t>
            </w:r>
            <w:r w:rsidRPr="00260717">
              <w:rPr>
                <w:sz w:val="24"/>
                <w:szCs w:val="24"/>
              </w:rPr>
              <w:t xml:space="preserve"> правила ведення обліку для оподаткування прибутку підприємства, податкову декларація з податку на прибуток підприємства: структура і зміст, порядок нарахування податку на прибуток підприємства та подання податкової декларації з податку на прибуток (в т.ч. електронної) податковому органу, терміни сплати податку на прибуток та фінансові санкції за їх порушення, виправлення платником податку на прибуток самостійно виявлених помилок, допущених при визначені об’єкта оподаткування та суми податку. регулювання економічних відносин платника податків з податковими органами, узгодження та облік сум податкових зобов’язань, розстрочення і відстрочення, списання в обліку податкових зобов’язань платника податку, податковий борг платника податку і порядок його погашення, податкове повідомлення, податкову вимогу, податкову заставу, податкову поруку, арешт активів., джерела сплати податкових зобов’язань або погашення податкового боргу платника податків, сутність і облік пені, початок, зупинення і закінчення строків її нарахування, облік штрафних санкцій за порушення податкового законодавства, їх розмір та порядок обчислення.</w:t>
            </w:r>
          </w:p>
          <w:p w:rsidR="003E0881" w:rsidRPr="00260717" w:rsidRDefault="003E0881" w:rsidP="008C42B5">
            <w:pPr>
              <w:ind w:left="57" w:right="57"/>
              <w:jc w:val="both"/>
              <w:rPr>
                <w:sz w:val="24"/>
                <w:szCs w:val="24"/>
              </w:rPr>
            </w:pPr>
            <w:r w:rsidRPr="00260717">
              <w:rPr>
                <w:i/>
                <w:sz w:val="24"/>
                <w:szCs w:val="24"/>
              </w:rPr>
              <w:t>- уміти</w:t>
            </w:r>
            <w:r w:rsidRPr="00260717">
              <w:rPr>
                <w:sz w:val="24"/>
                <w:szCs w:val="24"/>
              </w:rPr>
              <w:t xml:space="preserve"> використовувати облікову інформацію з фінансового обліку та складати, передбачені податковим законодавством декларації (податкові розрахунки, форми звітів) за податками, зборами. використовувати практичне завдання з розрахунків, аналізу та відображення в обліку нарахування недоїмок, штрафних санкцій та пені згідно податкових повідомлень-рішень</w:t>
            </w:r>
            <w:r>
              <w:rPr>
                <w:sz w:val="24"/>
                <w:szCs w:val="24"/>
              </w:rPr>
              <w:t>.</w:t>
            </w:r>
          </w:p>
          <w:p w:rsidR="003E0881" w:rsidRPr="003172C7" w:rsidRDefault="003E0881" w:rsidP="008C42B5">
            <w:pPr>
              <w:numPr>
                <w:ilvl w:val="0"/>
                <w:numId w:val="42"/>
              </w:numPr>
              <w:tabs>
                <w:tab w:val="clear" w:pos="777"/>
                <w:tab w:val="num" w:pos="78"/>
              </w:tabs>
              <w:ind w:left="78" w:right="57" w:hanging="699"/>
              <w:jc w:val="both"/>
              <w:rPr>
                <w:b/>
                <w:sz w:val="24"/>
                <w:szCs w:val="24"/>
              </w:rPr>
            </w:pPr>
            <w:r>
              <w:rPr>
                <w:b/>
                <w:sz w:val="24"/>
                <w:szCs w:val="24"/>
                <w:u w:val="single"/>
              </w:rPr>
              <w:t>План проведення контактного</w:t>
            </w:r>
            <w:r w:rsidRPr="00073AD1">
              <w:rPr>
                <w:b/>
                <w:sz w:val="24"/>
                <w:szCs w:val="24"/>
                <w:u w:val="single"/>
              </w:rPr>
              <w:t xml:space="preserve"> заняття</w:t>
            </w:r>
            <w:r w:rsidRPr="00073AD1">
              <w:rPr>
                <w:b/>
                <w:i/>
                <w:sz w:val="24"/>
                <w:szCs w:val="24"/>
              </w:rPr>
              <w:t>:</w:t>
            </w:r>
          </w:p>
          <w:p w:rsidR="003E0881" w:rsidRPr="003172C7" w:rsidRDefault="003E0881" w:rsidP="008C42B5">
            <w:pPr>
              <w:widowControl w:val="0"/>
              <w:jc w:val="both"/>
              <w:rPr>
                <w:sz w:val="24"/>
                <w:szCs w:val="24"/>
              </w:rPr>
            </w:pPr>
            <w:r>
              <w:rPr>
                <w:sz w:val="24"/>
                <w:szCs w:val="24"/>
              </w:rPr>
              <w:t xml:space="preserve">1. </w:t>
            </w:r>
            <w:r w:rsidRPr="003172C7">
              <w:rPr>
                <w:sz w:val="24"/>
                <w:szCs w:val="24"/>
              </w:rPr>
              <w:t>міні-лекція;</w:t>
            </w:r>
          </w:p>
          <w:p w:rsidR="003E0881" w:rsidRPr="003172C7" w:rsidRDefault="003E0881" w:rsidP="008C42B5">
            <w:pPr>
              <w:widowControl w:val="0"/>
              <w:jc w:val="both"/>
              <w:rPr>
                <w:sz w:val="24"/>
                <w:szCs w:val="24"/>
              </w:rPr>
            </w:pPr>
            <w:r>
              <w:rPr>
                <w:sz w:val="24"/>
                <w:szCs w:val="24"/>
              </w:rPr>
              <w:t xml:space="preserve">2. </w:t>
            </w:r>
            <w:r w:rsidRPr="003172C7">
              <w:rPr>
                <w:sz w:val="24"/>
                <w:szCs w:val="24"/>
              </w:rPr>
              <w:t>міні-семінар - дискусія з елементами розгляду проблемних ситуацій;</w:t>
            </w:r>
          </w:p>
          <w:p w:rsidR="003E0881" w:rsidRPr="003172C7" w:rsidRDefault="003E0881" w:rsidP="008C42B5">
            <w:pPr>
              <w:widowControl w:val="0"/>
              <w:jc w:val="both"/>
              <w:rPr>
                <w:sz w:val="24"/>
                <w:szCs w:val="24"/>
              </w:rPr>
            </w:pPr>
            <w:r>
              <w:rPr>
                <w:sz w:val="24"/>
                <w:szCs w:val="24"/>
              </w:rPr>
              <w:t xml:space="preserve">3. </w:t>
            </w:r>
            <w:r w:rsidRPr="003172C7">
              <w:rPr>
                <w:sz w:val="24"/>
                <w:szCs w:val="24"/>
              </w:rPr>
              <w:t>виконання практичних розрахункових  завдань</w:t>
            </w:r>
            <w:r>
              <w:rPr>
                <w:sz w:val="24"/>
                <w:szCs w:val="24"/>
              </w:rPr>
              <w:t>: визнання доходів і витрат, розрахунок амортизації та її облік, нарахування податку на прибуток, його сплата та складання податкової звітності</w:t>
            </w:r>
          </w:p>
          <w:p w:rsidR="003E0881" w:rsidRDefault="003E0881" w:rsidP="008C42B5">
            <w:pPr>
              <w:widowControl w:val="0"/>
              <w:jc w:val="both"/>
              <w:rPr>
                <w:sz w:val="24"/>
                <w:szCs w:val="24"/>
              </w:rPr>
            </w:pPr>
            <w:r>
              <w:rPr>
                <w:sz w:val="24"/>
                <w:szCs w:val="24"/>
              </w:rPr>
              <w:t xml:space="preserve">4. </w:t>
            </w:r>
            <w:r w:rsidRPr="00C82B4F">
              <w:rPr>
                <w:sz w:val="24"/>
                <w:szCs w:val="24"/>
              </w:rPr>
              <w:t>тестовий контроль знань.</w:t>
            </w:r>
          </w:p>
          <w:p w:rsidR="003E0881" w:rsidRDefault="003E0881" w:rsidP="008C42B5">
            <w:pPr>
              <w:widowControl w:val="0"/>
              <w:jc w:val="both"/>
              <w:rPr>
                <w:sz w:val="24"/>
                <w:szCs w:val="24"/>
              </w:rPr>
            </w:pPr>
          </w:p>
          <w:p w:rsidR="003E0881" w:rsidRPr="00C82B4F" w:rsidRDefault="003E0881" w:rsidP="008C42B5">
            <w:pPr>
              <w:widowControl w:val="0"/>
              <w:jc w:val="both"/>
              <w:rPr>
                <w:sz w:val="24"/>
                <w:szCs w:val="24"/>
              </w:rPr>
            </w:pPr>
          </w:p>
          <w:p w:rsidR="003E0881" w:rsidRPr="003172C7" w:rsidRDefault="003E0881" w:rsidP="008C42B5">
            <w:pPr>
              <w:ind w:left="57" w:right="57"/>
              <w:jc w:val="both"/>
              <w:rPr>
                <w:b/>
                <w:sz w:val="24"/>
                <w:szCs w:val="24"/>
                <w:u w:val="single"/>
              </w:rPr>
            </w:pPr>
            <w:r w:rsidRPr="003172C7">
              <w:rPr>
                <w:b/>
                <w:sz w:val="24"/>
                <w:szCs w:val="24"/>
                <w:u w:val="single"/>
              </w:rPr>
              <w:t>Контрольні запитання:</w:t>
            </w:r>
          </w:p>
          <w:p w:rsidR="003E0881" w:rsidRPr="00260717" w:rsidRDefault="003E0881" w:rsidP="008C42B5">
            <w:pPr>
              <w:ind w:left="57" w:right="57"/>
              <w:jc w:val="both"/>
              <w:rPr>
                <w:sz w:val="24"/>
                <w:szCs w:val="24"/>
              </w:rPr>
            </w:pPr>
            <w:r>
              <w:rPr>
                <w:sz w:val="24"/>
                <w:szCs w:val="24"/>
              </w:rPr>
              <w:t>1</w:t>
            </w:r>
            <w:r w:rsidRPr="00260717">
              <w:rPr>
                <w:sz w:val="24"/>
                <w:szCs w:val="24"/>
              </w:rPr>
              <w:t>.Правила ведення обліку для оподаткування прибутку підприємства.</w:t>
            </w:r>
          </w:p>
          <w:p w:rsidR="003E0881" w:rsidRPr="00260717" w:rsidRDefault="003E0881" w:rsidP="008C42B5">
            <w:pPr>
              <w:ind w:left="57" w:right="57"/>
              <w:jc w:val="both"/>
              <w:rPr>
                <w:sz w:val="24"/>
                <w:szCs w:val="24"/>
              </w:rPr>
            </w:pPr>
            <w:r>
              <w:rPr>
                <w:sz w:val="24"/>
                <w:szCs w:val="24"/>
              </w:rPr>
              <w:t>2.</w:t>
            </w:r>
            <w:r w:rsidRPr="00260717">
              <w:rPr>
                <w:sz w:val="24"/>
                <w:szCs w:val="24"/>
              </w:rPr>
              <w:t xml:space="preserve"> Податкова декларація з податку на прибуток </w:t>
            </w:r>
            <w:r w:rsidRPr="00260717">
              <w:rPr>
                <w:sz w:val="24"/>
                <w:szCs w:val="24"/>
              </w:rPr>
              <w:lastRenderedPageBreak/>
              <w:t>підприємства: структура і зміст. Порядок нарахування податку на прибуток підприємства та подання податкової декларації з податку на прибуток (в т.ч. електронної) податковому органу.</w:t>
            </w:r>
          </w:p>
          <w:p w:rsidR="003E0881" w:rsidRPr="00260717" w:rsidRDefault="003E0881" w:rsidP="008C42B5">
            <w:pPr>
              <w:ind w:left="57" w:right="57"/>
              <w:jc w:val="both"/>
              <w:rPr>
                <w:sz w:val="24"/>
                <w:szCs w:val="24"/>
              </w:rPr>
            </w:pPr>
            <w:r>
              <w:rPr>
                <w:sz w:val="24"/>
                <w:szCs w:val="24"/>
              </w:rPr>
              <w:t>3</w:t>
            </w:r>
            <w:r w:rsidRPr="00260717">
              <w:rPr>
                <w:sz w:val="24"/>
                <w:szCs w:val="24"/>
              </w:rPr>
              <w:t>.Терміни сплати податку на прибуток та фінансові санкції за їх порушення.</w:t>
            </w:r>
          </w:p>
          <w:p w:rsidR="003E0881" w:rsidRDefault="003E0881" w:rsidP="008C42B5">
            <w:pPr>
              <w:ind w:left="57" w:right="57"/>
              <w:jc w:val="both"/>
              <w:rPr>
                <w:sz w:val="24"/>
                <w:szCs w:val="24"/>
              </w:rPr>
            </w:pPr>
            <w:r>
              <w:rPr>
                <w:sz w:val="24"/>
                <w:szCs w:val="24"/>
              </w:rPr>
              <w:t>4</w:t>
            </w:r>
            <w:r w:rsidRPr="00260717">
              <w:rPr>
                <w:sz w:val="24"/>
                <w:szCs w:val="24"/>
              </w:rPr>
              <w:t>.Виправлення платником податку на прибуток самостійно виявлених помилок, допущених при визначені об’єкта оподаткування та суми податку.</w:t>
            </w:r>
          </w:p>
          <w:p w:rsidR="003E0881" w:rsidRPr="00260717" w:rsidRDefault="003E0881" w:rsidP="008C42B5">
            <w:pPr>
              <w:ind w:left="57" w:right="57"/>
              <w:jc w:val="both"/>
              <w:rPr>
                <w:sz w:val="24"/>
                <w:szCs w:val="24"/>
              </w:rPr>
            </w:pPr>
            <w:r>
              <w:rPr>
                <w:sz w:val="24"/>
                <w:szCs w:val="24"/>
              </w:rPr>
              <w:t>5</w:t>
            </w:r>
            <w:r w:rsidRPr="00260717">
              <w:rPr>
                <w:sz w:val="24"/>
                <w:szCs w:val="24"/>
              </w:rPr>
              <w:t>.Регулювання економічних відносин платника податків з податковими органами. Узгодження та облік сум податкових зобов’язань.</w:t>
            </w:r>
          </w:p>
          <w:p w:rsidR="003E0881" w:rsidRPr="00260717" w:rsidRDefault="003E0881" w:rsidP="008C42B5">
            <w:pPr>
              <w:ind w:left="57" w:right="57"/>
              <w:jc w:val="both"/>
              <w:rPr>
                <w:sz w:val="24"/>
                <w:szCs w:val="24"/>
              </w:rPr>
            </w:pPr>
            <w:r>
              <w:rPr>
                <w:sz w:val="24"/>
                <w:szCs w:val="24"/>
              </w:rPr>
              <w:t>6</w:t>
            </w:r>
            <w:r w:rsidRPr="00260717">
              <w:rPr>
                <w:sz w:val="24"/>
                <w:szCs w:val="24"/>
              </w:rPr>
              <w:t>.Розстрочення і відстрочення, списання в обліку податкових зобов’язань платника податку.</w:t>
            </w:r>
          </w:p>
          <w:p w:rsidR="003E0881" w:rsidRPr="00260717" w:rsidRDefault="003E0881" w:rsidP="008C42B5">
            <w:pPr>
              <w:ind w:left="57" w:right="57"/>
              <w:jc w:val="both"/>
              <w:rPr>
                <w:sz w:val="24"/>
                <w:szCs w:val="24"/>
              </w:rPr>
            </w:pPr>
            <w:r>
              <w:rPr>
                <w:sz w:val="24"/>
                <w:szCs w:val="24"/>
              </w:rPr>
              <w:t>7.</w:t>
            </w:r>
            <w:r w:rsidRPr="00260717">
              <w:rPr>
                <w:sz w:val="24"/>
                <w:szCs w:val="24"/>
              </w:rPr>
              <w:t xml:space="preserve">Податковий борг платника податку і порядок його погашення. Податкове повідомлення. Податкова вимога. Податкова застава. Податкова порука, арешт активів. </w:t>
            </w:r>
          </w:p>
          <w:p w:rsidR="003E0881" w:rsidRPr="00260717" w:rsidRDefault="003E0881" w:rsidP="008C42B5">
            <w:pPr>
              <w:ind w:left="57" w:right="57"/>
              <w:jc w:val="both"/>
              <w:rPr>
                <w:sz w:val="24"/>
                <w:szCs w:val="24"/>
              </w:rPr>
            </w:pPr>
            <w:r>
              <w:rPr>
                <w:sz w:val="24"/>
                <w:szCs w:val="24"/>
              </w:rPr>
              <w:t>8</w:t>
            </w:r>
            <w:r w:rsidRPr="00260717">
              <w:rPr>
                <w:sz w:val="24"/>
                <w:szCs w:val="24"/>
              </w:rPr>
              <w:t xml:space="preserve">.Джерела сплати податкових зобов’язань або погашення податкового боргу платника податків. </w:t>
            </w:r>
          </w:p>
          <w:p w:rsidR="003E0881" w:rsidRPr="00260717" w:rsidRDefault="003E0881" w:rsidP="008C42B5">
            <w:pPr>
              <w:ind w:left="57" w:right="57"/>
              <w:jc w:val="both"/>
              <w:rPr>
                <w:sz w:val="24"/>
                <w:szCs w:val="24"/>
              </w:rPr>
            </w:pPr>
            <w:r>
              <w:rPr>
                <w:sz w:val="24"/>
                <w:szCs w:val="24"/>
              </w:rPr>
              <w:t>9</w:t>
            </w:r>
            <w:r w:rsidRPr="00260717">
              <w:rPr>
                <w:sz w:val="24"/>
                <w:szCs w:val="24"/>
              </w:rPr>
              <w:t xml:space="preserve">.Сутність і облік пені, початок, зупинення і закінчення строків її нарахування. </w:t>
            </w:r>
          </w:p>
          <w:p w:rsidR="003E0881" w:rsidRPr="00260717" w:rsidRDefault="003E0881" w:rsidP="008C42B5">
            <w:pPr>
              <w:ind w:left="57" w:right="57"/>
              <w:jc w:val="both"/>
              <w:rPr>
                <w:sz w:val="24"/>
                <w:szCs w:val="24"/>
                <w:u w:val="single"/>
              </w:rPr>
            </w:pPr>
            <w:r>
              <w:rPr>
                <w:sz w:val="24"/>
                <w:szCs w:val="24"/>
              </w:rPr>
              <w:t>10</w:t>
            </w:r>
            <w:r w:rsidRPr="00260717">
              <w:rPr>
                <w:sz w:val="24"/>
                <w:szCs w:val="24"/>
              </w:rPr>
              <w:t>.Облік штрафних санкцій за порушення податкового законодавства, їх розмір та порядок обчислення.</w:t>
            </w:r>
          </w:p>
        </w:tc>
      </w:tr>
      <w:tr w:rsidR="003E0881" w:rsidRPr="00455B94" w:rsidTr="008C42B5">
        <w:tc>
          <w:tcPr>
            <w:tcW w:w="2802" w:type="dxa"/>
            <w:tcBorders>
              <w:bottom w:val="single" w:sz="4" w:space="0" w:color="auto"/>
            </w:tcBorders>
          </w:tcPr>
          <w:p w:rsidR="003E0881" w:rsidRPr="00A83A43" w:rsidRDefault="003E0881" w:rsidP="008C42B5">
            <w:pPr>
              <w:widowControl w:val="0"/>
              <w:rPr>
                <w:b/>
                <w:sz w:val="24"/>
                <w:szCs w:val="24"/>
              </w:rPr>
            </w:pPr>
            <w:r w:rsidRPr="00A83A43">
              <w:rPr>
                <w:b/>
                <w:i/>
                <w:sz w:val="24"/>
                <w:szCs w:val="24"/>
                <w:u w:val="single"/>
              </w:rPr>
              <w:lastRenderedPageBreak/>
              <w:t xml:space="preserve">Заняття </w:t>
            </w:r>
            <w:r>
              <w:rPr>
                <w:b/>
                <w:i/>
                <w:sz w:val="24"/>
                <w:szCs w:val="24"/>
                <w:u w:val="single"/>
              </w:rPr>
              <w:t>10.</w:t>
            </w:r>
          </w:p>
          <w:p w:rsidR="003E0881" w:rsidRDefault="003E0881" w:rsidP="008C42B5">
            <w:pPr>
              <w:widowControl w:val="0"/>
              <w:rPr>
                <w:b/>
                <w:sz w:val="24"/>
                <w:szCs w:val="24"/>
              </w:rPr>
            </w:pPr>
            <w:r w:rsidRPr="00A83A43">
              <w:rPr>
                <w:b/>
                <w:sz w:val="24"/>
                <w:szCs w:val="24"/>
              </w:rPr>
              <w:t>Комплексна аудиторна самостійна контрольна робота</w:t>
            </w:r>
          </w:p>
          <w:p w:rsidR="003E0881" w:rsidRPr="00A83A43" w:rsidRDefault="003E0881" w:rsidP="008C42B5">
            <w:pPr>
              <w:widowControl w:val="0"/>
              <w:jc w:val="both"/>
              <w:rPr>
                <w:sz w:val="24"/>
                <w:szCs w:val="24"/>
              </w:rPr>
            </w:pPr>
            <w:r w:rsidRPr="00A83A43">
              <w:rPr>
                <w:b/>
                <w:i/>
                <w:sz w:val="24"/>
                <w:szCs w:val="24"/>
              </w:rPr>
              <w:t>Вид заняття –</w:t>
            </w:r>
          </w:p>
          <w:p w:rsidR="003E0881" w:rsidRPr="00A83A43" w:rsidRDefault="003E0881" w:rsidP="008C42B5">
            <w:pPr>
              <w:widowControl w:val="0"/>
              <w:jc w:val="both"/>
              <w:rPr>
                <w:sz w:val="24"/>
                <w:szCs w:val="24"/>
              </w:rPr>
            </w:pPr>
            <w:r w:rsidRPr="00A83A43">
              <w:rPr>
                <w:sz w:val="24"/>
                <w:szCs w:val="24"/>
              </w:rPr>
              <w:t>Поточний модульний контроль</w:t>
            </w:r>
          </w:p>
          <w:p w:rsidR="003E0881" w:rsidRPr="00A83A43" w:rsidRDefault="003E0881" w:rsidP="008C42B5">
            <w:pPr>
              <w:widowControl w:val="0"/>
              <w:jc w:val="both"/>
              <w:rPr>
                <w:b/>
                <w:i/>
                <w:sz w:val="24"/>
                <w:szCs w:val="24"/>
                <w:u w:val="single"/>
              </w:rPr>
            </w:pPr>
          </w:p>
        </w:tc>
        <w:tc>
          <w:tcPr>
            <w:tcW w:w="6662" w:type="dxa"/>
            <w:tcBorders>
              <w:bottom w:val="single" w:sz="4" w:space="0" w:color="auto"/>
            </w:tcBorders>
          </w:tcPr>
          <w:p w:rsidR="003E0881" w:rsidRPr="00A83A43" w:rsidRDefault="003E0881" w:rsidP="008C42B5">
            <w:pPr>
              <w:widowControl w:val="0"/>
              <w:jc w:val="both"/>
              <w:rPr>
                <w:sz w:val="24"/>
                <w:szCs w:val="24"/>
              </w:rPr>
            </w:pPr>
            <w:r w:rsidRPr="00A83A43">
              <w:rPr>
                <w:b/>
                <w:i/>
                <w:sz w:val="24"/>
                <w:szCs w:val="24"/>
              </w:rPr>
              <w:t>Мета заняття</w:t>
            </w:r>
            <w:r w:rsidRPr="00A83A43">
              <w:rPr>
                <w:sz w:val="24"/>
                <w:szCs w:val="24"/>
              </w:rPr>
              <w:t xml:space="preserve"> – перевірка та оцінювання теоретичних знань та практичних навичок, які набув студент після опанування науки</w:t>
            </w:r>
          </w:p>
          <w:p w:rsidR="003E0881" w:rsidRDefault="003E0881" w:rsidP="008C42B5">
            <w:pPr>
              <w:widowControl w:val="0"/>
              <w:jc w:val="both"/>
              <w:rPr>
                <w:b/>
                <w:i/>
                <w:sz w:val="24"/>
                <w:szCs w:val="24"/>
              </w:rPr>
            </w:pPr>
          </w:p>
          <w:p w:rsidR="003E0881" w:rsidRDefault="003E0881" w:rsidP="008C42B5">
            <w:pPr>
              <w:widowControl w:val="0"/>
              <w:jc w:val="both"/>
              <w:rPr>
                <w:b/>
                <w:i/>
                <w:sz w:val="24"/>
                <w:szCs w:val="24"/>
              </w:rPr>
            </w:pPr>
          </w:p>
          <w:p w:rsidR="003E0881" w:rsidRPr="00A83A43" w:rsidRDefault="003E0881" w:rsidP="008C42B5">
            <w:pPr>
              <w:widowControl w:val="0"/>
              <w:jc w:val="both"/>
              <w:rPr>
                <w:b/>
                <w:i/>
                <w:sz w:val="24"/>
                <w:szCs w:val="24"/>
              </w:rPr>
            </w:pPr>
            <w:r w:rsidRPr="00A83A43">
              <w:rPr>
                <w:b/>
                <w:i/>
                <w:sz w:val="24"/>
                <w:szCs w:val="24"/>
              </w:rPr>
              <w:t>План проведення заняття:</w:t>
            </w:r>
          </w:p>
          <w:p w:rsidR="003E0881" w:rsidRPr="00A83A43" w:rsidRDefault="003E0881" w:rsidP="008C42B5">
            <w:pPr>
              <w:widowControl w:val="0"/>
              <w:jc w:val="both"/>
              <w:rPr>
                <w:sz w:val="24"/>
                <w:szCs w:val="24"/>
              </w:rPr>
            </w:pPr>
            <w:r w:rsidRPr="00A83A43">
              <w:rPr>
                <w:sz w:val="24"/>
                <w:szCs w:val="24"/>
              </w:rPr>
              <w:t>1. Поточний модульний контроль</w:t>
            </w:r>
          </w:p>
        </w:tc>
      </w:tr>
    </w:tbl>
    <w:p w:rsidR="00A16D7D" w:rsidRDefault="00A16D7D" w:rsidP="00A16D7D">
      <w:pPr>
        <w:widowControl w:val="0"/>
        <w:jc w:val="center"/>
        <w:rPr>
          <w:b/>
          <w:sz w:val="28"/>
          <w:szCs w:val="28"/>
        </w:rPr>
      </w:pPr>
    </w:p>
    <w:p w:rsidR="00A16D7D" w:rsidRDefault="00A16D7D" w:rsidP="00A16D7D">
      <w:pPr>
        <w:widowControl w:val="0"/>
        <w:jc w:val="center"/>
        <w:rPr>
          <w:b/>
          <w:sz w:val="28"/>
          <w:szCs w:val="28"/>
        </w:rPr>
      </w:pPr>
    </w:p>
    <w:p w:rsidR="00A16D7D" w:rsidRPr="00FA02BC" w:rsidRDefault="00FA02BC" w:rsidP="00A16D7D">
      <w:pPr>
        <w:widowControl w:val="0"/>
        <w:jc w:val="center"/>
        <w:rPr>
          <w:b/>
          <w:i/>
          <w:sz w:val="28"/>
          <w:szCs w:val="28"/>
        </w:rPr>
      </w:pPr>
      <w:r w:rsidRPr="00FA02BC">
        <w:rPr>
          <w:b/>
          <w:i/>
          <w:sz w:val="28"/>
          <w:szCs w:val="28"/>
          <w:lang w:val="ru-RU"/>
        </w:rPr>
        <w:t>4.3</w:t>
      </w:r>
      <w:r w:rsidR="00A16D7D" w:rsidRPr="00FA02BC">
        <w:rPr>
          <w:b/>
          <w:i/>
          <w:sz w:val="28"/>
          <w:szCs w:val="28"/>
        </w:rPr>
        <w:t xml:space="preserve">. </w:t>
      </w:r>
      <w:r w:rsidRPr="00FA02BC">
        <w:rPr>
          <w:b/>
          <w:i/>
          <w:sz w:val="28"/>
          <w:szCs w:val="28"/>
        </w:rPr>
        <w:t>Плани навчальної роботи студентів заочної форми навчання в міжсесійний період</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8"/>
        <w:gridCol w:w="5520"/>
      </w:tblGrid>
      <w:tr w:rsidR="00A16D7D" w:rsidRPr="008C42B5" w:rsidTr="008C42B5">
        <w:tc>
          <w:tcPr>
            <w:tcW w:w="4548" w:type="dxa"/>
            <w:shd w:val="clear" w:color="auto" w:fill="auto"/>
            <w:vAlign w:val="center"/>
          </w:tcPr>
          <w:p w:rsidR="00A16D7D" w:rsidRPr="008C42B5" w:rsidRDefault="00A16D7D" w:rsidP="008C42B5">
            <w:pPr>
              <w:widowControl w:val="0"/>
              <w:jc w:val="center"/>
              <w:rPr>
                <w:b/>
                <w:sz w:val="24"/>
                <w:szCs w:val="24"/>
              </w:rPr>
            </w:pPr>
            <w:r w:rsidRPr="008C42B5">
              <w:rPr>
                <w:b/>
                <w:sz w:val="24"/>
                <w:szCs w:val="24"/>
              </w:rPr>
              <w:t>Види завдань</w:t>
            </w:r>
          </w:p>
        </w:tc>
        <w:tc>
          <w:tcPr>
            <w:tcW w:w="5520" w:type="dxa"/>
            <w:shd w:val="clear" w:color="auto" w:fill="auto"/>
            <w:vAlign w:val="center"/>
          </w:tcPr>
          <w:p w:rsidR="00A16D7D" w:rsidRPr="008C42B5" w:rsidRDefault="00A16D7D" w:rsidP="008C42B5">
            <w:pPr>
              <w:widowControl w:val="0"/>
              <w:jc w:val="center"/>
              <w:rPr>
                <w:b/>
                <w:sz w:val="24"/>
                <w:szCs w:val="24"/>
              </w:rPr>
            </w:pPr>
            <w:r w:rsidRPr="008C42B5">
              <w:rPr>
                <w:b/>
                <w:sz w:val="24"/>
                <w:szCs w:val="24"/>
              </w:rPr>
              <w:t>План  завдання</w:t>
            </w:r>
          </w:p>
        </w:tc>
      </w:tr>
      <w:tr w:rsidR="00A16D7D" w:rsidRPr="008C42B5" w:rsidTr="008C42B5">
        <w:trPr>
          <w:trHeight w:val="2482"/>
        </w:trPr>
        <w:tc>
          <w:tcPr>
            <w:tcW w:w="4548" w:type="dxa"/>
            <w:shd w:val="clear" w:color="auto" w:fill="auto"/>
          </w:tcPr>
          <w:p w:rsidR="00A16D7D" w:rsidRPr="008C42B5" w:rsidRDefault="00A16D7D" w:rsidP="008C42B5">
            <w:pPr>
              <w:widowControl w:val="0"/>
              <w:jc w:val="both"/>
              <w:rPr>
                <w:b/>
                <w:sz w:val="24"/>
                <w:szCs w:val="24"/>
              </w:rPr>
            </w:pPr>
            <w:r w:rsidRPr="008C42B5">
              <w:rPr>
                <w:i/>
                <w:sz w:val="24"/>
                <w:szCs w:val="24"/>
              </w:rPr>
              <w:t>Домашнє індивідуальне завдання</w:t>
            </w:r>
            <w:r w:rsidRPr="008C42B5">
              <w:rPr>
                <w:sz w:val="24"/>
                <w:szCs w:val="24"/>
              </w:rPr>
              <w:t xml:space="preserve"> – практично-розрахункові завдання за темами</w:t>
            </w:r>
          </w:p>
        </w:tc>
        <w:tc>
          <w:tcPr>
            <w:tcW w:w="5520" w:type="dxa"/>
            <w:shd w:val="clear" w:color="auto" w:fill="auto"/>
          </w:tcPr>
          <w:p w:rsidR="00A16D7D" w:rsidRPr="008C42B5" w:rsidRDefault="00A16D7D" w:rsidP="008C42B5">
            <w:pPr>
              <w:widowControl w:val="0"/>
              <w:jc w:val="both"/>
              <w:rPr>
                <w:sz w:val="24"/>
                <w:szCs w:val="24"/>
              </w:rPr>
            </w:pPr>
            <w:r w:rsidRPr="008C42B5">
              <w:rPr>
                <w:b/>
                <w:i/>
                <w:sz w:val="24"/>
                <w:szCs w:val="24"/>
              </w:rPr>
              <w:t>Мета завдання</w:t>
            </w:r>
            <w:r w:rsidRPr="008C42B5">
              <w:rPr>
                <w:sz w:val="24"/>
                <w:szCs w:val="24"/>
              </w:rPr>
              <w:t xml:space="preserve"> – закріпити знання та узагальнити інформацію з опрацьованих на контактних годинах тем з науки </w:t>
            </w:r>
          </w:p>
          <w:p w:rsidR="00A16D7D" w:rsidRPr="008C42B5" w:rsidRDefault="00A16D7D" w:rsidP="008C42B5">
            <w:pPr>
              <w:widowControl w:val="0"/>
              <w:jc w:val="both"/>
              <w:rPr>
                <w:b/>
                <w:sz w:val="24"/>
                <w:szCs w:val="24"/>
              </w:rPr>
            </w:pPr>
            <w:r w:rsidRPr="008C42B5">
              <w:rPr>
                <w:b/>
                <w:i/>
                <w:sz w:val="24"/>
                <w:szCs w:val="24"/>
              </w:rPr>
              <w:t>Форма контролю</w:t>
            </w:r>
            <w:r w:rsidRPr="008C42B5">
              <w:rPr>
                <w:b/>
                <w:sz w:val="24"/>
                <w:szCs w:val="24"/>
              </w:rPr>
              <w:t>:</w:t>
            </w:r>
          </w:p>
          <w:p w:rsidR="00A16D7D" w:rsidRPr="008C42B5" w:rsidRDefault="00A16D7D" w:rsidP="008C42B5">
            <w:pPr>
              <w:widowControl w:val="0"/>
              <w:numPr>
                <w:ilvl w:val="0"/>
                <w:numId w:val="43"/>
              </w:numPr>
              <w:jc w:val="both"/>
              <w:rPr>
                <w:sz w:val="24"/>
                <w:szCs w:val="24"/>
              </w:rPr>
            </w:pPr>
            <w:r w:rsidRPr="008C42B5">
              <w:rPr>
                <w:sz w:val="24"/>
                <w:szCs w:val="24"/>
              </w:rPr>
              <w:t>заповнення робочого зошита</w:t>
            </w:r>
          </w:p>
          <w:p w:rsidR="00A16D7D" w:rsidRPr="008C42B5" w:rsidRDefault="00A16D7D" w:rsidP="008C42B5">
            <w:pPr>
              <w:widowControl w:val="0"/>
              <w:numPr>
                <w:ilvl w:val="0"/>
                <w:numId w:val="43"/>
              </w:numPr>
              <w:jc w:val="both"/>
              <w:rPr>
                <w:b/>
                <w:sz w:val="24"/>
                <w:szCs w:val="24"/>
              </w:rPr>
            </w:pPr>
            <w:r w:rsidRPr="008C42B5">
              <w:rPr>
                <w:sz w:val="24"/>
                <w:szCs w:val="24"/>
              </w:rPr>
              <w:t>захист і обговорення результатів</w:t>
            </w:r>
          </w:p>
        </w:tc>
      </w:tr>
      <w:tr w:rsidR="00A16D7D" w:rsidRPr="008C42B5" w:rsidTr="008C42B5">
        <w:trPr>
          <w:trHeight w:val="2482"/>
        </w:trPr>
        <w:tc>
          <w:tcPr>
            <w:tcW w:w="4548" w:type="dxa"/>
            <w:shd w:val="clear" w:color="auto" w:fill="auto"/>
          </w:tcPr>
          <w:p w:rsidR="00A16D7D" w:rsidRPr="008C42B5" w:rsidRDefault="00A16D7D" w:rsidP="008C42B5">
            <w:pPr>
              <w:widowControl w:val="0"/>
              <w:jc w:val="both"/>
              <w:rPr>
                <w:i/>
                <w:sz w:val="24"/>
                <w:szCs w:val="24"/>
              </w:rPr>
            </w:pPr>
            <w:r w:rsidRPr="008C42B5">
              <w:rPr>
                <w:i/>
                <w:sz w:val="24"/>
                <w:szCs w:val="24"/>
              </w:rPr>
              <w:lastRenderedPageBreak/>
              <w:t>Індивідуальне завдання за дистанційним курсом</w:t>
            </w:r>
          </w:p>
          <w:p w:rsidR="00A16D7D" w:rsidRPr="008C42B5" w:rsidRDefault="00A16D7D" w:rsidP="008C42B5">
            <w:pPr>
              <w:widowControl w:val="0"/>
              <w:jc w:val="both"/>
              <w:rPr>
                <w:i/>
                <w:sz w:val="24"/>
                <w:szCs w:val="24"/>
              </w:rPr>
            </w:pPr>
          </w:p>
        </w:tc>
        <w:tc>
          <w:tcPr>
            <w:tcW w:w="5520" w:type="dxa"/>
            <w:shd w:val="clear" w:color="auto" w:fill="auto"/>
          </w:tcPr>
          <w:p w:rsidR="00A16D7D" w:rsidRPr="008C42B5" w:rsidRDefault="00A16D7D" w:rsidP="008C42B5">
            <w:pPr>
              <w:widowControl w:val="0"/>
              <w:jc w:val="both"/>
              <w:rPr>
                <w:sz w:val="24"/>
                <w:szCs w:val="24"/>
              </w:rPr>
            </w:pPr>
            <w:r w:rsidRPr="008C42B5">
              <w:rPr>
                <w:b/>
                <w:i/>
                <w:sz w:val="24"/>
                <w:szCs w:val="24"/>
              </w:rPr>
              <w:t>Мета завдання</w:t>
            </w:r>
            <w:r w:rsidRPr="008C42B5">
              <w:rPr>
                <w:sz w:val="24"/>
                <w:szCs w:val="24"/>
              </w:rPr>
              <w:t xml:space="preserve"> – поглиблено вивчати облік і звітність за податком на додану вартість, перевірити здобуті знання шляхом використання питання для самоперевірки (які побудовано як тестові завдання), самостійно оцінити рівень отриманих теоретичних та практичних навичок.</w:t>
            </w:r>
          </w:p>
          <w:p w:rsidR="00A16D7D" w:rsidRPr="008C42B5" w:rsidRDefault="00A16D7D" w:rsidP="008C42B5">
            <w:pPr>
              <w:widowControl w:val="0"/>
              <w:jc w:val="both"/>
              <w:rPr>
                <w:b/>
                <w:sz w:val="24"/>
                <w:szCs w:val="24"/>
              </w:rPr>
            </w:pPr>
            <w:r w:rsidRPr="008C42B5">
              <w:rPr>
                <w:b/>
                <w:i/>
                <w:sz w:val="24"/>
                <w:szCs w:val="24"/>
              </w:rPr>
              <w:t>Форма контролю</w:t>
            </w:r>
            <w:r w:rsidRPr="008C42B5">
              <w:rPr>
                <w:b/>
                <w:sz w:val="24"/>
                <w:szCs w:val="24"/>
              </w:rPr>
              <w:t>:</w:t>
            </w:r>
          </w:p>
          <w:p w:rsidR="00A16D7D" w:rsidRPr="008C42B5" w:rsidRDefault="00A16D7D" w:rsidP="008C42B5">
            <w:pPr>
              <w:widowControl w:val="0"/>
              <w:numPr>
                <w:ilvl w:val="0"/>
                <w:numId w:val="43"/>
              </w:numPr>
              <w:jc w:val="both"/>
              <w:rPr>
                <w:sz w:val="24"/>
                <w:szCs w:val="24"/>
              </w:rPr>
            </w:pPr>
            <w:r w:rsidRPr="008C42B5">
              <w:rPr>
                <w:sz w:val="24"/>
                <w:szCs w:val="24"/>
              </w:rPr>
              <w:t xml:space="preserve">розрахунок практичних ситуацій </w:t>
            </w:r>
          </w:p>
          <w:p w:rsidR="00A16D7D" w:rsidRPr="008C42B5" w:rsidRDefault="00A16D7D" w:rsidP="008C42B5">
            <w:pPr>
              <w:widowControl w:val="0"/>
              <w:numPr>
                <w:ilvl w:val="0"/>
                <w:numId w:val="43"/>
              </w:numPr>
              <w:jc w:val="both"/>
              <w:rPr>
                <w:b/>
                <w:sz w:val="24"/>
                <w:szCs w:val="24"/>
              </w:rPr>
            </w:pPr>
            <w:r w:rsidRPr="008C42B5">
              <w:rPr>
                <w:sz w:val="24"/>
                <w:szCs w:val="24"/>
              </w:rPr>
              <w:t xml:space="preserve">оцінювання в </w:t>
            </w:r>
            <w:proofErr w:type="spellStart"/>
            <w:r w:rsidRPr="008C42B5">
              <w:rPr>
                <w:sz w:val="24"/>
                <w:szCs w:val="24"/>
              </w:rPr>
              <w:t>онлайн-режимі</w:t>
            </w:r>
            <w:proofErr w:type="spellEnd"/>
          </w:p>
        </w:tc>
      </w:tr>
      <w:tr w:rsidR="00A16D7D" w:rsidRPr="008C42B5" w:rsidTr="008C42B5">
        <w:trPr>
          <w:trHeight w:val="2482"/>
        </w:trPr>
        <w:tc>
          <w:tcPr>
            <w:tcW w:w="4548" w:type="dxa"/>
            <w:shd w:val="clear" w:color="auto" w:fill="auto"/>
          </w:tcPr>
          <w:p w:rsidR="00A16D7D" w:rsidRPr="008C42B5" w:rsidRDefault="00A16D7D" w:rsidP="008C42B5">
            <w:pPr>
              <w:widowControl w:val="0"/>
              <w:jc w:val="both"/>
              <w:rPr>
                <w:i/>
                <w:sz w:val="24"/>
                <w:szCs w:val="24"/>
              </w:rPr>
            </w:pPr>
            <w:r w:rsidRPr="008C42B5">
              <w:rPr>
                <w:i/>
                <w:sz w:val="24"/>
                <w:szCs w:val="24"/>
              </w:rPr>
              <w:t>Індивідуальні роботи за вибором:</w:t>
            </w:r>
          </w:p>
          <w:p w:rsidR="00A16D7D" w:rsidRPr="008C42B5" w:rsidRDefault="00A16D7D" w:rsidP="008C42B5">
            <w:pPr>
              <w:widowControl w:val="0"/>
              <w:jc w:val="both"/>
              <w:rPr>
                <w:sz w:val="24"/>
                <w:szCs w:val="24"/>
              </w:rPr>
            </w:pPr>
            <w:r w:rsidRPr="008C42B5">
              <w:rPr>
                <w:sz w:val="24"/>
                <w:szCs w:val="24"/>
              </w:rPr>
              <w:t>1.Аналітичний (критичний)  огляд наукових публікацій</w:t>
            </w:r>
          </w:p>
          <w:p w:rsidR="00A16D7D" w:rsidRPr="008C42B5" w:rsidRDefault="00A16D7D" w:rsidP="008C42B5">
            <w:pPr>
              <w:widowControl w:val="0"/>
              <w:ind w:left="-120"/>
              <w:jc w:val="both"/>
              <w:rPr>
                <w:sz w:val="24"/>
                <w:szCs w:val="24"/>
              </w:rPr>
            </w:pPr>
            <w:r w:rsidRPr="008C42B5">
              <w:rPr>
                <w:sz w:val="24"/>
                <w:szCs w:val="24"/>
              </w:rPr>
              <w:t xml:space="preserve">  2.Аналітичний звіт власних наукових досліджень</w:t>
            </w:r>
          </w:p>
          <w:p w:rsidR="00A16D7D" w:rsidRPr="008C42B5" w:rsidRDefault="00A16D7D" w:rsidP="008C42B5">
            <w:pPr>
              <w:widowControl w:val="0"/>
              <w:ind w:left="-120"/>
              <w:jc w:val="both"/>
              <w:rPr>
                <w:sz w:val="24"/>
                <w:szCs w:val="24"/>
              </w:rPr>
            </w:pPr>
            <w:r w:rsidRPr="008C42B5">
              <w:rPr>
                <w:sz w:val="24"/>
                <w:szCs w:val="24"/>
              </w:rPr>
              <w:t xml:space="preserve">  3.Підготовка презентацій</w:t>
            </w:r>
          </w:p>
          <w:p w:rsidR="00A16D7D" w:rsidRPr="008C42B5" w:rsidRDefault="00A16D7D" w:rsidP="008C42B5">
            <w:pPr>
              <w:widowControl w:val="0"/>
              <w:ind w:left="-120"/>
              <w:jc w:val="both"/>
              <w:rPr>
                <w:i/>
                <w:sz w:val="24"/>
                <w:szCs w:val="24"/>
              </w:rPr>
            </w:pPr>
            <w:r w:rsidRPr="008C42B5">
              <w:rPr>
                <w:sz w:val="24"/>
                <w:szCs w:val="24"/>
              </w:rPr>
              <w:t xml:space="preserve">  4.Виконання завдань в рамках дослідницьких проектів кафедри</w:t>
            </w:r>
          </w:p>
        </w:tc>
        <w:tc>
          <w:tcPr>
            <w:tcW w:w="5520" w:type="dxa"/>
            <w:shd w:val="clear" w:color="auto" w:fill="auto"/>
          </w:tcPr>
          <w:p w:rsidR="00A16D7D" w:rsidRPr="008C42B5" w:rsidRDefault="00A16D7D" w:rsidP="008C42B5">
            <w:pPr>
              <w:widowControl w:val="0"/>
              <w:jc w:val="both"/>
              <w:rPr>
                <w:sz w:val="24"/>
                <w:szCs w:val="24"/>
              </w:rPr>
            </w:pPr>
            <w:r w:rsidRPr="008C42B5">
              <w:rPr>
                <w:b/>
                <w:i/>
                <w:sz w:val="24"/>
                <w:szCs w:val="24"/>
              </w:rPr>
              <w:t>Мета завдання</w:t>
            </w:r>
            <w:r w:rsidRPr="008C42B5">
              <w:rPr>
                <w:sz w:val="24"/>
                <w:szCs w:val="24"/>
              </w:rPr>
              <w:t xml:space="preserve"> – опрацювати навчально-методичну, наукову літературу з науки, показати свої результати та надати пропозиції</w:t>
            </w:r>
          </w:p>
          <w:p w:rsidR="00A16D7D" w:rsidRPr="008C42B5" w:rsidRDefault="00A16D7D" w:rsidP="008C42B5">
            <w:pPr>
              <w:widowControl w:val="0"/>
              <w:jc w:val="both"/>
              <w:rPr>
                <w:b/>
                <w:sz w:val="24"/>
                <w:szCs w:val="24"/>
              </w:rPr>
            </w:pPr>
            <w:r w:rsidRPr="008C42B5">
              <w:rPr>
                <w:sz w:val="24"/>
                <w:szCs w:val="24"/>
              </w:rPr>
              <w:t xml:space="preserve"> </w:t>
            </w:r>
            <w:r w:rsidRPr="008C42B5">
              <w:rPr>
                <w:b/>
                <w:i/>
                <w:sz w:val="24"/>
                <w:szCs w:val="24"/>
              </w:rPr>
              <w:t>Форма контролю</w:t>
            </w:r>
            <w:r w:rsidRPr="008C42B5">
              <w:rPr>
                <w:b/>
                <w:sz w:val="24"/>
                <w:szCs w:val="24"/>
              </w:rPr>
              <w:t>:</w:t>
            </w:r>
          </w:p>
          <w:p w:rsidR="00A16D7D" w:rsidRPr="008C42B5" w:rsidRDefault="00A16D7D" w:rsidP="008C42B5">
            <w:pPr>
              <w:widowControl w:val="0"/>
              <w:numPr>
                <w:ilvl w:val="0"/>
                <w:numId w:val="43"/>
              </w:numPr>
              <w:jc w:val="both"/>
              <w:rPr>
                <w:sz w:val="24"/>
                <w:szCs w:val="24"/>
              </w:rPr>
            </w:pPr>
            <w:r w:rsidRPr="008C42B5">
              <w:rPr>
                <w:sz w:val="24"/>
                <w:szCs w:val="24"/>
              </w:rPr>
              <w:t>написання індивідуальної роботи</w:t>
            </w:r>
          </w:p>
          <w:p w:rsidR="00A16D7D" w:rsidRPr="008C42B5" w:rsidRDefault="00A16D7D" w:rsidP="008C42B5">
            <w:pPr>
              <w:widowControl w:val="0"/>
              <w:numPr>
                <w:ilvl w:val="0"/>
                <w:numId w:val="43"/>
              </w:numPr>
              <w:jc w:val="both"/>
              <w:rPr>
                <w:sz w:val="24"/>
                <w:szCs w:val="24"/>
              </w:rPr>
            </w:pPr>
            <w:r w:rsidRPr="008C42B5">
              <w:rPr>
                <w:sz w:val="24"/>
                <w:szCs w:val="24"/>
              </w:rPr>
              <w:t>захист і обговорення результатів</w:t>
            </w:r>
          </w:p>
        </w:tc>
      </w:tr>
    </w:tbl>
    <w:p w:rsidR="00A16D7D" w:rsidRDefault="00A16D7D" w:rsidP="00B127B1">
      <w:pPr>
        <w:pStyle w:val="a5"/>
        <w:tabs>
          <w:tab w:val="left" w:pos="567"/>
        </w:tabs>
        <w:spacing w:after="0"/>
        <w:ind w:left="57" w:right="57"/>
        <w:jc w:val="center"/>
        <w:rPr>
          <w:b/>
          <w:sz w:val="24"/>
          <w:szCs w:val="24"/>
        </w:rPr>
      </w:pPr>
    </w:p>
    <w:p w:rsidR="007D7995" w:rsidRDefault="007D7995" w:rsidP="00FA02BC">
      <w:pPr>
        <w:pStyle w:val="a5"/>
        <w:tabs>
          <w:tab w:val="left" w:pos="567"/>
        </w:tabs>
        <w:spacing w:after="0"/>
        <w:ind w:left="0" w:right="57"/>
        <w:jc w:val="center"/>
        <w:rPr>
          <w:b/>
          <w:sz w:val="28"/>
          <w:szCs w:val="28"/>
        </w:rPr>
      </w:pPr>
    </w:p>
    <w:p w:rsidR="00FA02BC" w:rsidRDefault="00FA02BC" w:rsidP="00FA02BC">
      <w:pPr>
        <w:pStyle w:val="a5"/>
        <w:tabs>
          <w:tab w:val="left" w:pos="567"/>
        </w:tabs>
        <w:spacing w:after="0"/>
        <w:ind w:left="0" w:right="57"/>
        <w:jc w:val="center"/>
        <w:rPr>
          <w:b/>
          <w:sz w:val="28"/>
          <w:szCs w:val="28"/>
        </w:rPr>
      </w:pPr>
      <w:r>
        <w:rPr>
          <w:b/>
          <w:sz w:val="28"/>
          <w:szCs w:val="28"/>
        </w:rPr>
        <w:t>5. САМОСТІЙНА РОБОТА СТУДЕНТІВ</w:t>
      </w:r>
    </w:p>
    <w:p w:rsidR="00FA02BC" w:rsidRPr="00FA02BC" w:rsidRDefault="00FA02BC" w:rsidP="00FA02BC">
      <w:pPr>
        <w:widowControl w:val="0"/>
        <w:ind w:firstLine="540"/>
        <w:jc w:val="both"/>
        <w:rPr>
          <w:sz w:val="24"/>
          <w:szCs w:val="24"/>
        </w:rPr>
      </w:pPr>
      <w:r w:rsidRPr="00FA02BC">
        <w:rPr>
          <w:sz w:val="24"/>
          <w:szCs w:val="24"/>
        </w:rPr>
        <w:t>Метою самостійної роботи студентів з науки є засвоєння в повному обсязі навчального матеріалу, передбаченого програмою, та послідовне формування у студентів самостійності як риси характеру, що відіграє важливу роль у підготовці сучасного фахівця вищої кваліфікації.</w:t>
      </w:r>
    </w:p>
    <w:p w:rsidR="00FA02BC" w:rsidRPr="00FA02BC" w:rsidRDefault="00FA02BC" w:rsidP="00FA02BC">
      <w:pPr>
        <w:widowControl w:val="0"/>
        <w:ind w:firstLine="540"/>
        <w:jc w:val="both"/>
        <w:rPr>
          <w:sz w:val="24"/>
          <w:szCs w:val="24"/>
        </w:rPr>
      </w:pPr>
      <w:r w:rsidRPr="00FA02BC">
        <w:rPr>
          <w:sz w:val="24"/>
          <w:szCs w:val="24"/>
        </w:rPr>
        <w:t>Враховуючи зміст, цілі та завдання, що вирішуються в процесі опанування навчального матеріалу з науки, можна виділити такі види самостійної роботи студентів:</w:t>
      </w:r>
    </w:p>
    <w:p w:rsidR="00FA02BC" w:rsidRPr="00FA02BC" w:rsidRDefault="00FA02BC" w:rsidP="00FA02BC">
      <w:pPr>
        <w:widowControl w:val="0"/>
        <w:ind w:firstLine="540"/>
        <w:jc w:val="both"/>
        <w:rPr>
          <w:sz w:val="24"/>
          <w:szCs w:val="24"/>
        </w:rPr>
      </w:pPr>
      <w:r w:rsidRPr="00FA02BC">
        <w:rPr>
          <w:sz w:val="24"/>
          <w:szCs w:val="24"/>
        </w:rPr>
        <w:t xml:space="preserve">1) </w:t>
      </w:r>
      <w:r w:rsidRPr="00FA02BC">
        <w:rPr>
          <w:i/>
          <w:sz w:val="24"/>
          <w:szCs w:val="24"/>
        </w:rPr>
        <w:t>теоретична підготовка до практичних занять</w:t>
      </w:r>
      <w:r w:rsidRPr="00FA02BC">
        <w:rPr>
          <w:sz w:val="24"/>
          <w:szCs w:val="24"/>
        </w:rPr>
        <w:t xml:space="preserve"> – опрацювання лекційного матеріалу, навчально-методичної літератури; ознайомлення та конспектування основних норм нормативно-правової бази;</w:t>
      </w:r>
    </w:p>
    <w:p w:rsidR="00FA02BC" w:rsidRPr="00FA02BC" w:rsidRDefault="00FA02BC" w:rsidP="00FA02BC">
      <w:pPr>
        <w:widowControl w:val="0"/>
        <w:ind w:firstLine="540"/>
        <w:jc w:val="both"/>
        <w:rPr>
          <w:sz w:val="24"/>
          <w:szCs w:val="24"/>
        </w:rPr>
      </w:pPr>
      <w:r w:rsidRPr="00FA02BC">
        <w:rPr>
          <w:sz w:val="24"/>
          <w:szCs w:val="24"/>
        </w:rPr>
        <w:t xml:space="preserve">2) </w:t>
      </w:r>
      <w:r w:rsidRPr="00FA02BC">
        <w:rPr>
          <w:i/>
          <w:sz w:val="24"/>
          <w:szCs w:val="24"/>
        </w:rPr>
        <w:t>практична підготовка до аудиторних занять</w:t>
      </w:r>
      <w:r w:rsidRPr="00FA02BC">
        <w:rPr>
          <w:sz w:val="24"/>
          <w:szCs w:val="24"/>
        </w:rPr>
        <w:t xml:space="preserve"> – виконання практичних ситуаційних завдань;</w:t>
      </w:r>
    </w:p>
    <w:p w:rsidR="00FA02BC" w:rsidRPr="00FA02BC" w:rsidRDefault="00FA02BC" w:rsidP="00FA02BC">
      <w:pPr>
        <w:widowControl w:val="0"/>
        <w:ind w:firstLine="540"/>
        <w:jc w:val="both"/>
        <w:rPr>
          <w:sz w:val="24"/>
          <w:szCs w:val="24"/>
        </w:rPr>
      </w:pPr>
      <w:r w:rsidRPr="00FA02BC">
        <w:rPr>
          <w:sz w:val="24"/>
          <w:szCs w:val="24"/>
        </w:rPr>
        <w:t xml:space="preserve"> 3) </w:t>
      </w:r>
      <w:r w:rsidRPr="00FA02BC">
        <w:rPr>
          <w:i/>
          <w:sz w:val="24"/>
          <w:szCs w:val="24"/>
        </w:rPr>
        <w:t>виконання індивідуальних завдань</w:t>
      </w:r>
      <w:r w:rsidRPr="00FA02BC">
        <w:rPr>
          <w:sz w:val="24"/>
          <w:szCs w:val="24"/>
        </w:rPr>
        <w:t xml:space="preserve"> – за вивченим матеріалом відповідної теми студент в поза аудиторний час виконує практичні (ситуаційні) завдання.</w:t>
      </w:r>
    </w:p>
    <w:p w:rsidR="00FA02BC" w:rsidRPr="00FA02BC" w:rsidRDefault="00FA02BC" w:rsidP="00FA02BC">
      <w:pPr>
        <w:widowControl w:val="0"/>
        <w:ind w:firstLine="540"/>
        <w:jc w:val="both"/>
        <w:rPr>
          <w:sz w:val="24"/>
          <w:szCs w:val="24"/>
        </w:rPr>
      </w:pPr>
      <w:r w:rsidRPr="00FA02BC">
        <w:rPr>
          <w:sz w:val="24"/>
          <w:szCs w:val="24"/>
        </w:rPr>
        <w:t xml:space="preserve">4) </w:t>
      </w:r>
      <w:r w:rsidRPr="00FA02BC">
        <w:rPr>
          <w:i/>
          <w:sz w:val="24"/>
          <w:szCs w:val="24"/>
        </w:rPr>
        <w:t>пошуково-аналітична робота</w:t>
      </w:r>
      <w:r w:rsidRPr="00FA02BC">
        <w:rPr>
          <w:sz w:val="24"/>
          <w:szCs w:val="24"/>
        </w:rPr>
        <w:t xml:space="preserve"> – пошук (підбір) та огляд літературних джерел за обраною студентом проблематикою; написання реферату (</w:t>
      </w:r>
      <w:proofErr w:type="spellStart"/>
      <w:r w:rsidRPr="00FA02BC">
        <w:rPr>
          <w:sz w:val="24"/>
          <w:szCs w:val="24"/>
        </w:rPr>
        <w:t>ессе</w:t>
      </w:r>
      <w:proofErr w:type="spellEnd"/>
      <w:r w:rsidRPr="00FA02BC">
        <w:rPr>
          <w:sz w:val="24"/>
          <w:szCs w:val="24"/>
        </w:rPr>
        <w:t>, доповіді) за обраною темою; аналітичне дослідження та розгляд наукових статей;</w:t>
      </w:r>
    </w:p>
    <w:p w:rsidR="00FA02BC" w:rsidRPr="00FA02BC" w:rsidRDefault="00FA02BC" w:rsidP="00FA02BC">
      <w:pPr>
        <w:widowControl w:val="0"/>
        <w:ind w:firstLine="540"/>
        <w:jc w:val="both"/>
        <w:rPr>
          <w:sz w:val="24"/>
          <w:szCs w:val="24"/>
        </w:rPr>
      </w:pPr>
      <w:r w:rsidRPr="00FA02BC">
        <w:rPr>
          <w:sz w:val="24"/>
          <w:szCs w:val="24"/>
        </w:rPr>
        <w:t xml:space="preserve">5) </w:t>
      </w:r>
      <w:r w:rsidRPr="00FA02BC">
        <w:rPr>
          <w:i/>
          <w:sz w:val="24"/>
          <w:szCs w:val="24"/>
        </w:rPr>
        <w:t>наукова робота</w:t>
      </w:r>
      <w:r w:rsidRPr="00FA02BC">
        <w:rPr>
          <w:sz w:val="24"/>
          <w:szCs w:val="24"/>
        </w:rPr>
        <w:t xml:space="preserve"> – підготовка наукової роботи за обраною темою дослідження; представлення результатів проведеної роботи на науковому студентському гурткові у вигляді доповіді та презентації; написання наукових статей, тез доповідей з подальшим їх опублікуванням; виконання завдань в рамках науково-дослідних проектів кафедри.</w:t>
      </w:r>
    </w:p>
    <w:p w:rsidR="00FA02BC" w:rsidRPr="00FA02BC" w:rsidRDefault="00FA02BC" w:rsidP="00FA02BC">
      <w:pPr>
        <w:ind w:left="57" w:right="57" w:firstLine="705"/>
        <w:jc w:val="both"/>
        <w:rPr>
          <w:sz w:val="24"/>
          <w:szCs w:val="24"/>
        </w:rPr>
      </w:pPr>
      <w:r w:rsidRPr="00FA02BC">
        <w:rPr>
          <w:sz w:val="24"/>
          <w:szCs w:val="24"/>
        </w:rPr>
        <w:t>Завдання самостійної роботи студентів поділяються на обов’язкові та індивідуальні.</w:t>
      </w:r>
    </w:p>
    <w:p w:rsidR="00FA02BC" w:rsidRPr="00FA02BC" w:rsidRDefault="00FA02BC" w:rsidP="00FA02BC">
      <w:pPr>
        <w:ind w:left="57" w:right="57" w:firstLine="567"/>
        <w:jc w:val="both"/>
        <w:rPr>
          <w:rFonts w:ascii="Times New Roman CYR" w:hAnsi="Times New Roman CYR"/>
          <w:sz w:val="24"/>
          <w:szCs w:val="24"/>
        </w:rPr>
      </w:pPr>
      <w:r w:rsidRPr="00FA02BC">
        <w:rPr>
          <w:rFonts w:ascii="Times New Roman CYR" w:hAnsi="Times New Roman CYR"/>
          <w:sz w:val="24"/>
          <w:szCs w:val="24"/>
        </w:rPr>
        <w:t>Перелік завдань для самостійної роботи студентів (далі</w:t>
      </w:r>
      <w:r w:rsidRPr="00FA02BC">
        <w:rPr>
          <w:rFonts w:ascii="Times New Roman CYR" w:hAnsi="Times New Roman CYR"/>
          <w:b/>
          <w:i/>
          <w:sz w:val="24"/>
          <w:szCs w:val="24"/>
        </w:rPr>
        <w:t xml:space="preserve"> – </w:t>
      </w:r>
      <w:r w:rsidRPr="00FA02BC">
        <w:rPr>
          <w:rFonts w:ascii="Times New Roman CYR" w:hAnsi="Times New Roman CYR"/>
          <w:sz w:val="24"/>
          <w:szCs w:val="24"/>
        </w:rPr>
        <w:t xml:space="preserve">СР), форми її організації та звітності, терміни виконання і кількість балів, які можна отримати за виконання завдань з СР, визначені кафедрою під час розробки Робочої навчальної програми науки </w:t>
      </w:r>
      <w:r w:rsidRPr="00FA02BC">
        <w:rPr>
          <w:sz w:val="24"/>
          <w:szCs w:val="24"/>
        </w:rPr>
        <w:t xml:space="preserve">“Облік і звітність в </w:t>
      </w:r>
      <w:proofErr w:type="spellStart"/>
      <w:r w:rsidRPr="00FA02BC">
        <w:rPr>
          <w:sz w:val="24"/>
          <w:szCs w:val="24"/>
        </w:rPr>
        <w:t>оподаткуванні”</w:t>
      </w:r>
      <w:proofErr w:type="spellEnd"/>
      <w:r w:rsidRPr="00FA02BC">
        <w:rPr>
          <w:sz w:val="24"/>
          <w:szCs w:val="24"/>
        </w:rPr>
        <w:t xml:space="preserve"> </w:t>
      </w:r>
      <w:r w:rsidRPr="00FA02BC">
        <w:rPr>
          <w:rFonts w:ascii="Times New Roman CYR" w:hAnsi="Times New Roman CYR"/>
          <w:sz w:val="24"/>
          <w:szCs w:val="24"/>
        </w:rPr>
        <w:t xml:space="preserve">і включені до Карти самостійної роботи студентів з науки </w:t>
      </w:r>
      <w:r w:rsidRPr="00FA02BC">
        <w:rPr>
          <w:sz w:val="24"/>
          <w:szCs w:val="24"/>
        </w:rPr>
        <w:t xml:space="preserve">“Облік і звітність в </w:t>
      </w:r>
      <w:proofErr w:type="spellStart"/>
      <w:r w:rsidRPr="00FA02BC">
        <w:rPr>
          <w:sz w:val="24"/>
          <w:szCs w:val="24"/>
        </w:rPr>
        <w:t>оподаткуванні”</w:t>
      </w:r>
      <w:proofErr w:type="spellEnd"/>
      <w:r w:rsidRPr="00FA02BC">
        <w:rPr>
          <w:rFonts w:ascii="Times New Roman CYR" w:hAnsi="Times New Roman CYR"/>
          <w:sz w:val="24"/>
          <w:szCs w:val="24"/>
        </w:rPr>
        <w:t xml:space="preserve"> для </w:t>
      </w:r>
      <w:r w:rsidRPr="00FA02BC">
        <w:rPr>
          <w:sz w:val="24"/>
          <w:szCs w:val="24"/>
        </w:rPr>
        <w:t xml:space="preserve">бакалаврів за </w:t>
      </w:r>
      <w:r w:rsidR="005E31CD">
        <w:rPr>
          <w:sz w:val="24"/>
          <w:szCs w:val="24"/>
        </w:rPr>
        <w:t xml:space="preserve">спеціальністю </w:t>
      </w:r>
      <w:r w:rsidRPr="00FA02BC">
        <w:rPr>
          <w:sz w:val="24"/>
          <w:szCs w:val="24"/>
        </w:rPr>
        <w:t xml:space="preserve">6.030509 «Облік і аудит». </w:t>
      </w:r>
      <w:r w:rsidRPr="00FA02BC">
        <w:rPr>
          <w:rFonts w:ascii="Times New Roman CYR" w:hAnsi="Times New Roman CYR"/>
          <w:sz w:val="24"/>
          <w:szCs w:val="24"/>
        </w:rPr>
        <w:t>для денної та заочної форми навчання.</w:t>
      </w:r>
    </w:p>
    <w:p w:rsidR="00FA02BC" w:rsidRPr="00FA02BC" w:rsidRDefault="00FA02BC" w:rsidP="00FA02BC">
      <w:pPr>
        <w:ind w:left="57" w:right="57" w:firstLine="567"/>
        <w:jc w:val="both"/>
        <w:rPr>
          <w:rFonts w:ascii="Times New Roman CYR" w:hAnsi="Times New Roman CYR"/>
          <w:sz w:val="24"/>
          <w:szCs w:val="24"/>
        </w:rPr>
      </w:pPr>
    </w:p>
    <w:p w:rsidR="00C21535" w:rsidRDefault="00C21535" w:rsidP="00FA02BC">
      <w:pPr>
        <w:ind w:left="57" w:right="57" w:firstLine="567"/>
        <w:jc w:val="center"/>
        <w:rPr>
          <w:b/>
          <w:i/>
          <w:sz w:val="24"/>
          <w:szCs w:val="24"/>
          <w:u w:val="single"/>
        </w:rPr>
      </w:pPr>
    </w:p>
    <w:p w:rsidR="00FA02BC" w:rsidRPr="00FA02BC" w:rsidRDefault="00FA02BC" w:rsidP="00FA02BC">
      <w:pPr>
        <w:ind w:left="57" w:right="57" w:firstLine="567"/>
        <w:jc w:val="center"/>
        <w:rPr>
          <w:b/>
          <w:i/>
          <w:sz w:val="24"/>
          <w:szCs w:val="24"/>
          <w:u w:val="single"/>
        </w:rPr>
      </w:pPr>
      <w:r w:rsidRPr="00FA02BC">
        <w:rPr>
          <w:b/>
          <w:i/>
          <w:sz w:val="24"/>
          <w:szCs w:val="24"/>
          <w:u w:val="single"/>
        </w:rPr>
        <w:lastRenderedPageBreak/>
        <w:t>Орієнтовна тематика для виконання індивідуальних  видів СР з елементами науков</w:t>
      </w:r>
      <w:r w:rsidR="00C21535">
        <w:rPr>
          <w:b/>
          <w:i/>
          <w:sz w:val="24"/>
          <w:szCs w:val="24"/>
          <w:u w:val="single"/>
        </w:rPr>
        <w:t>их розвідок (дослідження)</w:t>
      </w:r>
      <w:r w:rsidRPr="00FA02BC">
        <w:rPr>
          <w:b/>
          <w:i/>
          <w:sz w:val="24"/>
          <w:szCs w:val="24"/>
          <w:u w:val="single"/>
        </w:rPr>
        <w:t>:</w:t>
      </w:r>
    </w:p>
    <w:p w:rsidR="00FA02BC" w:rsidRPr="001C6C4C" w:rsidRDefault="00FA02BC" w:rsidP="00FA02BC">
      <w:pPr>
        <w:pStyle w:val="a4"/>
        <w:numPr>
          <w:ilvl w:val="0"/>
          <w:numId w:val="14"/>
        </w:numPr>
        <w:ind w:right="57"/>
        <w:jc w:val="both"/>
        <w:rPr>
          <w:b w:val="0"/>
          <w:sz w:val="24"/>
          <w:szCs w:val="24"/>
        </w:rPr>
      </w:pPr>
      <w:r w:rsidRPr="001C6C4C">
        <w:rPr>
          <w:b w:val="0"/>
          <w:sz w:val="24"/>
          <w:szCs w:val="24"/>
        </w:rPr>
        <w:t>Напрямки вдосконалення обліку і звітності в оподаткуванні суб’єктів підприємництва в Україні.</w:t>
      </w:r>
    </w:p>
    <w:p w:rsidR="00FA02BC" w:rsidRPr="001C6C4C" w:rsidRDefault="00FA02BC" w:rsidP="00FA02BC">
      <w:pPr>
        <w:widowControl w:val="0"/>
        <w:numPr>
          <w:ilvl w:val="0"/>
          <w:numId w:val="14"/>
        </w:numPr>
        <w:ind w:left="57" w:right="57"/>
        <w:jc w:val="both"/>
        <w:rPr>
          <w:sz w:val="24"/>
          <w:szCs w:val="24"/>
        </w:rPr>
      </w:pPr>
      <w:proofErr w:type="spellStart"/>
      <w:r w:rsidRPr="001C6C4C">
        <w:rPr>
          <w:sz w:val="24"/>
          <w:szCs w:val="24"/>
          <w:lang w:val="ru-RU"/>
        </w:rPr>
        <w:t>Податковий</w:t>
      </w:r>
      <w:proofErr w:type="spellEnd"/>
      <w:r w:rsidRPr="001C6C4C">
        <w:rPr>
          <w:sz w:val="24"/>
          <w:szCs w:val="24"/>
          <w:lang w:val="ru-RU"/>
        </w:rPr>
        <w:t xml:space="preserve"> кодекс </w:t>
      </w:r>
      <w:proofErr w:type="spellStart"/>
      <w:r w:rsidRPr="001C6C4C">
        <w:rPr>
          <w:sz w:val="24"/>
          <w:szCs w:val="24"/>
          <w:lang w:val="ru-RU"/>
        </w:rPr>
        <w:t>України</w:t>
      </w:r>
      <w:proofErr w:type="spellEnd"/>
      <w:r w:rsidRPr="001C6C4C">
        <w:rPr>
          <w:sz w:val="24"/>
          <w:szCs w:val="24"/>
          <w:lang w:val="ru-RU"/>
        </w:rPr>
        <w:t xml:space="preserve"> про </w:t>
      </w:r>
      <w:proofErr w:type="spellStart"/>
      <w:r w:rsidRPr="001C6C4C">
        <w:rPr>
          <w:sz w:val="24"/>
          <w:szCs w:val="24"/>
          <w:lang w:val="ru-RU"/>
        </w:rPr>
        <w:t>оподаткування</w:t>
      </w:r>
      <w:proofErr w:type="spellEnd"/>
      <w:r w:rsidRPr="001C6C4C">
        <w:rPr>
          <w:sz w:val="24"/>
          <w:szCs w:val="24"/>
          <w:lang w:val="ru-RU"/>
        </w:rPr>
        <w:t xml:space="preserve"> </w:t>
      </w:r>
      <w:proofErr w:type="spellStart"/>
      <w:r w:rsidRPr="001C6C4C">
        <w:rPr>
          <w:sz w:val="24"/>
          <w:szCs w:val="24"/>
          <w:lang w:val="ru-RU"/>
        </w:rPr>
        <w:t>прибутку</w:t>
      </w:r>
      <w:proofErr w:type="spellEnd"/>
      <w:r w:rsidRPr="001C6C4C">
        <w:rPr>
          <w:sz w:val="24"/>
          <w:szCs w:val="24"/>
          <w:lang w:val="ru-RU"/>
        </w:rPr>
        <w:t xml:space="preserve"> </w:t>
      </w:r>
      <w:proofErr w:type="spellStart"/>
      <w:r w:rsidRPr="001C6C4C">
        <w:rPr>
          <w:sz w:val="24"/>
          <w:szCs w:val="24"/>
          <w:lang w:val="ru-RU"/>
        </w:rPr>
        <w:t>підприємства</w:t>
      </w:r>
      <w:proofErr w:type="spellEnd"/>
      <w:r w:rsidRPr="001C6C4C">
        <w:rPr>
          <w:sz w:val="24"/>
          <w:szCs w:val="24"/>
          <w:lang w:val="ru-RU"/>
        </w:rPr>
        <w:t xml:space="preserve">: </w:t>
      </w:r>
      <w:proofErr w:type="spellStart"/>
      <w:r w:rsidRPr="001C6C4C">
        <w:rPr>
          <w:sz w:val="24"/>
          <w:szCs w:val="24"/>
          <w:lang w:val="ru-RU"/>
        </w:rPr>
        <w:t>аналіз</w:t>
      </w:r>
      <w:proofErr w:type="spellEnd"/>
      <w:r w:rsidRPr="001C6C4C">
        <w:rPr>
          <w:sz w:val="24"/>
          <w:szCs w:val="24"/>
          <w:lang w:val="ru-RU"/>
        </w:rPr>
        <w:t xml:space="preserve"> </w:t>
      </w:r>
      <w:proofErr w:type="spellStart"/>
      <w:r w:rsidRPr="001C6C4C">
        <w:rPr>
          <w:sz w:val="24"/>
          <w:szCs w:val="24"/>
          <w:lang w:val="ru-RU"/>
        </w:rPr>
        <w:t>змін</w:t>
      </w:r>
      <w:proofErr w:type="spellEnd"/>
      <w:r w:rsidRPr="001C6C4C">
        <w:rPr>
          <w:sz w:val="24"/>
          <w:szCs w:val="24"/>
          <w:lang w:val="ru-RU"/>
        </w:rPr>
        <w:t xml:space="preserve">, </w:t>
      </w:r>
      <w:proofErr w:type="spellStart"/>
      <w:r w:rsidRPr="001C6C4C">
        <w:rPr>
          <w:sz w:val="24"/>
          <w:szCs w:val="24"/>
          <w:lang w:val="ru-RU"/>
        </w:rPr>
        <w:t>перехідних</w:t>
      </w:r>
      <w:proofErr w:type="spellEnd"/>
      <w:r w:rsidRPr="001C6C4C">
        <w:rPr>
          <w:sz w:val="24"/>
          <w:szCs w:val="24"/>
          <w:lang w:val="ru-RU"/>
        </w:rPr>
        <w:t xml:space="preserve"> </w:t>
      </w:r>
      <w:proofErr w:type="spellStart"/>
      <w:r w:rsidRPr="001C6C4C">
        <w:rPr>
          <w:sz w:val="24"/>
          <w:szCs w:val="24"/>
          <w:lang w:val="ru-RU"/>
        </w:rPr>
        <w:t>положень</w:t>
      </w:r>
      <w:proofErr w:type="spellEnd"/>
      <w:r w:rsidRPr="001C6C4C">
        <w:rPr>
          <w:sz w:val="24"/>
          <w:szCs w:val="24"/>
          <w:lang w:val="ru-RU"/>
        </w:rPr>
        <w:t xml:space="preserve"> </w:t>
      </w:r>
      <w:proofErr w:type="spellStart"/>
      <w:r w:rsidRPr="001C6C4C">
        <w:rPr>
          <w:sz w:val="24"/>
          <w:szCs w:val="24"/>
          <w:lang w:val="ru-RU"/>
        </w:rPr>
        <w:t>і</w:t>
      </w:r>
      <w:proofErr w:type="spellEnd"/>
      <w:r w:rsidRPr="001C6C4C">
        <w:rPr>
          <w:sz w:val="24"/>
          <w:szCs w:val="24"/>
          <w:lang w:val="ru-RU"/>
        </w:rPr>
        <w:t xml:space="preserve"> </w:t>
      </w:r>
      <w:proofErr w:type="spellStart"/>
      <w:r w:rsidRPr="001C6C4C">
        <w:rPr>
          <w:sz w:val="24"/>
          <w:szCs w:val="24"/>
          <w:lang w:val="ru-RU"/>
        </w:rPr>
        <w:t>новацій</w:t>
      </w:r>
      <w:proofErr w:type="spellEnd"/>
      <w:r w:rsidRPr="001C6C4C">
        <w:rPr>
          <w:sz w:val="24"/>
          <w:szCs w:val="24"/>
          <w:lang w:val="ru-RU"/>
        </w:rPr>
        <w:t>.</w:t>
      </w:r>
    </w:p>
    <w:p w:rsidR="00FA02BC" w:rsidRPr="001C6C4C" w:rsidRDefault="00FA02BC" w:rsidP="00FA02BC">
      <w:pPr>
        <w:widowControl w:val="0"/>
        <w:numPr>
          <w:ilvl w:val="0"/>
          <w:numId w:val="14"/>
        </w:numPr>
        <w:ind w:left="57" w:right="57"/>
        <w:jc w:val="both"/>
        <w:rPr>
          <w:sz w:val="24"/>
          <w:szCs w:val="24"/>
        </w:rPr>
      </w:pPr>
      <w:proofErr w:type="spellStart"/>
      <w:r w:rsidRPr="001C6C4C">
        <w:rPr>
          <w:sz w:val="24"/>
          <w:szCs w:val="24"/>
          <w:lang w:val="ru-RU"/>
        </w:rPr>
        <w:t>Податкова</w:t>
      </w:r>
      <w:proofErr w:type="spellEnd"/>
      <w:r w:rsidRPr="001C6C4C">
        <w:rPr>
          <w:sz w:val="24"/>
          <w:szCs w:val="24"/>
          <w:lang w:val="ru-RU"/>
        </w:rPr>
        <w:t xml:space="preserve"> та </w:t>
      </w:r>
      <w:proofErr w:type="spellStart"/>
      <w:r w:rsidRPr="001C6C4C">
        <w:rPr>
          <w:sz w:val="24"/>
          <w:szCs w:val="24"/>
          <w:lang w:val="ru-RU"/>
        </w:rPr>
        <w:t>облікова</w:t>
      </w:r>
      <w:proofErr w:type="spellEnd"/>
      <w:r w:rsidRPr="001C6C4C">
        <w:rPr>
          <w:sz w:val="24"/>
          <w:szCs w:val="24"/>
          <w:lang w:val="ru-RU"/>
        </w:rPr>
        <w:t xml:space="preserve"> </w:t>
      </w:r>
      <w:proofErr w:type="spellStart"/>
      <w:r w:rsidRPr="001C6C4C">
        <w:rPr>
          <w:sz w:val="24"/>
          <w:szCs w:val="24"/>
          <w:lang w:val="ru-RU"/>
        </w:rPr>
        <w:t>інформація</w:t>
      </w:r>
      <w:proofErr w:type="spellEnd"/>
      <w:r w:rsidRPr="001C6C4C">
        <w:rPr>
          <w:sz w:val="24"/>
          <w:szCs w:val="24"/>
          <w:lang w:val="ru-RU"/>
        </w:rPr>
        <w:t xml:space="preserve"> в </w:t>
      </w:r>
      <w:proofErr w:type="spellStart"/>
      <w:r w:rsidRPr="001C6C4C">
        <w:rPr>
          <w:sz w:val="24"/>
          <w:szCs w:val="24"/>
          <w:lang w:val="ru-RU"/>
        </w:rPr>
        <w:t>світлі</w:t>
      </w:r>
      <w:proofErr w:type="spellEnd"/>
      <w:r w:rsidRPr="001C6C4C">
        <w:rPr>
          <w:sz w:val="24"/>
          <w:szCs w:val="24"/>
          <w:lang w:val="ru-RU"/>
        </w:rPr>
        <w:t xml:space="preserve"> </w:t>
      </w:r>
      <w:proofErr w:type="spellStart"/>
      <w:r w:rsidRPr="001C6C4C">
        <w:rPr>
          <w:sz w:val="24"/>
          <w:szCs w:val="24"/>
          <w:lang w:val="ru-RU"/>
        </w:rPr>
        <w:t>вимог</w:t>
      </w:r>
      <w:proofErr w:type="spellEnd"/>
      <w:r w:rsidRPr="001C6C4C">
        <w:rPr>
          <w:sz w:val="24"/>
          <w:szCs w:val="24"/>
          <w:lang w:val="ru-RU"/>
        </w:rPr>
        <w:t xml:space="preserve"> </w:t>
      </w:r>
      <w:proofErr w:type="spellStart"/>
      <w:r w:rsidRPr="001C6C4C">
        <w:rPr>
          <w:sz w:val="24"/>
          <w:szCs w:val="24"/>
          <w:lang w:val="ru-RU"/>
        </w:rPr>
        <w:t>Податкового</w:t>
      </w:r>
      <w:proofErr w:type="spellEnd"/>
      <w:r w:rsidRPr="001C6C4C">
        <w:rPr>
          <w:sz w:val="24"/>
          <w:szCs w:val="24"/>
          <w:lang w:val="ru-RU"/>
        </w:rPr>
        <w:t xml:space="preserve"> кодексу </w:t>
      </w:r>
      <w:proofErr w:type="spellStart"/>
      <w:r w:rsidRPr="001C6C4C">
        <w:rPr>
          <w:sz w:val="24"/>
          <w:szCs w:val="24"/>
          <w:lang w:val="ru-RU"/>
        </w:rPr>
        <w:t>України</w:t>
      </w:r>
      <w:proofErr w:type="spellEnd"/>
      <w:r w:rsidRPr="001C6C4C">
        <w:rPr>
          <w:sz w:val="24"/>
          <w:szCs w:val="24"/>
          <w:lang w:val="ru-RU"/>
        </w:rPr>
        <w:t>.</w:t>
      </w:r>
    </w:p>
    <w:p w:rsidR="00FA02BC" w:rsidRPr="001C6C4C" w:rsidRDefault="00FA02BC" w:rsidP="00FA02BC">
      <w:pPr>
        <w:widowControl w:val="0"/>
        <w:numPr>
          <w:ilvl w:val="0"/>
          <w:numId w:val="14"/>
        </w:numPr>
        <w:ind w:left="57" w:right="57"/>
        <w:jc w:val="both"/>
        <w:rPr>
          <w:sz w:val="24"/>
          <w:szCs w:val="24"/>
        </w:rPr>
      </w:pPr>
      <w:proofErr w:type="spellStart"/>
      <w:r w:rsidRPr="001C6C4C">
        <w:rPr>
          <w:sz w:val="24"/>
          <w:szCs w:val="24"/>
          <w:lang w:val="ru-RU"/>
        </w:rPr>
        <w:t>Актуальні</w:t>
      </w:r>
      <w:proofErr w:type="spellEnd"/>
      <w:r w:rsidRPr="001C6C4C">
        <w:rPr>
          <w:sz w:val="24"/>
          <w:szCs w:val="24"/>
          <w:lang w:val="ru-RU"/>
        </w:rPr>
        <w:t xml:space="preserve"> </w:t>
      </w:r>
      <w:proofErr w:type="spellStart"/>
      <w:r w:rsidRPr="001C6C4C">
        <w:rPr>
          <w:sz w:val="24"/>
          <w:szCs w:val="24"/>
          <w:lang w:val="ru-RU"/>
        </w:rPr>
        <w:t>проблеми</w:t>
      </w:r>
      <w:proofErr w:type="spellEnd"/>
      <w:r w:rsidRPr="001C6C4C">
        <w:rPr>
          <w:sz w:val="24"/>
          <w:szCs w:val="24"/>
          <w:lang w:val="ru-RU"/>
        </w:rPr>
        <w:t xml:space="preserve"> практики </w:t>
      </w:r>
      <w:proofErr w:type="spellStart"/>
      <w:r w:rsidRPr="001C6C4C">
        <w:rPr>
          <w:sz w:val="24"/>
          <w:szCs w:val="24"/>
          <w:lang w:val="ru-RU"/>
        </w:rPr>
        <w:t>застосування</w:t>
      </w:r>
      <w:proofErr w:type="spellEnd"/>
      <w:r w:rsidRPr="001C6C4C">
        <w:rPr>
          <w:sz w:val="24"/>
          <w:szCs w:val="24"/>
          <w:lang w:val="ru-RU"/>
        </w:rPr>
        <w:t xml:space="preserve"> </w:t>
      </w:r>
      <w:proofErr w:type="spellStart"/>
      <w:r w:rsidRPr="001C6C4C">
        <w:rPr>
          <w:sz w:val="24"/>
          <w:szCs w:val="24"/>
          <w:lang w:val="ru-RU"/>
        </w:rPr>
        <w:t>Податкового</w:t>
      </w:r>
      <w:proofErr w:type="spellEnd"/>
      <w:r w:rsidRPr="001C6C4C">
        <w:rPr>
          <w:sz w:val="24"/>
          <w:szCs w:val="24"/>
          <w:lang w:val="ru-RU"/>
        </w:rPr>
        <w:t xml:space="preserve"> кодексу </w:t>
      </w:r>
      <w:proofErr w:type="spellStart"/>
      <w:r w:rsidRPr="001C6C4C">
        <w:rPr>
          <w:sz w:val="24"/>
          <w:szCs w:val="24"/>
          <w:lang w:val="ru-RU"/>
        </w:rPr>
        <w:t>України</w:t>
      </w:r>
      <w:proofErr w:type="spellEnd"/>
      <w:r w:rsidRPr="001C6C4C">
        <w:rPr>
          <w:sz w:val="24"/>
          <w:szCs w:val="24"/>
          <w:lang w:val="ru-RU"/>
        </w:rPr>
        <w:t>.</w:t>
      </w:r>
    </w:p>
    <w:p w:rsidR="00FA02BC" w:rsidRPr="000C731A" w:rsidRDefault="00FA02BC" w:rsidP="00FA02BC">
      <w:pPr>
        <w:widowControl w:val="0"/>
        <w:numPr>
          <w:ilvl w:val="0"/>
          <w:numId w:val="14"/>
        </w:numPr>
        <w:ind w:left="57" w:right="57"/>
        <w:jc w:val="both"/>
        <w:rPr>
          <w:sz w:val="24"/>
          <w:szCs w:val="24"/>
        </w:rPr>
      </w:pPr>
      <w:r w:rsidRPr="001C6C4C">
        <w:rPr>
          <w:sz w:val="24"/>
          <w:szCs w:val="24"/>
        </w:rPr>
        <w:t>Доходи: їх склад, порядок обліку та відображення у податковій декларац</w:t>
      </w:r>
      <w:r w:rsidRPr="000C731A">
        <w:rPr>
          <w:sz w:val="24"/>
          <w:szCs w:val="24"/>
        </w:rPr>
        <w:t xml:space="preserve">ії з податку на прибуток. </w:t>
      </w:r>
    </w:p>
    <w:p w:rsidR="00FA02BC" w:rsidRPr="000C731A" w:rsidRDefault="00FA02BC" w:rsidP="00FA02BC">
      <w:pPr>
        <w:widowControl w:val="0"/>
        <w:numPr>
          <w:ilvl w:val="0"/>
          <w:numId w:val="14"/>
        </w:numPr>
        <w:ind w:left="57" w:right="57"/>
        <w:jc w:val="both"/>
        <w:rPr>
          <w:sz w:val="24"/>
          <w:szCs w:val="24"/>
        </w:rPr>
      </w:pPr>
      <w:r w:rsidRPr="000C731A">
        <w:rPr>
          <w:sz w:val="24"/>
          <w:szCs w:val="24"/>
        </w:rPr>
        <w:t xml:space="preserve">Витрати: їх склад, порядок обліку та відображення у податковій декларації з податку на прибуток. </w:t>
      </w:r>
    </w:p>
    <w:p w:rsidR="00FA02BC" w:rsidRPr="000C731A" w:rsidRDefault="00FA02BC" w:rsidP="00FA02BC">
      <w:pPr>
        <w:widowControl w:val="0"/>
        <w:numPr>
          <w:ilvl w:val="0"/>
          <w:numId w:val="14"/>
        </w:numPr>
        <w:ind w:left="57" w:right="57"/>
        <w:jc w:val="both"/>
        <w:rPr>
          <w:sz w:val="24"/>
          <w:szCs w:val="24"/>
        </w:rPr>
      </w:pPr>
      <w:r w:rsidRPr="000C731A">
        <w:rPr>
          <w:sz w:val="24"/>
          <w:szCs w:val="24"/>
        </w:rPr>
        <w:t>Особливості обліку витрат операційної діяльності, які мають обмеження щодо включення до складу витрат з метою оподаткування.</w:t>
      </w:r>
    </w:p>
    <w:p w:rsidR="00FA02BC" w:rsidRPr="000C731A" w:rsidRDefault="00FA02BC" w:rsidP="00FA02BC">
      <w:pPr>
        <w:widowControl w:val="0"/>
        <w:numPr>
          <w:ilvl w:val="0"/>
          <w:numId w:val="14"/>
        </w:numPr>
        <w:ind w:left="57" w:right="57"/>
        <w:jc w:val="both"/>
        <w:rPr>
          <w:sz w:val="24"/>
          <w:szCs w:val="24"/>
        </w:rPr>
      </w:pPr>
      <w:r w:rsidRPr="000C731A">
        <w:rPr>
          <w:sz w:val="24"/>
          <w:szCs w:val="24"/>
        </w:rPr>
        <w:t>Витрати діяльності, які обмежуються з метою оподаткування прибутку підприємства.</w:t>
      </w:r>
    </w:p>
    <w:p w:rsidR="00FA02BC" w:rsidRPr="000C731A" w:rsidRDefault="00FA02BC" w:rsidP="00FA02BC">
      <w:pPr>
        <w:widowControl w:val="0"/>
        <w:numPr>
          <w:ilvl w:val="0"/>
          <w:numId w:val="14"/>
        </w:numPr>
        <w:ind w:left="57" w:right="57"/>
        <w:jc w:val="both"/>
        <w:rPr>
          <w:sz w:val="24"/>
          <w:szCs w:val="24"/>
        </w:rPr>
      </w:pPr>
      <w:r w:rsidRPr="000C731A">
        <w:rPr>
          <w:sz w:val="24"/>
          <w:szCs w:val="24"/>
        </w:rPr>
        <w:t>Податкові різниці згідно ПБУ «Податкові різниці».</w:t>
      </w:r>
    </w:p>
    <w:p w:rsidR="00FA02BC" w:rsidRPr="000C731A" w:rsidRDefault="00FA02BC" w:rsidP="00FA02BC">
      <w:pPr>
        <w:widowControl w:val="0"/>
        <w:numPr>
          <w:ilvl w:val="0"/>
          <w:numId w:val="14"/>
        </w:numPr>
        <w:ind w:left="57" w:right="57"/>
        <w:jc w:val="both"/>
        <w:rPr>
          <w:sz w:val="24"/>
          <w:szCs w:val="24"/>
        </w:rPr>
      </w:pPr>
      <w:r w:rsidRPr="000C731A">
        <w:rPr>
          <w:sz w:val="24"/>
          <w:szCs w:val="24"/>
        </w:rPr>
        <w:t>Особливості оподаткування і обліку операцій за розрахунками в іноземній валюті.</w:t>
      </w:r>
    </w:p>
    <w:p w:rsidR="00FA02BC" w:rsidRPr="000C731A" w:rsidRDefault="00FA02BC" w:rsidP="00FA02BC">
      <w:pPr>
        <w:widowControl w:val="0"/>
        <w:numPr>
          <w:ilvl w:val="0"/>
          <w:numId w:val="14"/>
        </w:numPr>
        <w:ind w:left="57" w:right="57"/>
        <w:jc w:val="both"/>
        <w:rPr>
          <w:sz w:val="24"/>
          <w:szCs w:val="24"/>
        </w:rPr>
      </w:pPr>
      <w:r w:rsidRPr="000C731A">
        <w:rPr>
          <w:sz w:val="24"/>
          <w:szCs w:val="24"/>
        </w:rPr>
        <w:t>Особливості обліку і відображення в податковій звітності операцій з дивідендами.</w:t>
      </w:r>
    </w:p>
    <w:p w:rsidR="00FA02BC" w:rsidRPr="000C731A" w:rsidRDefault="00FA02BC" w:rsidP="00FA02BC">
      <w:pPr>
        <w:widowControl w:val="0"/>
        <w:numPr>
          <w:ilvl w:val="0"/>
          <w:numId w:val="14"/>
        </w:numPr>
        <w:ind w:left="57" w:right="57"/>
        <w:jc w:val="both"/>
        <w:rPr>
          <w:sz w:val="24"/>
          <w:szCs w:val="24"/>
        </w:rPr>
      </w:pPr>
      <w:r w:rsidRPr="000C731A">
        <w:rPr>
          <w:sz w:val="24"/>
          <w:szCs w:val="24"/>
        </w:rPr>
        <w:t>Особливості обліку і оподаткування операцій з борговими вимогами та зобов’язаннями.</w:t>
      </w:r>
    </w:p>
    <w:p w:rsidR="00FA02BC" w:rsidRPr="000C731A" w:rsidRDefault="00FA02BC" w:rsidP="00FA02BC">
      <w:pPr>
        <w:widowControl w:val="0"/>
        <w:numPr>
          <w:ilvl w:val="0"/>
          <w:numId w:val="14"/>
        </w:numPr>
        <w:ind w:left="57" w:right="57"/>
        <w:jc w:val="both"/>
        <w:rPr>
          <w:sz w:val="24"/>
          <w:szCs w:val="24"/>
        </w:rPr>
      </w:pPr>
      <w:r w:rsidRPr="000C731A">
        <w:rPr>
          <w:sz w:val="24"/>
          <w:szCs w:val="24"/>
        </w:rPr>
        <w:t>Особливості обліку і оподаткування операцій за довгостроковими контрактами.</w:t>
      </w:r>
    </w:p>
    <w:p w:rsidR="00FA02BC" w:rsidRPr="000C731A" w:rsidRDefault="00FA02BC" w:rsidP="00FA02BC">
      <w:pPr>
        <w:widowControl w:val="0"/>
        <w:numPr>
          <w:ilvl w:val="0"/>
          <w:numId w:val="14"/>
        </w:numPr>
        <w:ind w:left="57" w:right="57"/>
        <w:jc w:val="both"/>
        <w:rPr>
          <w:sz w:val="24"/>
          <w:szCs w:val="24"/>
        </w:rPr>
      </w:pPr>
      <w:r w:rsidRPr="000C731A">
        <w:rPr>
          <w:sz w:val="24"/>
          <w:szCs w:val="24"/>
        </w:rPr>
        <w:t>Особливості обліку і оподаткування безнадійної дебіторської та кредиторської заборгованості.</w:t>
      </w:r>
    </w:p>
    <w:p w:rsidR="00FA02BC" w:rsidRPr="000C731A" w:rsidRDefault="00FA02BC" w:rsidP="00FA02BC">
      <w:pPr>
        <w:numPr>
          <w:ilvl w:val="0"/>
          <w:numId w:val="14"/>
        </w:numPr>
        <w:ind w:left="57" w:right="57"/>
        <w:jc w:val="both"/>
        <w:rPr>
          <w:sz w:val="24"/>
          <w:szCs w:val="24"/>
        </w:rPr>
      </w:pPr>
      <w:r w:rsidRPr="000C731A">
        <w:rPr>
          <w:sz w:val="24"/>
          <w:szCs w:val="24"/>
        </w:rPr>
        <w:t>Облік податкової амортизації та її відображення в податковій декларації з податку на прибуток підприємства.</w:t>
      </w:r>
    </w:p>
    <w:p w:rsidR="00FA02BC" w:rsidRPr="000C731A" w:rsidRDefault="00FA02BC" w:rsidP="00FA02BC">
      <w:pPr>
        <w:numPr>
          <w:ilvl w:val="0"/>
          <w:numId w:val="14"/>
        </w:numPr>
        <w:ind w:left="57" w:right="57"/>
        <w:jc w:val="both"/>
        <w:rPr>
          <w:sz w:val="24"/>
          <w:szCs w:val="24"/>
        </w:rPr>
      </w:pPr>
      <w:r w:rsidRPr="000C731A">
        <w:rPr>
          <w:sz w:val="24"/>
          <w:szCs w:val="24"/>
        </w:rPr>
        <w:t>Облік балансової вартості основних засобів та операцій з ними для цілей оподаткування.</w:t>
      </w:r>
    </w:p>
    <w:p w:rsidR="00FA02BC" w:rsidRPr="000C731A" w:rsidRDefault="00FA02BC" w:rsidP="00FA02BC">
      <w:pPr>
        <w:numPr>
          <w:ilvl w:val="0"/>
          <w:numId w:val="14"/>
        </w:numPr>
        <w:ind w:left="57" w:right="57"/>
        <w:jc w:val="both"/>
        <w:rPr>
          <w:sz w:val="24"/>
          <w:szCs w:val="24"/>
        </w:rPr>
      </w:pPr>
      <w:r w:rsidRPr="000C731A">
        <w:rPr>
          <w:sz w:val="24"/>
          <w:szCs w:val="24"/>
        </w:rPr>
        <w:t xml:space="preserve">Облік розрахунків і податкова звітність за дивідендами, що сплачуються до бюджету державними, </w:t>
      </w:r>
      <w:proofErr w:type="spellStart"/>
      <w:r w:rsidRPr="000C731A">
        <w:rPr>
          <w:sz w:val="24"/>
          <w:szCs w:val="24"/>
        </w:rPr>
        <w:t>некорпоратизованими</w:t>
      </w:r>
      <w:proofErr w:type="spellEnd"/>
      <w:r w:rsidRPr="000C731A">
        <w:rPr>
          <w:sz w:val="24"/>
          <w:szCs w:val="24"/>
        </w:rPr>
        <w:t>, казенними або комунальними підприємствами.</w:t>
      </w:r>
    </w:p>
    <w:p w:rsidR="00FA02BC" w:rsidRPr="000C731A" w:rsidRDefault="00FA02BC" w:rsidP="00FA02BC">
      <w:pPr>
        <w:numPr>
          <w:ilvl w:val="0"/>
          <w:numId w:val="14"/>
        </w:numPr>
        <w:ind w:left="57" w:right="57"/>
        <w:jc w:val="both"/>
        <w:rPr>
          <w:sz w:val="24"/>
          <w:szCs w:val="24"/>
        </w:rPr>
      </w:pPr>
      <w:r w:rsidRPr="000C731A">
        <w:rPr>
          <w:sz w:val="24"/>
          <w:szCs w:val="24"/>
        </w:rPr>
        <w:t>Методика складання податкової декларації з податку на прибуток підприємства: аналіз проблемних питань.</w:t>
      </w:r>
    </w:p>
    <w:p w:rsidR="00FA02BC" w:rsidRPr="000C731A" w:rsidRDefault="00FA02BC" w:rsidP="00FA02BC">
      <w:pPr>
        <w:numPr>
          <w:ilvl w:val="0"/>
          <w:numId w:val="14"/>
        </w:numPr>
        <w:ind w:left="57" w:right="57"/>
        <w:jc w:val="both"/>
        <w:rPr>
          <w:sz w:val="24"/>
          <w:szCs w:val="24"/>
        </w:rPr>
      </w:pPr>
      <w:r w:rsidRPr="000C731A">
        <w:rPr>
          <w:sz w:val="24"/>
          <w:szCs w:val="24"/>
        </w:rPr>
        <w:t>Облік розрахунків і податкова звітність з податку на прибуток виробників сільськогосподарської продукції, що перебувають на загальній системі оподаткування.</w:t>
      </w:r>
    </w:p>
    <w:p w:rsidR="00FA02BC" w:rsidRPr="000C731A" w:rsidRDefault="00FA02BC" w:rsidP="00FA02BC">
      <w:pPr>
        <w:numPr>
          <w:ilvl w:val="0"/>
          <w:numId w:val="14"/>
        </w:numPr>
        <w:ind w:left="57" w:right="57"/>
        <w:jc w:val="both"/>
        <w:rPr>
          <w:sz w:val="24"/>
          <w:szCs w:val="24"/>
        </w:rPr>
      </w:pPr>
      <w:r w:rsidRPr="000C731A">
        <w:rPr>
          <w:sz w:val="24"/>
          <w:szCs w:val="24"/>
        </w:rPr>
        <w:t>Особливості оподаткування прибутку від страхової діяльності.</w:t>
      </w:r>
    </w:p>
    <w:p w:rsidR="00FA02BC" w:rsidRPr="000C731A" w:rsidRDefault="00FA02BC" w:rsidP="00FA02BC">
      <w:pPr>
        <w:numPr>
          <w:ilvl w:val="0"/>
          <w:numId w:val="14"/>
        </w:numPr>
        <w:ind w:left="57" w:right="57"/>
        <w:jc w:val="both"/>
        <w:rPr>
          <w:sz w:val="24"/>
          <w:szCs w:val="24"/>
        </w:rPr>
      </w:pPr>
      <w:r w:rsidRPr="000C731A">
        <w:rPr>
          <w:sz w:val="24"/>
          <w:szCs w:val="24"/>
        </w:rPr>
        <w:t>Особливості оподаткування діяльності неприбуткових організацій.</w:t>
      </w:r>
    </w:p>
    <w:p w:rsidR="00FA02BC" w:rsidRPr="000C731A" w:rsidRDefault="00FA02BC" w:rsidP="00FA02BC">
      <w:pPr>
        <w:numPr>
          <w:ilvl w:val="0"/>
          <w:numId w:val="14"/>
        </w:numPr>
        <w:ind w:left="57" w:right="57"/>
        <w:jc w:val="both"/>
        <w:rPr>
          <w:sz w:val="24"/>
          <w:szCs w:val="24"/>
        </w:rPr>
      </w:pPr>
      <w:r w:rsidRPr="000C731A">
        <w:rPr>
          <w:sz w:val="24"/>
          <w:szCs w:val="24"/>
        </w:rPr>
        <w:t>Особливості оподаткування прибутку від діяльності, яка підлягає патентуванню.</w:t>
      </w:r>
    </w:p>
    <w:p w:rsidR="00FA02BC" w:rsidRPr="000C731A" w:rsidRDefault="00FA02BC" w:rsidP="00FA02BC">
      <w:pPr>
        <w:numPr>
          <w:ilvl w:val="0"/>
          <w:numId w:val="14"/>
        </w:numPr>
        <w:ind w:left="57" w:right="57"/>
        <w:jc w:val="both"/>
        <w:rPr>
          <w:sz w:val="24"/>
          <w:szCs w:val="24"/>
        </w:rPr>
      </w:pPr>
      <w:r w:rsidRPr="000C731A">
        <w:rPr>
          <w:sz w:val="24"/>
          <w:szCs w:val="24"/>
        </w:rPr>
        <w:t>Оподаткування поворотної та безповоротної фінансової допомоги згідно вимог Податкового кодексу України.</w:t>
      </w:r>
    </w:p>
    <w:p w:rsidR="00FA02BC" w:rsidRPr="000C731A" w:rsidRDefault="00FA02BC" w:rsidP="00FA02BC">
      <w:pPr>
        <w:numPr>
          <w:ilvl w:val="0"/>
          <w:numId w:val="14"/>
        </w:numPr>
        <w:ind w:left="57" w:right="57"/>
        <w:jc w:val="both"/>
        <w:rPr>
          <w:sz w:val="24"/>
          <w:szCs w:val="24"/>
        </w:rPr>
      </w:pPr>
      <w:r w:rsidRPr="000C731A">
        <w:rPr>
          <w:sz w:val="24"/>
          <w:szCs w:val="24"/>
        </w:rPr>
        <w:t xml:space="preserve">Облік розрахунків і податкова звітність з податку на додану вартість. </w:t>
      </w:r>
    </w:p>
    <w:p w:rsidR="00FA02BC" w:rsidRPr="000C731A" w:rsidRDefault="00FA02BC" w:rsidP="00FA02BC">
      <w:pPr>
        <w:numPr>
          <w:ilvl w:val="0"/>
          <w:numId w:val="14"/>
        </w:numPr>
        <w:ind w:left="57" w:right="57"/>
        <w:jc w:val="both"/>
        <w:rPr>
          <w:sz w:val="24"/>
          <w:szCs w:val="24"/>
        </w:rPr>
      </w:pPr>
      <w:r w:rsidRPr="000C731A">
        <w:rPr>
          <w:sz w:val="24"/>
          <w:szCs w:val="24"/>
        </w:rPr>
        <w:t>Касовий метод як альтернативний загальному порядку обліку податку на додану вартість.</w:t>
      </w:r>
    </w:p>
    <w:p w:rsidR="00FA02BC" w:rsidRPr="000C731A" w:rsidRDefault="00FA02BC" w:rsidP="00FA02BC">
      <w:pPr>
        <w:numPr>
          <w:ilvl w:val="0"/>
          <w:numId w:val="14"/>
        </w:numPr>
        <w:ind w:left="57" w:right="57"/>
        <w:jc w:val="both"/>
        <w:rPr>
          <w:sz w:val="24"/>
          <w:szCs w:val="24"/>
        </w:rPr>
      </w:pPr>
      <w:r w:rsidRPr="000C731A">
        <w:rPr>
          <w:sz w:val="24"/>
          <w:szCs w:val="24"/>
        </w:rPr>
        <w:t xml:space="preserve">Особливості обліку розрахунків і звітності з податку на додану вартість експортно-імпортних операцій. </w:t>
      </w:r>
    </w:p>
    <w:p w:rsidR="00FA02BC" w:rsidRPr="000C731A" w:rsidRDefault="00FA02BC" w:rsidP="00FA02BC">
      <w:pPr>
        <w:widowControl w:val="0"/>
        <w:numPr>
          <w:ilvl w:val="0"/>
          <w:numId w:val="14"/>
        </w:numPr>
        <w:ind w:left="57" w:right="57"/>
        <w:jc w:val="both"/>
        <w:rPr>
          <w:sz w:val="24"/>
          <w:szCs w:val="24"/>
        </w:rPr>
      </w:pPr>
      <w:r w:rsidRPr="000C731A">
        <w:rPr>
          <w:sz w:val="24"/>
          <w:szCs w:val="24"/>
        </w:rPr>
        <w:t>Автоматичне відшкодування податку на додану вартість: переваги і недоліки.</w:t>
      </w:r>
    </w:p>
    <w:p w:rsidR="00FA02BC" w:rsidRPr="000C731A" w:rsidRDefault="00FA02BC" w:rsidP="00FA02BC">
      <w:pPr>
        <w:widowControl w:val="0"/>
        <w:numPr>
          <w:ilvl w:val="0"/>
          <w:numId w:val="14"/>
        </w:numPr>
        <w:ind w:left="57" w:right="57"/>
        <w:jc w:val="both"/>
        <w:rPr>
          <w:sz w:val="24"/>
          <w:szCs w:val="24"/>
        </w:rPr>
      </w:pPr>
      <w:r w:rsidRPr="000C731A">
        <w:rPr>
          <w:sz w:val="24"/>
          <w:szCs w:val="24"/>
        </w:rPr>
        <w:t>Особливості обліку розрахунків і податкова звітність з податку на доходи фізичних осіб за окремими їх видами.</w:t>
      </w:r>
    </w:p>
    <w:p w:rsidR="00FA02BC" w:rsidRPr="000C731A" w:rsidRDefault="00FA02BC" w:rsidP="00FA02BC">
      <w:pPr>
        <w:widowControl w:val="0"/>
        <w:numPr>
          <w:ilvl w:val="0"/>
          <w:numId w:val="14"/>
        </w:numPr>
        <w:ind w:left="57" w:right="57"/>
        <w:jc w:val="both"/>
        <w:rPr>
          <w:sz w:val="24"/>
          <w:szCs w:val="24"/>
        </w:rPr>
      </w:pPr>
      <w:r w:rsidRPr="000C731A">
        <w:rPr>
          <w:sz w:val="24"/>
          <w:szCs w:val="24"/>
        </w:rPr>
        <w:t xml:space="preserve">Особливості складання податкової звітності з податку на доходи фізичних осіб. </w:t>
      </w:r>
    </w:p>
    <w:p w:rsidR="00FA02BC" w:rsidRPr="000C731A" w:rsidRDefault="00FA02BC" w:rsidP="00FA02BC">
      <w:pPr>
        <w:widowControl w:val="0"/>
        <w:numPr>
          <w:ilvl w:val="0"/>
          <w:numId w:val="14"/>
        </w:numPr>
        <w:ind w:left="57" w:right="57"/>
        <w:jc w:val="both"/>
        <w:rPr>
          <w:sz w:val="24"/>
          <w:szCs w:val="24"/>
        </w:rPr>
      </w:pPr>
      <w:r w:rsidRPr="000C731A">
        <w:rPr>
          <w:sz w:val="24"/>
          <w:szCs w:val="24"/>
        </w:rPr>
        <w:t>Методика проведення річних перерахунків податку на доходи фізичних осіб-платників податку і їх відображення в обліку.</w:t>
      </w:r>
    </w:p>
    <w:p w:rsidR="00FA02BC" w:rsidRPr="000C731A" w:rsidRDefault="00FA02BC" w:rsidP="00FA02BC">
      <w:pPr>
        <w:widowControl w:val="0"/>
        <w:numPr>
          <w:ilvl w:val="0"/>
          <w:numId w:val="14"/>
        </w:numPr>
        <w:ind w:left="57" w:right="57"/>
        <w:jc w:val="both"/>
        <w:rPr>
          <w:sz w:val="24"/>
          <w:szCs w:val="24"/>
        </w:rPr>
      </w:pPr>
      <w:r w:rsidRPr="000C731A">
        <w:rPr>
          <w:sz w:val="24"/>
          <w:szCs w:val="24"/>
        </w:rPr>
        <w:t xml:space="preserve">Податковий кодекс України про особливості обліку і звітності з плати та орендної </w:t>
      </w:r>
      <w:r w:rsidRPr="000C731A">
        <w:rPr>
          <w:sz w:val="24"/>
          <w:szCs w:val="24"/>
        </w:rPr>
        <w:lastRenderedPageBreak/>
        <w:t>плати за земельні ділянки.</w:t>
      </w:r>
    </w:p>
    <w:p w:rsidR="00FA02BC" w:rsidRPr="000C731A" w:rsidRDefault="00FA02BC" w:rsidP="00FA02BC">
      <w:pPr>
        <w:widowControl w:val="0"/>
        <w:numPr>
          <w:ilvl w:val="0"/>
          <w:numId w:val="14"/>
        </w:numPr>
        <w:ind w:left="57" w:right="57"/>
        <w:jc w:val="both"/>
        <w:rPr>
          <w:sz w:val="24"/>
          <w:szCs w:val="24"/>
        </w:rPr>
      </w:pPr>
      <w:r w:rsidRPr="000C731A">
        <w:rPr>
          <w:sz w:val="24"/>
          <w:szCs w:val="24"/>
        </w:rPr>
        <w:t>Облік розрахунків і податкова звітність з акцизного податку.</w:t>
      </w:r>
    </w:p>
    <w:p w:rsidR="00FA02BC" w:rsidRPr="000C731A" w:rsidRDefault="00FA02BC" w:rsidP="00FA02BC">
      <w:pPr>
        <w:widowControl w:val="0"/>
        <w:numPr>
          <w:ilvl w:val="0"/>
          <w:numId w:val="14"/>
        </w:numPr>
        <w:ind w:left="57" w:right="57"/>
        <w:jc w:val="both"/>
        <w:rPr>
          <w:sz w:val="24"/>
          <w:szCs w:val="24"/>
        </w:rPr>
      </w:pPr>
      <w:r w:rsidRPr="000C731A">
        <w:rPr>
          <w:sz w:val="24"/>
          <w:szCs w:val="24"/>
        </w:rPr>
        <w:t>Особливості оподаткування власників транспортних засобів в світлі Податкового кодексу України.</w:t>
      </w:r>
    </w:p>
    <w:p w:rsidR="00FA02BC" w:rsidRPr="000C731A" w:rsidRDefault="00FA02BC" w:rsidP="00FA02BC">
      <w:pPr>
        <w:widowControl w:val="0"/>
        <w:numPr>
          <w:ilvl w:val="0"/>
          <w:numId w:val="14"/>
        </w:numPr>
        <w:ind w:left="57" w:right="57"/>
        <w:jc w:val="both"/>
        <w:rPr>
          <w:sz w:val="24"/>
          <w:szCs w:val="24"/>
        </w:rPr>
      </w:pPr>
      <w:r w:rsidRPr="000C731A">
        <w:rPr>
          <w:sz w:val="24"/>
          <w:szCs w:val="24"/>
        </w:rPr>
        <w:t>Облік розрахунків і податкова звітність з місцевих податків.</w:t>
      </w:r>
    </w:p>
    <w:p w:rsidR="00FA02BC" w:rsidRPr="000C731A" w:rsidRDefault="00FA02BC" w:rsidP="00FA02BC">
      <w:pPr>
        <w:widowControl w:val="0"/>
        <w:numPr>
          <w:ilvl w:val="0"/>
          <w:numId w:val="14"/>
        </w:numPr>
        <w:ind w:left="57" w:right="57"/>
        <w:jc w:val="both"/>
        <w:rPr>
          <w:sz w:val="24"/>
          <w:szCs w:val="24"/>
        </w:rPr>
      </w:pPr>
      <w:r w:rsidRPr="000C731A">
        <w:rPr>
          <w:sz w:val="24"/>
          <w:szCs w:val="24"/>
        </w:rPr>
        <w:t>Облік розрахунків і податкова звітність з місцевих зборів.</w:t>
      </w:r>
    </w:p>
    <w:p w:rsidR="00FA02BC" w:rsidRPr="000C731A" w:rsidRDefault="00FA02BC" w:rsidP="00FA02BC">
      <w:pPr>
        <w:widowControl w:val="0"/>
        <w:numPr>
          <w:ilvl w:val="0"/>
          <w:numId w:val="14"/>
        </w:numPr>
        <w:ind w:left="57" w:right="57"/>
        <w:jc w:val="both"/>
        <w:rPr>
          <w:sz w:val="24"/>
          <w:szCs w:val="24"/>
        </w:rPr>
      </w:pPr>
      <w:r w:rsidRPr="000C731A">
        <w:rPr>
          <w:sz w:val="24"/>
          <w:szCs w:val="24"/>
        </w:rPr>
        <w:t>Облік розрахунків і податкова звітність з екологічного податку.</w:t>
      </w:r>
    </w:p>
    <w:p w:rsidR="00FA02BC" w:rsidRPr="000C731A" w:rsidRDefault="00FA02BC" w:rsidP="00FA02BC">
      <w:pPr>
        <w:widowControl w:val="0"/>
        <w:numPr>
          <w:ilvl w:val="0"/>
          <w:numId w:val="14"/>
        </w:numPr>
        <w:ind w:left="57" w:right="57"/>
        <w:jc w:val="both"/>
        <w:rPr>
          <w:sz w:val="24"/>
          <w:szCs w:val="24"/>
        </w:rPr>
      </w:pPr>
      <w:r w:rsidRPr="000C731A">
        <w:rPr>
          <w:sz w:val="24"/>
          <w:szCs w:val="24"/>
        </w:rPr>
        <w:t xml:space="preserve">Облік розрахунків і податкова звітність із плати за землю. </w:t>
      </w:r>
    </w:p>
    <w:p w:rsidR="00FA02BC" w:rsidRPr="000C731A" w:rsidRDefault="00FA02BC" w:rsidP="00FA02BC">
      <w:pPr>
        <w:widowControl w:val="0"/>
        <w:numPr>
          <w:ilvl w:val="0"/>
          <w:numId w:val="14"/>
        </w:numPr>
        <w:ind w:left="57" w:right="57"/>
        <w:jc w:val="both"/>
        <w:rPr>
          <w:sz w:val="24"/>
          <w:szCs w:val="24"/>
        </w:rPr>
      </w:pPr>
      <w:r w:rsidRPr="000C731A">
        <w:rPr>
          <w:sz w:val="24"/>
          <w:szCs w:val="24"/>
        </w:rPr>
        <w:t xml:space="preserve">Облік і звітність розрахунків з </w:t>
      </w:r>
      <w:r>
        <w:rPr>
          <w:sz w:val="24"/>
          <w:szCs w:val="24"/>
        </w:rPr>
        <w:t xml:space="preserve">рентної </w:t>
      </w:r>
      <w:r w:rsidRPr="000C731A">
        <w:rPr>
          <w:sz w:val="24"/>
          <w:szCs w:val="24"/>
        </w:rPr>
        <w:t>плати за користування надрами для видобування корисних копалин.</w:t>
      </w:r>
    </w:p>
    <w:p w:rsidR="00FA02BC" w:rsidRPr="000C731A" w:rsidRDefault="00FA02BC" w:rsidP="00FA02BC">
      <w:pPr>
        <w:numPr>
          <w:ilvl w:val="0"/>
          <w:numId w:val="14"/>
        </w:numPr>
        <w:ind w:left="57" w:right="57"/>
        <w:jc w:val="both"/>
        <w:rPr>
          <w:sz w:val="24"/>
          <w:szCs w:val="24"/>
        </w:rPr>
      </w:pPr>
      <w:r w:rsidRPr="000C731A">
        <w:rPr>
          <w:sz w:val="24"/>
          <w:szCs w:val="24"/>
        </w:rPr>
        <w:t xml:space="preserve">Облік розрахунків і податкова звітність </w:t>
      </w:r>
      <w:r>
        <w:rPr>
          <w:sz w:val="24"/>
          <w:szCs w:val="24"/>
        </w:rPr>
        <w:t>з рентної плати</w:t>
      </w:r>
      <w:r w:rsidRPr="000C731A">
        <w:rPr>
          <w:sz w:val="24"/>
          <w:szCs w:val="24"/>
        </w:rPr>
        <w:t xml:space="preserve"> за спеціальне використання води.</w:t>
      </w:r>
    </w:p>
    <w:p w:rsidR="00FA02BC" w:rsidRPr="000C731A" w:rsidRDefault="00FA02BC" w:rsidP="00FA02BC">
      <w:pPr>
        <w:numPr>
          <w:ilvl w:val="0"/>
          <w:numId w:val="14"/>
        </w:numPr>
        <w:ind w:left="57" w:right="57"/>
        <w:jc w:val="both"/>
        <w:rPr>
          <w:sz w:val="24"/>
          <w:szCs w:val="24"/>
        </w:rPr>
      </w:pPr>
      <w:r w:rsidRPr="000C731A">
        <w:rPr>
          <w:sz w:val="24"/>
          <w:szCs w:val="24"/>
        </w:rPr>
        <w:t xml:space="preserve">Облік розрахунків і податкова звітність </w:t>
      </w:r>
      <w:r>
        <w:rPr>
          <w:sz w:val="24"/>
          <w:szCs w:val="24"/>
        </w:rPr>
        <w:t>з рентної плати</w:t>
      </w:r>
      <w:r w:rsidRPr="000C731A">
        <w:rPr>
          <w:sz w:val="24"/>
          <w:szCs w:val="24"/>
        </w:rPr>
        <w:t xml:space="preserve"> за спеціальне використання лісових ресурсів.</w:t>
      </w:r>
    </w:p>
    <w:p w:rsidR="00FA02BC" w:rsidRPr="000C731A" w:rsidRDefault="00FA02BC" w:rsidP="00FA02BC">
      <w:pPr>
        <w:numPr>
          <w:ilvl w:val="0"/>
          <w:numId w:val="14"/>
        </w:numPr>
        <w:ind w:left="57" w:right="57"/>
        <w:jc w:val="both"/>
        <w:rPr>
          <w:sz w:val="24"/>
          <w:szCs w:val="24"/>
        </w:rPr>
      </w:pPr>
      <w:r w:rsidRPr="000C731A">
        <w:rPr>
          <w:sz w:val="24"/>
          <w:szCs w:val="24"/>
        </w:rPr>
        <w:t xml:space="preserve">Облік розрахунків і податкова звітність з </w:t>
      </w:r>
      <w:r>
        <w:rPr>
          <w:sz w:val="24"/>
          <w:szCs w:val="24"/>
        </w:rPr>
        <w:t xml:space="preserve">рентної </w:t>
      </w:r>
      <w:r w:rsidRPr="000C731A">
        <w:rPr>
          <w:sz w:val="24"/>
          <w:szCs w:val="24"/>
        </w:rPr>
        <w:t>плати за користування надрами в цілях, не пов’язаних з видобуванням корисних копалин.</w:t>
      </w:r>
    </w:p>
    <w:p w:rsidR="00FA02BC" w:rsidRPr="000C731A" w:rsidRDefault="00FA02BC" w:rsidP="00FA02BC">
      <w:pPr>
        <w:numPr>
          <w:ilvl w:val="0"/>
          <w:numId w:val="14"/>
        </w:numPr>
        <w:ind w:left="57" w:right="57"/>
        <w:jc w:val="both"/>
        <w:rPr>
          <w:sz w:val="24"/>
          <w:szCs w:val="24"/>
        </w:rPr>
      </w:pPr>
      <w:r w:rsidRPr="000C731A">
        <w:rPr>
          <w:sz w:val="24"/>
          <w:szCs w:val="24"/>
        </w:rPr>
        <w:t xml:space="preserve">Облік розрахунків і податкова звітність з рентної плати за транспортування нафти і нафтопродуктів магістральними нафтопроводами та продуктопроводам, транзитне транспортування трубопроводами природного газу та аміаку територією України. </w:t>
      </w:r>
    </w:p>
    <w:p w:rsidR="00FA02BC" w:rsidRPr="000C731A" w:rsidRDefault="00FA02BC" w:rsidP="00FA02BC">
      <w:pPr>
        <w:numPr>
          <w:ilvl w:val="0"/>
          <w:numId w:val="14"/>
        </w:numPr>
        <w:ind w:left="57" w:right="57"/>
        <w:jc w:val="both"/>
        <w:rPr>
          <w:sz w:val="24"/>
          <w:szCs w:val="24"/>
        </w:rPr>
      </w:pPr>
      <w:r w:rsidRPr="000C731A">
        <w:rPr>
          <w:sz w:val="24"/>
          <w:szCs w:val="24"/>
        </w:rPr>
        <w:t xml:space="preserve">Облік розрахунків і податкова звітність </w:t>
      </w:r>
      <w:r>
        <w:rPr>
          <w:sz w:val="24"/>
          <w:szCs w:val="24"/>
        </w:rPr>
        <w:t>із рентної плати</w:t>
      </w:r>
      <w:r w:rsidRPr="000C731A">
        <w:rPr>
          <w:sz w:val="24"/>
          <w:szCs w:val="24"/>
        </w:rPr>
        <w:t xml:space="preserve"> за користування радіочастотним ресурсом України.</w:t>
      </w:r>
    </w:p>
    <w:p w:rsidR="00FA02BC" w:rsidRPr="000C731A" w:rsidRDefault="00FA02BC" w:rsidP="00FA02BC">
      <w:pPr>
        <w:numPr>
          <w:ilvl w:val="0"/>
          <w:numId w:val="14"/>
        </w:numPr>
        <w:ind w:left="57" w:right="57"/>
        <w:jc w:val="both"/>
        <w:rPr>
          <w:sz w:val="24"/>
          <w:szCs w:val="24"/>
        </w:rPr>
      </w:pPr>
      <w:r w:rsidRPr="000C731A">
        <w:rPr>
          <w:sz w:val="24"/>
          <w:szCs w:val="24"/>
        </w:rPr>
        <w:t>Облік розрахунків і податкова звітність юридичних осіб – суб’єктів підприємницької діяльності – платників єдиного податку.</w:t>
      </w:r>
    </w:p>
    <w:p w:rsidR="00FA02BC" w:rsidRPr="000C731A" w:rsidRDefault="00FA02BC" w:rsidP="00FA02BC">
      <w:pPr>
        <w:widowControl w:val="0"/>
        <w:numPr>
          <w:ilvl w:val="0"/>
          <w:numId w:val="14"/>
        </w:numPr>
        <w:ind w:left="57" w:right="57"/>
        <w:jc w:val="both"/>
        <w:rPr>
          <w:sz w:val="24"/>
          <w:szCs w:val="24"/>
        </w:rPr>
      </w:pPr>
      <w:proofErr w:type="spellStart"/>
      <w:r w:rsidRPr="000C731A">
        <w:rPr>
          <w:sz w:val="24"/>
          <w:szCs w:val="24"/>
          <w:lang w:val="ru-RU"/>
        </w:rPr>
        <w:t>Спрощена</w:t>
      </w:r>
      <w:proofErr w:type="spellEnd"/>
      <w:r w:rsidRPr="000C731A">
        <w:rPr>
          <w:sz w:val="24"/>
          <w:szCs w:val="24"/>
          <w:lang w:val="ru-RU"/>
        </w:rPr>
        <w:t xml:space="preserve"> система та </w:t>
      </w:r>
      <w:proofErr w:type="spellStart"/>
      <w:r w:rsidRPr="000C731A">
        <w:rPr>
          <w:sz w:val="24"/>
          <w:szCs w:val="24"/>
          <w:lang w:val="ru-RU"/>
        </w:rPr>
        <w:t>пільгові</w:t>
      </w:r>
      <w:proofErr w:type="spellEnd"/>
      <w:r w:rsidRPr="000C731A">
        <w:rPr>
          <w:sz w:val="24"/>
          <w:szCs w:val="24"/>
          <w:lang w:val="ru-RU"/>
        </w:rPr>
        <w:t xml:space="preserve"> </w:t>
      </w:r>
      <w:proofErr w:type="spellStart"/>
      <w:r w:rsidRPr="000C731A">
        <w:rPr>
          <w:sz w:val="24"/>
          <w:szCs w:val="24"/>
          <w:lang w:val="ru-RU"/>
        </w:rPr>
        <w:t>режими</w:t>
      </w:r>
      <w:proofErr w:type="spellEnd"/>
      <w:r w:rsidRPr="000C731A">
        <w:rPr>
          <w:sz w:val="24"/>
          <w:szCs w:val="24"/>
          <w:lang w:val="ru-RU"/>
        </w:rPr>
        <w:t xml:space="preserve"> </w:t>
      </w:r>
      <w:proofErr w:type="spellStart"/>
      <w:r w:rsidRPr="000C731A">
        <w:rPr>
          <w:sz w:val="24"/>
          <w:szCs w:val="24"/>
          <w:lang w:val="ru-RU"/>
        </w:rPr>
        <w:t>оподаткування</w:t>
      </w:r>
      <w:proofErr w:type="spellEnd"/>
      <w:r w:rsidRPr="000C731A">
        <w:rPr>
          <w:sz w:val="24"/>
          <w:szCs w:val="24"/>
          <w:lang w:val="ru-RU"/>
        </w:rPr>
        <w:t xml:space="preserve"> </w:t>
      </w:r>
      <w:proofErr w:type="spellStart"/>
      <w:r w:rsidRPr="000C731A">
        <w:rPr>
          <w:sz w:val="24"/>
          <w:szCs w:val="24"/>
          <w:lang w:val="ru-RU"/>
        </w:rPr>
        <w:t>юридичних</w:t>
      </w:r>
      <w:proofErr w:type="spellEnd"/>
      <w:r w:rsidRPr="000C731A">
        <w:rPr>
          <w:sz w:val="24"/>
          <w:szCs w:val="24"/>
          <w:lang w:val="ru-RU"/>
        </w:rPr>
        <w:t xml:space="preserve"> </w:t>
      </w:r>
      <w:proofErr w:type="spellStart"/>
      <w:r w:rsidRPr="000C731A">
        <w:rPr>
          <w:sz w:val="24"/>
          <w:szCs w:val="24"/>
          <w:lang w:val="ru-RU"/>
        </w:rPr>
        <w:t>осіб</w:t>
      </w:r>
      <w:proofErr w:type="spellEnd"/>
      <w:r w:rsidRPr="000C731A">
        <w:rPr>
          <w:sz w:val="24"/>
          <w:szCs w:val="24"/>
          <w:lang w:val="ru-RU"/>
        </w:rPr>
        <w:t xml:space="preserve"> в </w:t>
      </w:r>
      <w:proofErr w:type="spellStart"/>
      <w:r w:rsidRPr="000C731A">
        <w:rPr>
          <w:sz w:val="24"/>
          <w:szCs w:val="24"/>
          <w:lang w:val="ru-RU"/>
        </w:rPr>
        <w:t>світлі</w:t>
      </w:r>
      <w:proofErr w:type="spellEnd"/>
      <w:r w:rsidRPr="000C731A">
        <w:rPr>
          <w:sz w:val="24"/>
          <w:szCs w:val="24"/>
          <w:lang w:val="ru-RU"/>
        </w:rPr>
        <w:t xml:space="preserve"> </w:t>
      </w:r>
      <w:proofErr w:type="spellStart"/>
      <w:r w:rsidRPr="000C731A">
        <w:rPr>
          <w:sz w:val="24"/>
          <w:szCs w:val="24"/>
          <w:lang w:val="ru-RU"/>
        </w:rPr>
        <w:t>Податкового</w:t>
      </w:r>
      <w:proofErr w:type="spellEnd"/>
      <w:r w:rsidRPr="000C731A">
        <w:rPr>
          <w:sz w:val="24"/>
          <w:szCs w:val="24"/>
          <w:lang w:val="ru-RU"/>
        </w:rPr>
        <w:t xml:space="preserve"> кодексу </w:t>
      </w:r>
      <w:proofErr w:type="spellStart"/>
      <w:r w:rsidRPr="000C731A">
        <w:rPr>
          <w:sz w:val="24"/>
          <w:szCs w:val="24"/>
          <w:lang w:val="ru-RU"/>
        </w:rPr>
        <w:t>України</w:t>
      </w:r>
      <w:proofErr w:type="spellEnd"/>
      <w:r w:rsidRPr="000C731A">
        <w:rPr>
          <w:sz w:val="24"/>
          <w:szCs w:val="24"/>
          <w:lang w:val="ru-RU"/>
        </w:rPr>
        <w:t>.</w:t>
      </w:r>
    </w:p>
    <w:p w:rsidR="00FA02BC" w:rsidRPr="000C731A" w:rsidRDefault="00FA02BC" w:rsidP="00FA02BC">
      <w:pPr>
        <w:ind w:left="57" w:right="57"/>
        <w:jc w:val="both"/>
        <w:rPr>
          <w:sz w:val="24"/>
          <w:szCs w:val="24"/>
        </w:rPr>
      </w:pPr>
      <w:r w:rsidRPr="000C731A">
        <w:rPr>
          <w:sz w:val="24"/>
          <w:szCs w:val="24"/>
        </w:rPr>
        <w:t>47. Податковий кодекс України про спеціальні податкові режими.</w:t>
      </w:r>
    </w:p>
    <w:p w:rsidR="00FA02BC" w:rsidRPr="000C731A" w:rsidRDefault="00FA02BC" w:rsidP="00FA02BC">
      <w:pPr>
        <w:ind w:left="57" w:right="57"/>
        <w:jc w:val="both"/>
        <w:rPr>
          <w:sz w:val="24"/>
          <w:szCs w:val="24"/>
        </w:rPr>
      </w:pPr>
      <w:r w:rsidRPr="000C731A">
        <w:rPr>
          <w:sz w:val="24"/>
          <w:szCs w:val="24"/>
        </w:rPr>
        <w:t>48. Актуальні проблеми сучасної системи обліку в оподаткуванні.</w:t>
      </w:r>
    </w:p>
    <w:p w:rsidR="00FA02BC" w:rsidRPr="000C731A" w:rsidRDefault="00FA02BC" w:rsidP="00FA02BC">
      <w:pPr>
        <w:ind w:left="57" w:right="57"/>
        <w:jc w:val="both"/>
        <w:rPr>
          <w:sz w:val="24"/>
          <w:szCs w:val="24"/>
        </w:rPr>
      </w:pPr>
      <w:r w:rsidRPr="000C731A">
        <w:rPr>
          <w:sz w:val="24"/>
          <w:szCs w:val="24"/>
        </w:rPr>
        <w:t>49. Характеристика, переваги і недоліки сучасної системи електронної податкової звітності.</w:t>
      </w:r>
    </w:p>
    <w:p w:rsidR="00FA02BC" w:rsidRPr="000C731A" w:rsidRDefault="00FA02BC" w:rsidP="00FA02BC">
      <w:pPr>
        <w:ind w:left="57" w:right="57"/>
        <w:jc w:val="both"/>
        <w:rPr>
          <w:sz w:val="24"/>
          <w:szCs w:val="24"/>
        </w:rPr>
      </w:pPr>
      <w:r w:rsidRPr="000C731A">
        <w:rPr>
          <w:sz w:val="24"/>
          <w:szCs w:val="24"/>
        </w:rPr>
        <w:t>50. Види відповідальності платника-податків та їх класифікація і характеристика.</w:t>
      </w:r>
    </w:p>
    <w:p w:rsidR="00FA02BC" w:rsidRPr="00FA02BC" w:rsidRDefault="00FA02BC" w:rsidP="00FA02BC">
      <w:pPr>
        <w:ind w:left="57" w:right="57" w:firstLine="567"/>
        <w:jc w:val="both"/>
        <w:rPr>
          <w:rFonts w:ascii="Times New Roman CYR" w:hAnsi="Times New Roman CYR"/>
          <w:sz w:val="16"/>
          <w:szCs w:val="16"/>
        </w:rPr>
      </w:pPr>
    </w:p>
    <w:p w:rsidR="00FA02BC" w:rsidRPr="00FA02BC" w:rsidRDefault="00FA02BC" w:rsidP="00FA02BC">
      <w:pPr>
        <w:widowControl w:val="0"/>
        <w:shd w:val="clear" w:color="auto" w:fill="FFFFFF"/>
        <w:autoSpaceDE w:val="0"/>
        <w:autoSpaceDN w:val="0"/>
        <w:adjustRightInd w:val="0"/>
        <w:ind w:left="57" w:right="57"/>
        <w:jc w:val="center"/>
        <w:rPr>
          <w:b/>
          <w:color w:val="000000"/>
          <w:spacing w:val="-15"/>
          <w:sz w:val="24"/>
          <w:szCs w:val="24"/>
        </w:rPr>
      </w:pPr>
      <w:r w:rsidRPr="00FA02BC">
        <w:rPr>
          <w:b/>
          <w:color w:val="000000"/>
          <w:spacing w:val="-15"/>
          <w:sz w:val="24"/>
          <w:szCs w:val="24"/>
        </w:rPr>
        <w:t>Графік</w:t>
      </w:r>
    </w:p>
    <w:p w:rsidR="00FA02BC" w:rsidRPr="00FA02BC" w:rsidRDefault="00FA02BC" w:rsidP="00FA02BC">
      <w:pPr>
        <w:widowControl w:val="0"/>
        <w:shd w:val="clear" w:color="auto" w:fill="FFFFFF"/>
        <w:autoSpaceDE w:val="0"/>
        <w:autoSpaceDN w:val="0"/>
        <w:adjustRightInd w:val="0"/>
        <w:ind w:left="57" w:right="57"/>
        <w:jc w:val="center"/>
        <w:rPr>
          <w:b/>
          <w:color w:val="000000"/>
          <w:spacing w:val="-15"/>
          <w:sz w:val="24"/>
          <w:szCs w:val="24"/>
        </w:rPr>
      </w:pPr>
      <w:r w:rsidRPr="00FA02BC">
        <w:rPr>
          <w:b/>
          <w:color w:val="000000"/>
          <w:spacing w:val="-15"/>
          <w:sz w:val="24"/>
          <w:szCs w:val="24"/>
        </w:rPr>
        <w:t>презентації (захисту) студентами самостійно виконаних  індивідуальних завдань</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7"/>
        <w:gridCol w:w="5183"/>
        <w:gridCol w:w="3927"/>
      </w:tblGrid>
      <w:tr w:rsidR="00FA02BC" w:rsidRPr="007D7995" w:rsidTr="00DC3241">
        <w:tc>
          <w:tcPr>
            <w:tcW w:w="637" w:type="dxa"/>
            <w:vAlign w:val="center"/>
          </w:tcPr>
          <w:p w:rsidR="00FA02BC" w:rsidRPr="007D7995" w:rsidRDefault="00FA02BC" w:rsidP="00DC3241">
            <w:pPr>
              <w:widowControl w:val="0"/>
              <w:shd w:val="clear" w:color="auto" w:fill="FFFFFF"/>
              <w:autoSpaceDE w:val="0"/>
              <w:autoSpaceDN w:val="0"/>
              <w:adjustRightInd w:val="0"/>
              <w:ind w:left="57" w:right="57"/>
              <w:jc w:val="center"/>
              <w:rPr>
                <w:color w:val="000000"/>
                <w:spacing w:val="-15"/>
                <w:sz w:val="22"/>
                <w:szCs w:val="22"/>
              </w:rPr>
            </w:pPr>
            <w:r w:rsidRPr="007D7995">
              <w:rPr>
                <w:color w:val="000000"/>
                <w:spacing w:val="-15"/>
                <w:sz w:val="22"/>
                <w:szCs w:val="22"/>
              </w:rPr>
              <w:t>№ з/п</w:t>
            </w:r>
          </w:p>
        </w:tc>
        <w:tc>
          <w:tcPr>
            <w:tcW w:w="5183" w:type="dxa"/>
          </w:tcPr>
          <w:p w:rsidR="00FA02BC" w:rsidRPr="007D7995" w:rsidRDefault="00FA02BC" w:rsidP="00DC3241">
            <w:pPr>
              <w:widowControl w:val="0"/>
              <w:shd w:val="clear" w:color="auto" w:fill="FFFFFF"/>
              <w:autoSpaceDE w:val="0"/>
              <w:autoSpaceDN w:val="0"/>
              <w:adjustRightInd w:val="0"/>
              <w:ind w:left="57" w:right="57"/>
              <w:jc w:val="center"/>
              <w:rPr>
                <w:color w:val="000000"/>
                <w:spacing w:val="-15"/>
                <w:sz w:val="22"/>
                <w:szCs w:val="22"/>
              </w:rPr>
            </w:pPr>
            <w:r w:rsidRPr="007D7995">
              <w:rPr>
                <w:color w:val="000000"/>
                <w:spacing w:val="-15"/>
                <w:sz w:val="22"/>
                <w:szCs w:val="22"/>
              </w:rPr>
              <w:t>Завдання</w:t>
            </w:r>
          </w:p>
        </w:tc>
        <w:tc>
          <w:tcPr>
            <w:tcW w:w="3927" w:type="dxa"/>
          </w:tcPr>
          <w:p w:rsidR="00FA02BC" w:rsidRPr="007D7995" w:rsidRDefault="00FA02BC" w:rsidP="00DC3241">
            <w:pPr>
              <w:widowControl w:val="0"/>
              <w:shd w:val="clear" w:color="auto" w:fill="FFFFFF"/>
              <w:autoSpaceDE w:val="0"/>
              <w:autoSpaceDN w:val="0"/>
              <w:adjustRightInd w:val="0"/>
              <w:ind w:left="57" w:right="57"/>
              <w:jc w:val="center"/>
              <w:rPr>
                <w:color w:val="000000"/>
                <w:spacing w:val="-15"/>
                <w:sz w:val="22"/>
                <w:szCs w:val="22"/>
              </w:rPr>
            </w:pPr>
            <w:r w:rsidRPr="007D7995">
              <w:rPr>
                <w:color w:val="000000"/>
                <w:spacing w:val="-15"/>
                <w:sz w:val="22"/>
                <w:szCs w:val="22"/>
              </w:rPr>
              <w:t>Дата презентації</w:t>
            </w:r>
          </w:p>
        </w:tc>
      </w:tr>
      <w:tr w:rsidR="00FA02BC" w:rsidRPr="007D7995" w:rsidTr="00DC3241">
        <w:tc>
          <w:tcPr>
            <w:tcW w:w="637" w:type="dxa"/>
          </w:tcPr>
          <w:p w:rsidR="00FA02BC" w:rsidRPr="007D7995" w:rsidRDefault="00FA02BC" w:rsidP="00DC3241">
            <w:pPr>
              <w:ind w:left="57" w:right="57"/>
              <w:rPr>
                <w:color w:val="000000"/>
                <w:sz w:val="22"/>
                <w:szCs w:val="22"/>
              </w:rPr>
            </w:pPr>
            <w:r w:rsidRPr="007D7995">
              <w:rPr>
                <w:color w:val="000000"/>
                <w:sz w:val="22"/>
                <w:szCs w:val="22"/>
              </w:rPr>
              <w:t>1.</w:t>
            </w:r>
          </w:p>
        </w:tc>
        <w:tc>
          <w:tcPr>
            <w:tcW w:w="5183" w:type="dxa"/>
          </w:tcPr>
          <w:p w:rsidR="00FA02BC" w:rsidRPr="007D7995" w:rsidRDefault="00FA02BC" w:rsidP="00DC3241">
            <w:pPr>
              <w:ind w:left="57" w:right="57"/>
              <w:rPr>
                <w:color w:val="000000"/>
                <w:sz w:val="22"/>
                <w:szCs w:val="22"/>
              </w:rPr>
            </w:pPr>
            <w:r w:rsidRPr="007D7995">
              <w:rPr>
                <w:color w:val="000000"/>
                <w:sz w:val="22"/>
                <w:szCs w:val="22"/>
              </w:rPr>
              <w:t xml:space="preserve">Презентація групі (викладачеві) теми дослідження для участі в науковій студентській конференції, олімпіадах, підготовленої наукової публікації </w:t>
            </w:r>
          </w:p>
        </w:tc>
        <w:tc>
          <w:tcPr>
            <w:tcW w:w="3927" w:type="dxa"/>
          </w:tcPr>
          <w:p w:rsidR="00FA02BC" w:rsidRPr="007D7995" w:rsidRDefault="00FA02BC" w:rsidP="00DC3241">
            <w:pPr>
              <w:ind w:left="57" w:right="57"/>
              <w:rPr>
                <w:color w:val="000000"/>
                <w:sz w:val="22"/>
                <w:szCs w:val="22"/>
              </w:rPr>
            </w:pPr>
            <w:r w:rsidRPr="007D7995">
              <w:rPr>
                <w:color w:val="000000"/>
                <w:sz w:val="22"/>
                <w:szCs w:val="22"/>
              </w:rPr>
              <w:t>лютий – квітень за розкладом практичних занять та ІР</w:t>
            </w:r>
          </w:p>
        </w:tc>
      </w:tr>
      <w:tr w:rsidR="00FA02BC" w:rsidRPr="007D7995" w:rsidTr="00DC3241">
        <w:tc>
          <w:tcPr>
            <w:tcW w:w="637" w:type="dxa"/>
          </w:tcPr>
          <w:p w:rsidR="00FA02BC" w:rsidRPr="007D7995" w:rsidRDefault="00FA02BC" w:rsidP="00DC3241">
            <w:pPr>
              <w:ind w:left="57" w:right="57"/>
              <w:rPr>
                <w:color w:val="000000"/>
                <w:sz w:val="22"/>
                <w:szCs w:val="22"/>
              </w:rPr>
            </w:pPr>
            <w:r w:rsidRPr="007D7995">
              <w:rPr>
                <w:color w:val="000000"/>
                <w:sz w:val="22"/>
                <w:szCs w:val="22"/>
              </w:rPr>
              <w:t xml:space="preserve">2. </w:t>
            </w:r>
          </w:p>
        </w:tc>
        <w:tc>
          <w:tcPr>
            <w:tcW w:w="5183" w:type="dxa"/>
          </w:tcPr>
          <w:p w:rsidR="00FA02BC" w:rsidRPr="007D7995" w:rsidRDefault="00FA02BC" w:rsidP="00DC3241">
            <w:pPr>
              <w:ind w:left="57" w:right="57"/>
              <w:rPr>
                <w:color w:val="000000"/>
                <w:sz w:val="22"/>
                <w:szCs w:val="22"/>
              </w:rPr>
            </w:pPr>
            <w:r w:rsidRPr="007D7995">
              <w:rPr>
                <w:color w:val="000000"/>
                <w:sz w:val="22"/>
                <w:szCs w:val="22"/>
              </w:rPr>
              <w:t xml:space="preserve">Підготовка та демонстрація презентації за тематикою з науки “Облік і звітність в </w:t>
            </w:r>
            <w:proofErr w:type="spellStart"/>
            <w:r w:rsidRPr="007D7995">
              <w:rPr>
                <w:color w:val="000000"/>
                <w:sz w:val="22"/>
                <w:szCs w:val="22"/>
              </w:rPr>
              <w:t>оподаткуванні”</w:t>
            </w:r>
            <w:proofErr w:type="spellEnd"/>
          </w:p>
        </w:tc>
        <w:tc>
          <w:tcPr>
            <w:tcW w:w="3927" w:type="dxa"/>
          </w:tcPr>
          <w:p w:rsidR="00FA02BC" w:rsidRPr="007D7995" w:rsidRDefault="00FA02BC" w:rsidP="00DC3241">
            <w:pPr>
              <w:rPr>
                <w:sz w:val="22"/>
                <w:szCs w:val="22"/>
              </w:rPr>
            </w:pPr>
            <w:r w:rsidRPr="007D7995">
              <w:rPr>
                <w:color w:val="000000"/>
                <w:sz w:val="22"/>
                <w:szCs w:val="22"/>
              </w:rPr>
              <w:t>лютий – квітень за розкладом практичних занять та ІР</w:t>
            </w:r>
          </w:p>
        </w:tc>
      </w:tr>
      <w:tr w:rsidR="00FA02BC" w:rsidRPr="007D7995" w:rsidTr="00DC3241">
        <w:tc>
          <w:tcPr>
            <w:tcW w:w="637" w:type="dxa"/>
          </w:tcPr>
          <w:p w:rsidR="00FA02BC" w:rsidRPr="007D7995" w:rsidRDefault="00FA02BC" w:rsidP="00DC3241">
            <w:pPr>
              <w:ind w:left="57" w:right="57"/>
              <w:rPr>
                <w:color w:val="000000"/>
                <w:sz w:val="22"/>
                <w:szCs w:val="22"/>
              </w:rPr>
            </w:pPr>
            <w:r w:rsidRPr="007D7995">
              <w:rPr>
                <w:color w:val="000000"/>
                <w:sz w:val="22"/>
                <w:szCs w:val="22"/>
              </w:rPr>
              <w:t>3.</w:t>
            </w:r>
          </w:p>
        </w:tc>
        <w:tc>
          <w:tcPr>
            <w:tcW w:w="5183" w:type="dxa"/>
          </w:tcPr>
          <w:p w:rsidR="00FA02BC" w:rsidRPr="007D7995" w:rsidRDefault="00FA02BC" w:rsidP="00DC3241">
            <w:pPr>
              <w:ind w:left="57" w:right="57"/>
              <w:rPr>
                <w:color w:val="000000"/>
                <w:sz w:val="22"/>
                <w:szCs w:val="22"/>
              </w:rPr>
            </w:pPr>
            <w:r w:rsidRPr="007D7995">
              <w:rPr>
                <w:color w:val="000000"/>
                <w:sz w:val="22"/>
                <w:szCs w:val="22"/>
              </w:rPr>
              <w:t xml:space="preserve">Пошук, підбір та огляд джерел за заданою тематикою </w:t>
            </w:r>
          </w:p>
        </w:tc>
        <w:tc>
          <w:tcPr>
            <w:tcW w:w="3927" w:type="dxa"/>
          </w:tcPr>
          <w:p w:rsidR="00FA02BC" w:rsidRPr="007D7995" w:rsidRDefault="00FA02BC" w:rsidP="00DC3241">
            <w:pPr>
              <w:rPr>
                <w:sz w:val="22"/>
                <w:szCs w:val="22"/>
              </w:rPr>
            </w:pPr>
            <w:r w:rsidRPr="007D7995">
              <w:rPr>
                <w:color w:val="000000"/>
                <w:sz w:val="22"/>
                <w:szCs w:val="22"/>
              </w:rPr>
              <w:t>лютий – квітень за розкладом практичних занять та ІР</w:t>
            </w:r>
          </w:p>
        </w:tc>
      </w:tr>
      <w:tr w:rsidR="00FA02BC" w:rsidRPr="007D7995" w:rsidTr="00DC3241">
        <w:tc>
          <w:tcPr>
            <w:tcW w:w="637" w:type="dxa"/>
          </w:tcPr>
          <w:p w:rsidR="00FA02BC" w:rsidRPr="007D7995" w:rsidRDefault="00FA02BC" w:rsidP="00DC3241">
            <w:pPr>
              <w:ind w:left="57" w:right="57"/>
              <w:rPr>
                <w:color w:val="000000"/>
                <w:sz w:val="22"/>
                <w:szCs w:val="22"/>
              </w:rPr>
            </w:pPr>
            <w:r w:rsidRPr="007D7995">
              <w:rPr>
                <w:color w:val="000000"/>
                <w:sz w:val="22"/>
                <w:szCs w:val="22"/>
              </w:rPr>
              <w:t>4.</w:t>
            </w:r>
          </w:p>
        </w:tc>
        <w:tc>
          <w:tcPr>
            <w:tcW w:w="5183" w:type="dxa"/>
          </w:tcPr>
          <w:p w:rsidR="00FA02BC" w:rsidRPr="007D7995" w:rsidRDefault="00FA02BC" w:rsidP="00DC3241">
            <w:pPr>
              <w:ind w:left="57" w:right="57"/>
              <w:rPr>
                <w:color w:val="000000"/>
                <w:sz w:val="22"/>
                <w:szCs w:val="22"/>
              </w:rPr>
            </w:pPr>
            <w:r w:rsidRPr="007D7995">
              <w:rPr>
                <w:color w:val="000000"/>
                <w:sz w:val="22"/>
                <w:szCs w:val="22"/>
              </w:rPr>
              <w:t>Аналітичний (критичний) огляд наукових публікацій за заданою тематикою</w:t>
            </w:r>
          </w:p>
        </w:tc>
        <w:tc>
          <w:tcPr>
            <w:tcW w:w="3927" w:type="dxa"/>
          </w:tcPr>
          <w:p w:rsidR="00FA02BC" w:rsidRPr="007D7995" w:rsidRDefault="00FA02BC" w:rsidP="00DC3241">
            <w:pPr>
              <w:rPr>
                <w:sz w:val="22"/>
                <w:szCs w:val="22"/>
              </w:rPr>
            </w:pPr>
            <w:r w:rsidRPr="007D7995">
              <w:rPr>
                <w:color w:val="000000"/>
                <w:sz w:val="22"/>
                <w:szCs w:val="22"/>
              </w:rPr>
              <w:t>лютий – квітень за розкладом практичних занять та ІР</w:t>
            </w:r>
          </w:p>
        </w:tc>
      </w:tr>
      <w:tr w:rsidR="00FA02BC" w:rsidRPr="007D7995" w:rsidTr="00DC3241">
        <w:tc>
          <w:tcPr>
            <w:tcW w:w="637" w:type="dxa"/>
          </w:tcPr>
          <w:p w:rsidR="00FA02BC" w:rsidRPr="007D7995" w:rsidRDefault="00FA02BC" w:rsidP="00DC3241">
            <w:pPr>
              <w:ind w:left="57" w:right="57"/>
              <w:rPr>
                <w:color w:val="000000"/>
                <w:sz w:val="22"/>
                <w:szCs w:val="22"/>
              </w:rPr>
            </w:pPr>
            <w:r w:rsidRPr="007D7995">
              <w:rPr>
                <w:color w:val="000000"/>
                <w:sz w:val="22"/>
                <w:szCs w:val="22"/>
              </w:rPr>
              <w:t>5.</w:t>
            </w:r>
          </w:p>
        </w:tc>
        <w:tc>
          <w:tcPr>
            <w:tcW w:w="5183" w:type="dxa"/>
          </w:tcPr>
          <w:p w:rsidR="00FA02BC" w:rsidRPr="007D7995" w:rsidRDefault="00FA02BC" w:rsidP="00DC3241">
            <w:pPr>
              <w:ind w:left="57" w:right="57"/>
              <w:rPr>
                <w:color w:val="000000"/>
                <w:sz w:val="22"/>
                <w:szCs w:val="22"/>
              </w:rPr>
            </w:pPr>
            <w:r w:rsidRPr="007D7995">
              <w:rPr>
                <w:color w:val="000000"/>
                <w:sz w:val="22"/>
                <w:szCs w:val="22"/>
              </w:rPr>
              <w:t>Презентація реферату (есе)</w:t>
            </w:r>
          </w:p>
        </w:tc>
        <w:tc>
          <w:tcPr>
            <w:tcW w:w="3927" w:type="dxa"/>
          </w:tcPr>
          <w:p w:rsidR="00FA02BC" w:rsidRPr="007D7995" w:rsidRDefault="00FA02BC" w:rsidP="00DC3241">
            <w:pPr>
              <w:rPr>
                <w:sz w:val="22"/>
                <w:szCs w:val="22"/>
              </w:rPr>
            </w:pPr>
            <w:r w:rsidRPr="007D7995">
              <w:rPr>
                <w:color w:val="000000"/>
                <w:sz w:val="22"/>
                <w:szCs w:val="22"/>
              </w:rPr>
              <w:t>лютий – квітень за розкладом практичних занять та ІР</w:t>
            </w:r>
          </w:p>
        </w:tc>
      </w:tr>
      <w:tr w:rsidR="00FA02BC" w:rsidRPr="007D7995" w:rsidTr="00DC3241">
        <w:tc>
          <w:tcPr>
            <w:tcW w:w="637" w:type="dxa"/>
          </w:tcPr>
          <w:p w:rsidR="00FA02BC" w:rsidRPr="007D7995" w:rsidRDefault="00FA02BC" w:rsidP="00DC3241">
            <w:pPr>
              <w:ind w:left="57" w:right="57"/>
              <w:rPr>
                <w:color w:val="000000"/>
                <w:sz w:val="22"/>
                <w:szCs w:val="22"/>
              </w:rPr>
            </w:pPr>
            <w:r w:rsidRPr="007D7995">
              <w:rPr>
                <w:color w:val="000000"/>
                <w:sz w:val="22"/>
                <w:szCs w:val="22"/>
              </w:rPr>
              <w:t>6.</w:t>
            </w:r>
          </w:p>
        </w:tc>
        <w:tc>
          <w:tcPr>
            <w:tcW w:w="5183" w:type="dxa"/>
          </w:tcPr>
          <w:p w:rsidR="00FA02BC" w:rsidRPr="007D7995" w:rsidRDefault="00FA02BC" w:rsidP="00DC3241">
            <w:pPr>
              <w:ind w:left="57" w:right="57"/>
              <w:rPr>
                <w:color w:val="000000"/>
                <w:sz w:val="22"/>
                <w:szCs w:val="22"/>
              </w:rPr>
            </w:pPr>
            <w:r w:rsidRPr="007D7995">
              <w:rPr>
                <w:color w:val="000000"/>
                <w:sz w:val="22"/>
                <w:szCs w:val="22"/>
              </w:rPr>
              <w:t>Аналітичний звіт власних наукових досліджень за відповідною тематикою</w:t>
            </w:r>
          </w:p>
        </w:tc>
        <w:tc>
          <w:tcPr>
            <w:tcW w:w="3927" w:type="dxa"/>
          </w:tcPr>
          <w:p w:rsidR="00FA02BC" w:rsidRPr="007D7995" w:rsidRDefault="00FA02BC" w:rsidP="00DC3241">
            <w:pPr>
              <w:rPr>
                <w:sz w:val="22"/>
                <w:szCs w:val="22"/>
              </w:rPr>
            </w:pPr>
            <w:r w:rsidRPr="007D7995">
              <w:rPr>
                <w:color w:val="000000"/>
                <w:sz w:val="22"/>
                <w:szCs w:val="22"/>
              </w:rPr>
              <w:t>лютий – квітень за розкладом практичних занять та ІР</w:t>
            </w:r>
          </w:p>
        </w:tc>
      </w:tr>
      <w:tr w:rsidR="00FA02BC" w:rsidRPr="007D7995" w:rsidTr="00DC3241">
        <w:tc>
          <w:tcPr>
            <w:tcW w:w="637" w:type="dxa"/>
          </w:tcPr>
          <w:p w:rsidR="00FA02BC" w:rsidRPr="007D7995" w:rsidRDefault="00FA02BC" w:rsidP="00DC3241">
            <w:pPr>
              <w:ind w:left="57" w:right="57"/>
              <w:rPr>
                <w:color w:val="000000"/>
                <w:sz w:val="22"/>
                <w:szCs w:val="22"/>
              </w:rPr>
            </w:pPr>
            <w:r w:rsidRPr="007D7995">
              <w:rPr>
                <w:color w:val="000000"/>
                <w:sz w:val="22"/>
                <w:szCs w:val="22"/>
              </w:rPr>
              <w:t>7.</w:t>
            </w:r>
          </w:p>
        </w:tc>
        <w:tc>
          <w:tcPr>
            <w:tcW w:w="5183" w:type="dxa"/>
          </w:tcPr>
          <w:p w:rsidR="00FA02BC" w:rsidRPr="007D7995" w:rsidRDefault="00FA02BC" w:rsidP="00DC3241">
            <w:pPr>
              <w:ind w:left="57" w:right="57"/>
              <w:rPr>
                <w:color w:val="000000"/>
                <w:sz w:val="22"/>
                <w:szCs w:val="22"/>
              </w:rPr>
            </w:pPr>
            <w:proofErr w:type="spellStart"/>
            <w:r w:rsidRPr="007D7995">
              <w:rPr>
                <w:color w:val="000000"/>
                <w:sz w:val="22"/>
                <w:szCs w:val="22"/>
              </w:rPr>
              <w:t>Демонстарція</w:t>
            </w:r>
            <w:proofErr w:type="spellEnd"/>
            <w:r w:rsidRPr="007D7995">
              <w:rPr>
                <w:color w:val="000000"/>
                <w:sz w:val="22"/>
                <w:szCs w:val="22"/>
              </w:rPr>
              <w:t xml:space="preserve"> та обговорення перекладу літературних джерел іншомовного походження за заданою тематикою</w:t>
            </w:r>
          </w:p>
        </w:tc>
        <w:tc>
          <w:tcPr>
            <w:tcW w:w="3927" w:type="dxa"/>
          </w:tcPr>
          <w:p w:rsidR="00FA02BC" w:rsidRPr="007D7995" w:rsidRDefault="00FA02BC" w:rsidP="00DC3241">
            <w:pPr>
              <w:rPr>
                <w:sz w:val="22"/>
                <w:szCs w:val="22"/>
              </w:rPr>
            </w:pPr>
            <w:r w:rsidRPr="007D7995">
              <w:rPr>
                <w:color w:val="000000"/>
                <w:sz w:val="22"/>
                <w:szCs w:val="22"/>
              </w:rPr>
              <w:t>лютий – квітень за розкладом практичних занять та ІР</w:t>
            </w:r>
          </w:p>
        </w:tc>
      </w:tr>
    </w:tbl>
    <w:p w:rsidR="00FA02BC" w:rsidRDefault="00FA02BC" w:rsidP="00FA02BC">
      <w:pPr>
        <w:ind w:left="57" w:right="57" w:firstLine="720"/>
        <w:jc w:val="both"/>
        <w:rPr>
          <w:b/>
          <w:sz w:val="28"/>
        </w:rPr>
      </w:pPr>
    </w:p>
    <w:p w:rsidR="00C21535" w:rsidRDefault="00C21535" w:rsidP="007D7995">
      <w:pPr>
        <w:jc w:val="center"/>
        <w:rPr>
          <w:b/>
          <w:sz w:val="28"/>
          <w:szCs w:val="28"/>
        </w:rPr>
      </w:pPr>
    </w:p>
    <w:p w:rsidR="007D7995" w:rsidRDefault="007D7995" w:rsidP="007D7995">
      <w:pPr>
        <w:jc w:val="center"/>
        <w:rPr>
          <w:b/>
          <w:sz w:val="28"/>
          <w:szCs w:val="28"/>
        </w:rPr>
      </w:pPr>
      <w:r w:rsidRPr="007D7995">
        <w:rPr>
          <w:b/>
          <w:sz w:val="28"/>
          <w:szCs w:val="28"/>
        </w:rPr>
        <w:lastRenderedPageBreak/>
        <w:t xml:space="preserve">6. </w:t>
      </w:r>
      <w:r>
        <w:rPr>
          <w:b/>
          <w:sz w:val="28"/>
          <w:szCs w:val="28"/>
        </w:rPr>
        <w:t>ПОТОЧНИЙ І ПІДСУМКОВИЙ КОНТРОЛЬ ЗНАНЬ</w:t>
      </w:r>
    </w:p>
    <w:p w:rsidR="007D7995" w:rsidRPr="006768F5" w:rsidRDefault="007D7995" w:rsidP="007D7995">
      <w:pPr>
        <w:jc w:val="center"/>
        <w:rPr>
          <w:b/>
          <w:i/>
          <w:sz w:val="16"/>
          <w:szCs w:val="16"/>
        </w:rPr>
      </w:pPr>
    </w:p>
    <w:p w:rsidR="007D7995" w:rsidRPr="006768F5" w:rsidRDefault="007D7995" w:rsidP="007D7995">
      <w:pPr>
        <w:jc w:val="center"/>
        <w:rPr>
          <w:b/>
          <w:i/>
          <w:sz w:val="28"/>
          <w:szCs w:val="28"/>
        </w:rPr>
      </w:pPr>
      <w:r>
        <w:rPr>
          <w:b/>
          <w:i/>
          <w:sz w:val="28"/>
          <w:szCs w:val="28"/>
        </w:rPr>
        <w:t>6</w:t>
      </w:r>
      <w:r w:rsidRPr="006768F5">
        <w:rPr>
          <w:b/>
          <w:i/>
          <w:sz w:val="28"/>
          <w:szCs w:val="28"/>
        </w:rPr>
        <w:t>.1. Очна форма навчання</w:t>
      </w:r>
    </w:p>
    <w:p w:rsidR="007D7995" w:rsidRPr="006768F5" w:rsidRDefault="007D7995" w:rsidP="007D7995">
      <w:pPr>
        <w:jc w:val="center"/>
        <w:rPr>
          <w:b/>
          <w:sz w:val="16"/>
          <w:szCs w:val="16"/>
        </w:rPr>
      </w:pPr>
    </w:p>
    <w:p w:rsidR="007D7995" w:rsidRPr="007D7995" w:rsidRDefault="007D7995" w:rsidP="007D7995">
      <w:pPr>
        <w:jc w:val="center"/>
        <w:rPr>
          <w:b/>
          <w:i/>
          <w:sz w:val="24"/>
          <w:szCs w:val="24"/>
        </w:rPr>
      </w:pPr>
      <w:r>
        <w:rPr>
          <w:b/>
          <w:i/>
          <w:sz w:val="24"/>
          <w:szCs w:val="24"/>
        </w:rPr>
        <w:t>6</w:t>
      </w:r>
      <w:r w:rsidRPr="007D7995">
        <w:rPr>
          <w:b/>
          <w:i/>
          <w:sz w:val="24"/>
          <w:szCs w:val="24"/>
        </w:rPr>
        <w:t>.1.1. КАРТА САМОСТІЙНОЇ РОБОТИ СТУДЕНТІВ</w:t>
      </w:r>
    </w:p>
    <w:p w:rsidR="007D7995" w:rsidRDefault="007D7995" w:rsidP="007D7995">
      <w:pPr>
        <w:jc w:val="center"/>
        <w:rPr>
          <w:b/>
          <w:sz w:val="24"/>
          <w:szCs w:val="24"/>
          <w:u w:val="single"/>
        </w:rPr>
      </w:pPr>
      <w:r w:rsidRPr="00FE7416">
        <w:rPr>
          <w:b/>
          <w:sz w:val="24"/>
          <w:szCs w:val="24"/>
          <w:u w:val="single"/>
        </w:rPr>
        <w:t xml:space="preserve"> з </w:t>
      </w:r>
      <w:r>
        <w:rPr>
          <w:b/>
          <w:sz w:val="24"/>
          <w:szCs w:val="24"/>
          <w:u w:val="single"/>
        </w:rPr>
        <w:t>науки</w:t>
      </w:r>
      <w:r w:rsidRPr="00FE7416">
        <w:rPr>
          <w:b/>
          <w:sz w:val="24"/>
          <w:szCs w:val="24"/>
          <w:u w:val="single"/>
        </w:rPr>
        <w:t xml:space="preserve"> </w:t>
      </w:r>
      <w:r w:rsidRPr="00C214EB">
        <w:rPr>
          <w:b/>
          <w:sz w:val="24"/>
          <w:szCs w:val="24"/>
          <w:u w:val="single"/>
        </w:rPr>
        <w:t xml:space="preserve">“Облік і звітність в </w:t>
      </w:r>
      <w:proofErr w:type="spellStart"/>
      <w:r w:rsidRPr="00C214EB">
        <w:rPr>
          <w:b/>
          <w:sz w:val="24"/>
          <w:szCs w:val="24"/>
          <w:u w:val="single"/>
        </w:rPr>
        <w:t>оподаткуванні”</w:t>
      </w:r>
      <w:proofErr w:type="spellEnd"/>
      <w:r w:rsidRPr="00FE7416">
        <w:rPr>
          <w:b/>
          <w:sz w:val="24"/>
          <w:szCs w:val="24"/>
          <w:u w:val="single"/>
        </w:rPr>
        <w:t xml:space="preserve"> </w:t>
      </w:r>
    </w:p>
    <w:p w:rsidR="007D7995" w:rsidRDefault="007D7995" w:rsidP="007D7995">
      <w:pPr>
        <w:jc w:val="center"/>
        <w:rPr>
          <w:b/>
          <w:sz w:val="24"/>
          <w:szCs w:val="24"/>
          <w:u w:val="single"/>
        </w:rPr>
      </w:pPr>
      <w:r>
        <w:rPr>
          <w:b/>
          <w:sz w:val="24"/>
          <w:szCs w:val="24"/>
          <w:u w:val="single"/>
        </w:rPr>
        <w:t>для студентів спеціальності 6.030509 «Облік і аудит</w:t>
      </w:r>
      <w:r w:rsidRPr="00FE7416">
        <w:rPr>
          <w:b/>
          <w:sz w:val="24"/>
          <w:szCs w:val="24"/>
          <w:u w:val="single"/>
        </w:rPr>
        <w:t>»</w:t>
      </w:r>
    </w:p>
    <w:p w:rsidR="007D7995" w:rsidRPr="00021CED" w:rsidRDefault="007D7995" w:rsidP="007D7995">
      <w:pPr>
        <w:jc w:val="center"/>
        <w:rPr>
          <w:b/>
          <w:sz w:val="24"/>
          <w:szCs w:val="24"/>
          <w:u w:val="single"/>
        </w:rPr>
      </w:pPr>
      <w:r w:rsidRPr="00021CED">
        <w:rPr>
          <w:b/>
          <w:sz w:val="24"/>
          <w:szCs w:val="24"/>
          <w:u w:val="single"/>
        </w:rPr>
        <w:t>галузі знань  «Економіка і підприємництво»</w:t>
      </w:r>
    </w:p>
    <w:p w:rsidR="007D7995" w:rsidRDefault="007D7995" w:rsidP="007D7995">
      <w:pPr>
        <w:jc w:val="center"/>
        <w:rPr>
          <w:b/>
          <w:bCs/>
          <w:sz w:val="24"/>
          <w:szCs w:val="24"/>
        </w:rPr>
      </w:pPr>
      <w:r>
        <w:rPr>
          <w:b/>
          <w:bCs/>
          <w:sz w:val="24"/>
          <w:szCs w:val="24"/>
        </w:rPr>
        <w:t>освітній ступінь бакалавр</w:t>
      </w:r>
    </w:p>
    <w:p w:rsidR="007D7995" w:rsidRDefault="007D7995" w:rsidP="007D7995">
      <w:pPr>
        <w:jc w:val="right"/>
        <w:rPr>
          <w:i/>
          <w:sz w:val="24"/>
          <w:szCs w:val="24"/>
        </w:rPr>
      </w:pPr>
      <w:r w:rsidRPr="007747F3">
        <w:rPr>
          <w:i/>
          <w:sz w:val="24"/>
          <w:szCs w:val="24"/>
        </w:rPr>
        <w:t>Денна форма навчання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3"/>
        <w:gridCol w:w="2915"/>
        <w:gridCol w:w="2970"/>
        <w:gridCol w:w="1783"/>
      </w:tblGrid>
      <w:tr w:rsidR="007D7995" w:rsidRPr="00377D68" w:rsidTr="00DC3241">
        <w:tc>
          <w:tcPr>
            <w:tcW w:w="1903" w:type="dxa"/>
            <w:shd w:val="clear" w:color="auto" w:fill="auto"/>
          </w:tcPr>
          <w:p w:rsidR="007D7995" w:rsidRPr="00377D68" w:rsidRDefault="007D7995" w:rsidP="00DC3241">
            <w:pPr>
              <w:jc w:val="center"/>
              <w:rPr>
                <w:b/>
                <w:sz w:val="22"/>
                <w:szCs w:val="22"/>
              </w:rPr>
            </w:pPr>
            <w:r w:rsidRPr="00377D68">
              <w:rPr>
                <w:b/>
                <w:sz w:val="22"/>
                <w:szCs w:val="22"/>
              </w:rPr>
              <w:t>№ семінарського (практичного, лабораторного) заняття</w:t>
            </w:r>
          </w:p>
        </w:tc>
        <w:tc>
          <w:tcPr>
            <w:tcW w:w="2915" w:type="dxa"/>
            <w:shd w:val="clear" w:color="auto" w:fill="auto"/>
          </w:tcPr>
          <w:p w:rsidR="007D7995" w:rsidRPr="00377D68" w:rsidRDefault="007D7995" w:rsidP="00DC3241">
            <w:pPr>
              <w:jc w:val="center"/>
              <w:rPr>
                <w:b/>
                <w:sz w:val="22"/>
                <w:szCs w:val="22"/>
              </w:rPr>
            </w:pPr>
            <w:r w:rsidRPr="00377D68">
              <w:rPr>
                <w:b/>
                <w:sz w:val="22"/>
                <w:szCs w:val="22"/>
              </w:rPr>
              <w:t>Форма самостійної роботи студента</w:t>
            </w:r>
          </w:p>
        </w:tc>
        <w:tc>
          <w:tcPr>
            <w:tcW w:w="2970" w:type="dxa"/>
            <w:shd w:val="clear" w:color="auto" w:fill="auto"/>
          </w:tcPr>
          <w:p w:rsidR="007D7995" w:rsidRPr="00377D68" w:rsidRDefault="007D7995" w:rsidP="00DC3241">
            <w:pPr>
              <w:jc w:val="center"/>
              <w:rPr>
                <w:b/>
                <w:sz w:val="22"/>
                <w:szCs w:val="22"/>
              </w:rPr>
            </w:pPr>
            <w:r w:rsidRPr="00377D68">
              <w:rPr>
                <w:b/>
                <w:sz w:val="22"/>
                <w:szCs w:val="22"/>
              </w:rPr>
              <w:t>Види семінарських (практичних, лабораторних) занять</w:t>
            </w:r>
          </w:p>
        </w:tc>
        <w:tc>
          <w:tcPr>
            <w:tcW w:w="1783" w:type="dxa"/>
            <w:shd w:val="clear" w:color="auto" w:fill="auto"/>
          </w:tcPr>
          <w:p w:rsidR="007D7995" w:rsidRPr="00377D68" w:rsidRDefault="007D7995" w:rsidP="00DC3241">
            <w:pPr>
              <w:jc w:val="center"/>
              <w:rPr>
                <w:b/>
                <w:sz w:val="22"/>
                <w:szCs w:val="22"/>
              </w:rPr>
            </w:pPr>
            <w:r w:rsidRPr="00377D68">
              <w:rPr>
                <w:b/>
                <w:sz w:val="22"/>
                <w:szCs w:val="22"/>
              </w:rPr>
              <w:t>Максимальна кількість балів</w:t>
            </w:r>
          </w:p>
        </w:tc>
      </w:tr>
      <w:tr w:rsidR="007D7995" w:rsidRPr="00377D68" w:rsidTr="00DC3241">
        <w:tc>
          <w:tcPr>
            <w:tcW w:w="1903" w:type="dxa"/>
            <w:shd w:val="clear" w:color="auto" w:fill="auto"/>
          </w:tcPr>
          <w:p w:rsidR="007D7995" w:rsidRPr="00377D68" w:rsidRDefault="007D7995" w:rsidP="00DC3241">
            <w:pPr>
              <w:jc w:val="center"/>
              <w:rPr>
                <w:b/>
                <w:sz w:val="22"/>
                <w:szCs w:val="22"/>
              </w:rPr>
            </w:pPr>
            <w:r w:rsidRPr="00377D68">
              <w:rPr>
                <w:b/>
                <w:sz w:val="22"/>
                <w:szCs w:val="22"/>
              </w:rPr>
              <w:t>1</w:t>
            </w:r>
          </w:p>
        </w:tc>
        <w:tc>
          <w:tcPr>
            <w:tcW w:w="2915" w:type="dxa"/>
            <w:shd w:val="clear" w:color="auto" w:fill="auto"/>
          </w:tcPr>
          <w:p w:rsidR="007D7995" w:rsidRPr="00377D68" w:rsidRDefault="007D7995" w:rsidP="00DC3241">
            <w:pPr>
              <w:jc w:val="center"/>
              <w:rPr>
                <w:b/>
                <w:sz w:val="22"/>
                <w:szCs w:val="22"/>
              </w:rPr>
            </w:pPr>
            <w:r w:rsidRPr="00377D68">
              <w:rPr>
                <w:b/>
                <w:sz w:val="22"/>
                <w:szCs w:val="22"/>
              </w:rPr>
              <w:t>2</w:t>
            </w:r>
          </w:p>
        </w:tc>
        <w:tc>
          <w:tcPr>
            <w:tcW w:w="2970" w:type="dxa"/>
            <w:shd w:val="clear" w:color="auto" w:fill="auto"/>
          </w:tcPr>
          <w:p w:rsidR="007D7995" w:rsidRPr="00377D68" w:rsidRDefault="007D7995" w:rsidP="00DC3241">
            <w:pPr>
              <w:jc w:val="center"/>
              <w:rPr>
                <w:b/>
                <w:sz w:val="22"/>
                <w:szCs w:val="22"/>
              </w:rPr>
            </w:pPr>
            <w:r w:rsidRPr="00377D68">
              <w:rPr>
                <w:b/>
                <w:sz w:val="22"/>
                <w:szCs w:val="22"/>
              </w:rPr>
              <w:t>3</w:t>
            </w:r>
          </w:p>
        </w:tc>
        <w:tc>
          <w:tcPr>
            <w:tcW w:w="1783" w:type="dxa"/>
            <w:shd w:val="clear" w:color="auto" w:fill="auto"/>
          </w:tcPr>
          <w:p w:rsidR="007D7995" w:rsidRPr="00377D68" w:rsidRDefault="007D7995" w:rsidP="00DC3241">
            <w:pPr>
              <w:jc w:val="center"/>
              <w:rPr>
                <w:b/>
                <w:sz w:val="22"/>
                <w:szCs w:val="22"/>
              </w:rPr>
            </w:pPr>
            <w:r w:rsidRPr="00377D68">
              <w:rPr>
                <w:b/>
                <w:sz w:val="22"/>
                <w:szCs w:val="22"/>
              </w:rPr>
              <w:t>4</w:t>
            </w:r>
          </w:p>
        </w:tc>
      </w:tr>
      <w:tr w:rsidR="007D7995" w:rsidRPr="00377D68" w:rsidTr="00DC3241">
        <w:tc>
          <w:tcPr>
            <w:tcW w:w="9571" w:type="dxa"/>
            <w:gridSpan w:val="4"/>
            <w:shd w:val="clear" w:color="auto" w:fill="auto"/>
          </w:tcPr>
          <w:p w:rsidR="007D7995" w:rsidRPr="00377D68" w:rsidRDefault="007D7995" w:rsidP="00DC3241">
            <w:pPr>
              <w:jc w:val="center"/>
              <w:rPr>
                <w:b/>
                <w:i/>
                <w:sz w:val="22"/>
                <w:szCs w:val="22"/>
              </w:rPr>
            </w:pPr>
            <w:r w:rsidRPr="00377D68">
              <w:rPr>
                <w:b/>
                <w:i/>
                <w:sz w:val="22"/>
                <w:szCs w:val="22"/>
              </w:rPr>
              <w:t>За систематичність і активність роботи на семінарських (практичних, лабораторних) заняттях</w:t>
            </w:r>
          </w:p>
        </w:tc>
      </w:tr>
      <w:tr w:rsidR="007D7995" w:rsidRPr="00377D68" w:rsidTr="00DC3241">
        <w:tc>
          <w:tcPr>
            <w:tcW w:w="9571" w:type="dxa"/>
            <w:gridSpan w:val="4"/>
            <w:shd w:val="clear" w:color="auto" w:fill="auto"/>
          </w:tcPr>
          <w:p w:rsidR="007D7995" w:rsidRPr="00377D68" w:rsidRDefault="007D7995" w:rsidP="00DC3241">
            <w:pPr>
              <w:jc w:val="center"/>
              <w:rPr>
                <w:sz w:val="22"/>
                <w:szCs w:val="22"/>
              </w:rPr>
            </w:pPr>
            <w:r w:rsidRPr="00377D68">
              <w:rPr>
                <w:sz w:val="22"/>
                <w:szCs w:val="22"/>
              </w:rPr>
              <w:t>Змістовний модуль №1</w:t>
            </w:r>
          </w:p>
        </w:tc>
      </w:tr>
      <w:tr w:rsidR="007D7995" w:rsidRPr="00377D68" w:rsidTr="00DC3241">
        <w:tc>
          <w:tcPr>
            <w:tcW w:w="1903" w:type="dxa"/>
            <w:shd w:val="clear" w:color="auto" w:fill="auto"/>
          </w:tcPr>
          <w:p w:rsidR="007D7995" w:rsidRPr="00377D68" w:rsidRDefault="007D7995" w:rsidP="00DC3241">
            <w:pPr>
              <w:rPr>
                <w:sz w:val="22"/>
                <w:szCs w:val="22"/>
              </w:rPr>
            </w:pPr>
            <w:r w:rsidRPr="00377D68">
              <w:rPr>
                <w:sz w:val="22"/>
                <w:szCs w:val="22"/>
              </w:rPr>
              <w:t>1</w:t>
            </w:r>
          </w:p>
        </w:tc>
        <w:tc>
          <w:tcPr>
            <w:tcW w:w="2915" w:type="dxa"/>
            <w:shd w:val="clear" w:color="auto" w:fill="auto"/>
          </w:tcPr>
          <w:p w:rsidR="007D7995" w:rsidRPr="00377D68" w:rsidRDefault="007D7995" w:rsidP="00DC3241">
            <w:pPr>
              <w:rPr>
                <w:sz w:val="22"/>
                <w:szCs w:val="22"/>
              </w:rPr>
            </w:pPr>
            <w:r w:rsidRPr="00377D68">
              <w:rPr>
                <w:sz w:val="22"/>
                <w:szCs w:val="22"/>
              </w:rPr>
              <w:t>Попередня підготовка з визначених питань</w:t>
            </w:r>
          </w:p>
        </w:tc>
        <w:tc>
          <w:tcPr>
            <w:tcW w:w="2970" w:type="dxa"/>
            <w:shd w:val="clear" w:color="auto" w:fill="auto"/>
          </w:tcPr>
          <w:p w:rsidR="007D7995" w:rsidRPr="00377D68" w:rsidRDefault="007D7995" w:rsidP="00DC3241">
            <w:pPr>
              <w:rPr>
                <w:sz w:val="22"/>
                <w:szCs w:val="22"/>
              </w:rPr>
            </w:pPr>
            <w:r w:rsidRPr="00377D68">
              <w:rPr>
                <w:sz w:val="22"/>
                <w:szCs w:val="22"/>
              </w:rPr>
              <w:t>Семінар-розгорнута бесіда, тестування</w:t>
            </w:r>
          </w:p>
          <w:p w:rsidR="007D7995" w:rsidRPr="00377D68" w:rsidRDefault="007D7995" w:rsidP="00DC3241">
            <w:pPr>
              <w:rPr>
                <w:sz w:val="22"/>
                <w:szCs w:val="22"/>
              </w:rPr>
            </w:pPr>
          </w:p>
        </w:tc>
        <w:tc>
          <w:tcPr>
            <w:tcW w:w="1783" w:type="dxa"/>
            <w:shd w:val="clear" w:color="auto" w:fill="auto"/>
          </w:tcPr>
          <w:p w:rsidR="007D7995" w:rsidRPr="00377D68" w:rsidRDefault="007D7995" w:rsidP="00DC3241">
            <w:pPr>
              <w:jc w:val="center"/>
              <w:rPr>
                <w:sz w:val="22"/>
                <w:szCs w:val="22"/>
              </w:rPr>
            </w:pPr>
            <w:r w:rsidRPr="00377D68">
              <w:rPr>
                <w:sz w:val="22"/>
                <w:szCs w:val="22"/>
              </w:rPr>
              <w:t>2</w:t>
            </w:r>
          </w:p>
        </w:tc>
      </w:tr>
      <w:tr w:rsidR="007D7995" w:rsidRPr="00377D68" w:rsidTr="00DC3241">
        <w:trPr>
          <w:trHeight w:val="1518"/>
        </w:trPr>
        <w:tc>
          <w:tcPr>
            <w:tcW w:w="1903" w:type="dxa"/>
            <w:shd w:val="clear" w:color="auto" w:fill="auto"/>
          </w:tcPr>
          <w:p w:rsidR="007D7995" w:rsidRPr="00377D68" w:rsidRDefault="007D7995" w:rsidP="00DC3241">
            <w:pPr>
              <w:rPr>
                <w:sz w:val="22"/>
                <w:szCs w:val="22"/>
              </w:rPr>
            </w:pPr>
            <w:r w:rsidRPr="00377D68">
              <w:rPr>
                <w:sz w:val="22"/>
                <w:szCs w:val="22"/>
              </w:rPr>
              <w:t>2</w:t>
            </w:r>
          </w:p>
        </w:tc>
        <w:tc>
          <w:tcPr>
            <w:tcW w:w="2915" w:type="dxa"/>
            <w:shd w:val="clear" w:color="auto" w:fill="auto"/>
          </w:tcPr>
          <w:p w:rsidR="007D7995" w:rsidRPr="00377D68" w:rsidRDefault="007D7995" w:rsidP="00DC3241">
            <w:pPr>
              <w:rPr>
                <w:sz w:val="22"/>
                <w:szCs w:val="22"/>
              </w:rPr>
            </w:pPr>
            <w:r w:rsidRPr="00377D68">
              <w:rPr>
                <w:sz w:val="22"/>
                <w:szCs w:val="22"/>
              </w:rPr>
              <w:t>Коментування змісту теоретичних питань з позиції розвитку сучасної науки</w:t>
            </w:r>
            <w:r>
              <w:rPr>
                <w:sz w:val="22"/>
                <w:szCs w:val="22"/>
              </w:rPr>
              <w:t xml:space="preserve">, </w:t>
            </w:r>
            <w:r w:rsidRPr="00377D68">
              <w:rPr>
                <w:sz w:val="22"/>
                <w:szCs w:val="22"/>
              </w:rPr>
              <w:t>Відпрацювання виконання конкретних операцій</w:t>
            </w:r>
          </w:p>
        </w:tc>
        <w:tc>
          <w:tcPr>
            <w:tcW w:w="2970" w:type="dxa"/>
            <w:shd w:val="clear" w:color="auto" w:fill="auto"/>
          </w:tcPr>
          <w:p w:rsidR="007D7995" w:rsidRPr="00377D68" w:rsidRDefault="007D7995" w:rsidP="00DC3241">
            <w:pPr>
              <w:rPr>
                <w:sz w:val="22"/>
                <w:szCs w:val="22"/>
              </w:rPr>
            </w:pPr>
            <w:r w:rsidRPr="00377D68">
              <w:rPr>
                <w:sz w:val="22"/>
                <w:szCs w:val="22"/>
              </w:rPr>
              <w:t>Семінар-колективне читання</w:t>
            </w:r>
            <w:r>
              <w:rPr>
                <w:sz w:val="22"/>
                <w:szCs w:val="22"/>
              </w:rPr>
              <w:t xml:space="preserve">, </w:t>
            </w:r>
            <w:r w:rsidRPr="00377D68">
              <w:rPr>
                <w:sz w:val="22"/>
                <w:szCs w:val="22"/>
              </w:rPr>
              <w:t>Міні-кейс,</w:t>
            </w:r>
          </w:p>
          <w:p w:rsidR="007D7995" w:rsidRPr="00377D68" w:rsidRDefault="007D7995" w:rsidP="00DC3241">
            <w:pPr>
              <w:rPr>
                <w:sz w:val="22"/>
                <w:szCs w:val="22"/>
              </w:rPr>
            </w:pPr>
            <w:r w:rsidRPr="00377D68">
              <w:rPr>
                <w:sz w:val="22"/>
                <w:szCs w:val="22"/>
              </w:rPr>
              <w:t>тестування</w:t>
            </w:r>
          </w:p>
        </w:tc>
        <w:tc>
          <w:tcPr>
            <w:tcW w:w="1783" w:type="dxa"/>
            <w:shd w:val="clear" w:color="auto" w:fill="auto"/>
          </w:tcPr>
          <w:p w:rsidR="007D7995" w:rsidRPr="00377D68" w:rsidRDefault="007D7995" w:rsidP="00DC3241">
            <w:pPr>
              <w:jc w:val="center"/>
              <w:rPr>
                <w:sz w:val="22"/>
                <w:szCs w:val="22"/>
              </w:rPr>
            </w:pPr>
          </w:p>
          <w:p w:rsidR="007D7995" w:rsidRPr="00377D68" w:rsidRDefault="007D7995" w:rsidP="00DC3241">
            <w:pPr>
              <w:jc w:val="center"/>
              <w:rPr>
                <w:sz w:val="22"/>
                <w:szCs w:val="22"/>
              </w:rPr>
            </w:pPr>
          </w:p>
          <w:p w:rsidR="007D7995" w:rsidRPr="00377D68" w:rsidRDefault="007D7995" w:rsidP="00DC3241">
            <w:pPr>
              <w:jc w:val="center"/>
              <w:rPr>
                <w:sz w:val="22"/>
                <w:szCs w:val="22"/>
              </w:rPr>
            </w:pPr>
          </w:p>
          <w:p w:rsidR="007D7995" w:rsidRPr="00377D68" w:rsidRDefault="007D7995" w:rsidP="00DC3241">
            <w:pPr>
              <w:jc w:val="center"/>
              <w:rPr>
                <w:sz w:val="22"/>
                <w:szCs w:val="22"/>
              </w:rPr>
            </w:pPr>
            <w:r w:rsidRPr="00377D68">
              <w:rPr>
                <w:sz w:val="22"/>
                <w:szCs w:val="22"/>
              </w:rPr>
              <w:t>3</w:t>
            </w:r>
          </w:p>
          <w:p w:rsidR="007D7995" w:rsidRPr="00377D68" w:rsidRDefault="007D7995" w:rsidP="00DC3241">
            <w:pPr>
              <w:jc w:val="center"/>
              <w:rPr>
                <w:sz w:val="22"/>
                <w:szCs w:val="22"/>
              </w:rPr>
            </w:pPr>
          </w:p>
        </w:tc>
      </w:tr>
      <w:tr w:rsidR="007D7995" w:rsidRPr="00377D68" w:rsidTr="00DC3241">
        <w:tc>
          <w:tcPr>
            <w:tcW w:w="1903" w:type="dxa"/>
            <w:shd w:val="clear" w:color="auto" w:fill="auto"/>
          </w:tcPr>
          <w:p w:rsidR="007D7995" w:rsidRPr="00377D68" w:rsidRDefault="007D7995" w:rsidP="00DC3241">
            <w:pPr>
              <w:rPr>
                <w:sz w:val="22"/>
                <w:szCs w:val="22"/>
              </w:rPr>
            </w:pPr>
            <w:r>
              <w:rPr>
                <w:sz w:val="22"/>
                <w:szCs w:val="22"/>
              </w:rPr>
              <w:t>3</w:t>
            </w:r>
          </w:p>
        </w:tc>
        <w:tc>
          <w:tcPr>
            <w:tcW w:w="2915" w:type="dxa"/>
            <w:shd w:val="clear" w:color="auto" w:fill="auto"/>
          </w:tcPr>
          <w:p w:rsidR="007D7995" w:rsidRPr="00377D68" w:rsidRDefault="007D7995" w:rsidP="00DC3241">
            <w:pPr>
              <w:rPr>
                <w:sz w:val="22"/>
                <w:szCs w:val="22"/>
              </w:rPr>
            </w:pPr>
            <w:r w:rsidRPr="00377D68">
              <w:rPr>
                <w:sz w:val="22"/>
                <w:szCs w:val="22"/>
              </w:rPr>
              <w:t>Завчасна підготовка за визначеними темами</w:t>
            </w:r>
          </w:p>
        </w:tc>
        <w:tc>
          <w:tcPr>
            <w:tcW w:w="2970" w:type="dxa"/>
            <w:shd w:val="clear" w:color="auto" w:fill="auto"/>
          </w:tcPr>
          <w:p w:rsidR="007D7995" w:rsidRPr="00377D68" w:rsidRDefault="007D7995" w:rsidP="00DC3241">
            <w:pPr>
              <w:rPr>
                <w:sz w:val="22"/>
                <w:szCs w:val="22"/>
              </w:rPr>
            </w:pPr>
            <w:r w:rsidRPr="00377D68">
              <w:rPr>
                <w:sz w:val="22"/>
                <w:szCs w:val="22"/>
              </w:rPr>
              <w:t>Семінар-дискусія</w:t>
            </w:r>
          </w:p>
        </w:tc>
        <w:tc>
          <w:tcPr>
            <w:tcW w:w="1783" w:type="dxa"/>
            <w:shd w:val="clear" w:color="auto" w:fill="auto"/>
          </w:tcPr>
          <w:p w:rsidR="007D7995" w:rsidRPr="00377D68" w:rsidRDefault="007D7995" w:rsidP="00DC3241">
            <w:pPr>
              <w:jc w:val="center"/>
              <w:rPr>
                <w:sz w:val="22"/>
                <w:szCs w:val="22"/>
              </w:rPr>
            </w:pPr>
            <w:r w:rsidRPr="00377D68">
              <w:rPr>
                <w:sz w:val="22"/>
                <w:szCs w:val="22"/>
              </w:rPr>
              <w:t>2</w:t>
            </w:r>
          </w:p>
        </w:tc>
      </w:tr>
      <w:tr w:rsidR="007D7995" w:rsidRPr="00377D68" w:rsidTr="00DC3241">
        <w:tc>
          <w:tcPr>
            <w:tcW w:w="1903" w:type="dxa"/>
            <w:shd w:val="clear" w:color="auto" w:fill="auto"/>
          </w:tcPr>
          <w:p w:rsidR="007D7995" w:rsidRPr="00377D68" w:rsidRDefault="007D7995" w:rsidP="00DC3241">
            <w:pPr>
              <w:rPr>
                <w:sz w:val="22"/>
                <w:szCs w:val="22"/>
              </w:rPr>
            </w:pPr>
            <w:r>
              <w:rPr>
                <w:sz w:val="22"/>
                <w:szCs w:val="22"/>
              </w:rPr>
              <w:t>4</w:t>
            </w:r>
          </w:p>
        </w:tc>
        <w:tc>
          <w:tcPr>
            <w:tcW w:w="2915" w:type="dxa"/>
            <w:shd w:val="clear" w:color="auto" w:fill="auto"/>
          </w:tcPr>
          <w:p w:rsidR="007D7995" w:rsidRPr="00377D68" w:rsidRDefault="007D7995" w:rsidP="00DC3241">
            <w:pPr>
              <w:rPr>
                <w:sz w:val="22"/>
                <w:szCs w:val="22"/>
              </w:rPr>
            </w:pPr>
            <w:r w:rsidRPr="00377D68">
              <w:rPr>
                <w:sz w:val="22"/>
                <w:szCs w:val="22"/>
              </w:rPr>
              <w:t>Опрацювання теоретичних та практичних основ прослуханого лекційного матеріалу</w:t>
            </w:r>
          </w:p>
        </w:tc>
        <w:tc>
          <w:tcPr>
            <w:tcW w:w="2970" w:type="dxa"/>
            <w:shd w:val="clear" w:color="auto" w:fill="auto"/>
          </w:tcPr>
          <w:p w:rsidR="007D7995" w:rsidRPr="00377D68" w:rsidRDefault="007D7995" w:rsidP="00DC3241">
            <w:pPr>
              <w:rPr>
                <w:sz w:val="22"/>
                <w:szCs w:val="22"/>
              </w:rPr>
            </w:pPr>
            <w:r w:rsidRPr="00377D68">
              <w:rPr>
                <w:sz w:val="22"/>
                <w:szCs w:val="22"/>
              </w:rPr>
              <w:t>Дискусія з елементами аналізу,</w:t>
            </w:r>
          </w:p>
          <w:p w:rsidR="007D7995" w:rsidRPr="00377D68" w:rsidRDefault="007D7995" w:rsidP="00DC3241">
            <w:pPr>
              <w:rPr>
                <w:sz w:val="22"/>
                <w:szCs w:val="22"/>
              </w:rPr>
            </w:pPr>
            <w:r w:rsidRPr="00377D68">
              <w:rPr>
                <w:sz w:val="22"/>
                <w:szCs w:val="22"/>
              </w:rPr>
              <w:t>тестування</w:t>
            </w:r>
          </w:p>
        </w:tc>
        <w:tc>
          <w:tcPr>
            <w:tcW w:w="1783" w:type="dxa"/>
            <w:shd w:val="clear" w:color="auto" w:fill="auto"/>
          </w:tcPr>
          <w:p w:rsidR="007D7995" w:rsidRPr="00377D68" w:rsidRDefault="007D7995" w:rsidP="00DC3241">
            <w:pPr>
              <w:jc w:val="center"/>
              <w:rPr>
                <w:sz w:val="22"/>
                <w:szCs w:val="22"/>
              </w:rPr>
            </w:pPr>
            <w:r w:rsidRPr="00377D68">
              <w:rPr>
                <w:sz w:val="22"/>
                <w:szCs w:val="22"/>
              </w:rPr>
              <w:t>3</w:t>
            </w:r>
          </w:p>
        </w:tc>
      </w:tr>
      <w:tr w:rsidR="007D7995" w:rsidRPr="00377D68" w:rsidTr="00DC3241">
        <w:tc>
          <w:tcPr>
            <w:tcW w:w="1903" w:type="dxa"/>
            <w:shd w:val="clear" w:color="auto" w:fill="auto"/>
          </w:tcPr>
          <w:p w:rsidR="007D7995" w:rsidRPr="00377D68" w:rsidRDefault="007D7995" w:rsidP="00DC3241">
            <w:pPr>
              <w:rPr>
                <w:sz w:val="22"/>
                <w:szCs w:val="22"/>
              </w:rPr>
            </w:pPr>
            <w:r>
              <w:rPr>
                <w:sz w:val="22"/>
                <w:szCs w:val="22"/>
              </w:rPr>
              <w:t>5</w:t>
            </w:r>
          </w:p>
        </w:tc>
        <w:tc>
          <w:tcPr>
            <w:tcW w:w="2915" w:type="dxa"/>
            <w:shd w:val="clear" w:color="auto" w:fill="auto"/>
          </w:tcPr>
          <w:p w:rsidR="007D7995" w:rsidRPr="00377D68" w:rsidRDefault="007D7995" w:rsidP="00DC3241">
            <w:pPr>
              <w:rPr>
                <w:sz w:val="22"/>
                <w:szCs w:val="22"/>
              </w:rPr>
            </w:pPr>
            <w:r w:rsidRPr="00377D68">
              <w:rPr>
                <w:sz w:val="22"/>
                <w:szCs w:val="22"/>
              </w:rPr>
              <w:t xml:space="preserve">Підготовка навчального проекту – аналіз проблеми, розроблення концепції </w:t>
            </w:r>
            <w:proofErr w:type="spellStart"/>
            <w:r w:rsidRPr="00377D68">
              <w:rPr>
                <w:sz w:val="22"/>
                <w:szCs w:val="22"/>
              </w:rPr>
              <w:t>проетку</w:t>
            </w:r>
            <w:proofErr w:type="spellEnd"/>
            <w:r w:rsidRPr="00377D68">
              <w:rPr>
                <w:sz w:val="22"/>
                <w:szCs w:val="22"/>
              </w:rPr>
              <w:t>, визначення стандартів діяльності</w:t>
            </w:r>
          </w:p>
        </w:tc>
        <w:tc>
          <w:tcPr>
            <w:tcW w:w="2970" w:type="dxa"/>
            <w:shd w:val="clear" w:color="auto" w:fill="auto"/>
          </w:tcPr>
          <w:p w:rsidR="007D7995" w:rsidRPr="00377D68" w:rsidRDefault="007D7995" w:rsidP="00DC3241">
            <w:pPr>
              <w:rPr>
                <w:sz w:val="22"/>
                <w:szCs w:val="22"/>
              </w:rPr>
            </w:pPr>
            <w:r w:rsidRPr="00377D68">
              <w:rPr>
                <w:sz w:val="22"/>
                <w:szCs w:val="22"/>
              </w:rPr>
              <w:t>Робота в малих творчих групах</w:t>
            </w:r>
          </w:p>
        </w:tc>
        <w:tc>
          <w:tcPr>
            <w:tcW w:w="1783" w:type="dxa"/>
            <w:shd w:val="clear" w:color="auto" w:fill="auto"/>
          </w:tcPr>
          <w:p w:rsidR="007D7995" w:rsidRPr="00377D68" w:rsidRDefault="007D7995" w:rsidP="00DC3241">
            <w:pPr>
              <w:jc w:val="center"/>
              <w:rPr>
                <w:sz w:val="22"/>
                <w:szCs w:val="22"/>
              </w:rPr>
            </w:pPr>
            <w:r>
              <w:rPr>
                <w:sz w:val="22"/>
                <w:szCs w:val="22"/>
              </w:rPr>
              <w:t>2</w:t>
            </w:r>
          </w:p>
        </w:tc>
      </w:tr>
      <w:tr w:rsidR="007D7995" w:rsidRPr="00377D68" w:rsidTr="00DC3241">
        <w:tc>
          <w:tcPr>
            <w:tcW w:w="1903" w:type="dxa"/>
            <w:shd w:val="clear" w:color="auto" w:fill="auto"/>
          </w:tcPr>
          <w:p w:rsidR="007D7995" w:rsidRPr="00377D68" w:rsidRDefault="007D7995" w:rsidP="00DC3241">
            <w:pPr>
              <w:rPr>
                <w:sz w:val="22"/>
                <w:szCs w:val="22"/>
              </w:rPr>
            </w:pPr>
            <w:r>
              <w:rPr>
                <w:sz w:val="22"/>
                <w:szCs w:val="22"/>
              </w:rPr>
              <w:t>6</w:t>
            </w:r>
          </w:p>
        </w:tc>
        <w:tc>
          <w:tcPr>
            <w:tcW w:w="2915" w:type="dxa"/>
            <w:shd w:val="clear" w:color="auto" w:fill="auto"/>
          </w:tcPr>
          <w:p w:rsidR="007D7995" w:rsidRPr="00377D68" w:rsidRDefault="007D7995" w:rsidP="00DC3241">
            <w:pPr>
              <w:rPr>
                <w:sz w:val="22"/>
                <w:szCs w:val="22"/>
              </w:rPr>
            </w:pPr>
            <w:r w:rsidRPr="00377D68">
              <w:rPr>
                <w:sz w:val="22"/>
                <w:szCs w:val="22"/>
              </w:rPr>
              <w:t>Опрацювання проблемних ситуацій</w:t>
            </w:r>
          </w:p>
        </w:tc>
        <w:tc>
          <w:tcPr>
            <w:tcW w:w="2970" w:type="dxa"/>
            <w:shd w:val="clear" w:color="auto" w:fill="auto"/>
          </w:tcPr>
          <w:p w:rsidR="007D7995" w:rsidRPr="00377D68" w:rsidRDefault="007D7995" w:rsidP="00DC3241">
            <w:pPr>
              <w:rPr>
                <w:sz w:val="22"/>
                <w:szCs w:val="22"/>
              </w:rPr>
            </w:pPr>
            <w:proofErr w:type="spellStart"/>
            <w:r w:rsidRPr="00377D68">
              <w:rPr>
                <w:sz w:val="22"/>
                <w:szCs w:val="22"/>
              </w:rPr>
              <w:t>Семінар-розв</w:t>
            </w:r>
            <w:proofErr w:type="spellEnd"/>
            <w:r w:rsidRPr="00377D68">
              <w:rPr>
                <w:sz w:val="22"/>
                <w:szCs w:val="22"/>
                <w:lang w:val="ru-RU"/>
              </w:rPr>
              <w:t>”</w:t>
            </w:r>
            <w:proofErr w:type="spellStart"/>
            <w:r w:rsidRPr="00377D68">
              <w:rPr>
                <w:sz w:val="22"/>
                <w:szCs w:val="22"/>
              </w:rPr>
              <w:t>язання</w:t>
            </w:r>
            <w:proofErr w:type="spellEnd"/>
            <w:r w:rsidRPr="00377D68">
              <w:rPr>
                <w:sz w:val="22"/>
                <w:szCs w:val="22"/>
              </w:rPr>
              <w:t xml:space="preserve"> проблемних завдань, тестування</w:t>
            </w:r>
          </w:p>
        </w:tc>
        <w:tc>
          <w:tcPr>
            <w:tcW w:w="1783" w:type="dxa"/>
            <w:shd w:val="clear" w:color="auto" w:fill="auto"/>
          </w:tcPr>
          <w:p w:rsidR="007D7995" w:rsidRPr="00377D68" w:rsidRDefault="007D7995" w:rsidP="00DC3241">
            <w:pPr>
              <w:jc w:val="center"/>
              <w:rPr>
                <w:sz w:val="22"/>
                <w:szCs w:val="22"/>
              </w:rPr>
            </w:pPr>
            <w:r>
              <w:rPr>
                <w:sz w:val="22"/>
                <w:szCs w:val="22"/>
              </w:rPr>
              <w:t>2</w:t>
            </w:r>
          </w:p>
        </w:tc>
      </w:tr>
      <w:tr w:rsidR="007D7995" w:rsidRPr="00377D68" w:rsidTr="00DC3241">
        <w:trPr>
          <w:trHeight w:val="520"/>
        </w:trPr>
        <w:tc>
          <w:tcPr>
            <w:tcW w:w="1903" w:type="dxa"/>
            <w:shd w:val="clear" w:color="auto" w:fill="auto"/>
          </w:tcPr>
          <w:p w:rsidR="007D7995" w:rsidRPr="00377D68" w:rsidRDefault="007D7995" w:rsidP="00DC3241">
            <w:pPr>
              <w:rPr>
                <w:sz w:val="22"/>
                <w:szCs w:val="22"/>
              </w:rPr>
            </w:pPr>
            <w:r>
              <w:rPr>
                <w:sz w:val="22"/>
                <w:szCs w:val="22"/>
              </w:rPr>
              <w:t>7</w:t>
            </w:r>
          </w:p>
        </w:tc>
        <w:tc>
          <w:tcPr>
            <w:tcW w:w="2915" w:type="dxa"/>
            <w:shd w:val="clear" w:color="auto" w:fill="auto"/>
          </w:tcPr>
          <w:p w:rsidR="007D7995" w:rsidRPr="00377D68" w:rsidRDefault="007D7995" w:rsidP="00DC3241">
            <w:pPr>
              <w:rPr>
                <w:sz w:val="22"/>
                <w:szCs w:val="22"/>
              </w:rPr>
            </w:pPr>
            <w:r w:rsidRPr="00377D68">
              <w:rPr>
                <w:sz w:val="22"/>
                <w:szCs w:val="22"/>
              </w:rPr>
              <w:t>Модульна контрольна робота № 1</w:t>
            </w:r>
          </w:p>
        </w:tc>
        <w:tc>
          <w:tcPr>
            <w:tcW w:w="2970" w:type="dxa"/>
            <w:shd w:val="clear" w:color="auto" w:fill="auto"/>
          </w:tcPr>
          <w:p w:rsidR="007D7995" w:rsidRPr="00377D68" w:rsidRDefault="007D7995" w:rsidP="00DC3241">
            <w:pPr>
              <w:rPr>
                <w:sz w:val="22"/>
                <w:szCs w:val="22"/>
              </w:rPr>
            </w:pPr>
            <w:r w:rsidRPr="00377D68">
              <w:rPr>
                <w:sz w:val="22"/>
                <w:szCs w:val="22"/>
              </w:rPr>
              <w:t>Модульна контрольна робота № 1</w:t>
            </w:r>
          </w:p>
        </w:tc>
        <w:tc>
          <w:tcPr>
            <w:tcW w:w="1783" w:type="dxa"/>
            <w:shd w:val="clear" w:color="auto" w:fill="auto"/>
          </w:tcPr>
          <w:p w:rsidR="007D7995" w:rsidRPr="00377D68" w:rsidRDefault="007D7995" w:rsidP="00DC3241">
            <w:pPr>
              <w:jc w:val="center"/>
              <w:rPr>
                <w:sz w:val="22"/>
                <w:szCs w:val="22"/>
              </w:rPr>
            </w:pPr>
            <w:r w:rsidRPr="00377D68">
              <w:rPr>
                <w:sz w:val="22"/>
                <w:szCs w:val="22"/>
              </w:rPr>
              <w:t>-</w:t>
            </w:r>
          </w:p>
        </w:tc>
      </w:tr>
      <w:tr w:rsidR="007D7995" w:rsidRPr="00377D68" w:rsidTr="00DC3241">
        <w:tc>
          <w:tcPr>
            <w:tcW w:w="9571" w:type="dxa"/>
            <w:gridSpan w:val="4"/>
            <w:shd w:val="clear" w:color="auto" w:fill="auto"/>
          </w:tcPr>
          <w:p w:rsidR="007D7995" w:rsidRPr="00377D68" w:rsidRDefault="007D7995" w:rsidP="00DC3241">
            <w:pPr>
              <w:jc w:val="center"/>
              <w:rPr>
                <w:sz w:val="22"/>
                <w:szCs w:val="22"/>
              </w:rPr>
            </w:pPr>
            <w:r w:rsidRPr="00377D68">
              <w:rPr>
                <w:sz w:val="22"/>
                <w:szCs w:val="22"/>
              </w:rPr>
              <w:t>Змістовний модуль №2</w:t>
            </w:r>
          </w:p>
        </w:tc>
      </w:tr>
      <w:tr w:rsidR="007D7995" w:rsidRPr="00377D68" w:rsidTr="00DC3241">
        <w:tc>
          <w:tcPr>
            <w:tcW w:w="1903" w:type="dxa"/>
            <w:shd w:val="clear" w:color="auto" w:fill="auto"/>
          </w:tcPr>
          <w:p w:rsidR="007D7995" w:rsidRPr="00377D68" w:rsidRDefault="007D7995" w:rsidP="00DC3241">
            <w:pPr>
              <w:rPr>
                <w:sz w:val="22"/>
                <w:szCs w:val="22"/>
              </w:rPr>
            </w:pPr>
            <w:r>
              <w:rPr>
                <w:sz w:val="22"/>
                <w:szCs w:val="22"/>
              </w:rPr>
              <w:t>8</w:t>
            </w:r>
          </w:p>
        </w:tc>
        <w:tc>
          <w:tcPr>
            <w:tcW w:w="2915" w:type="dxa"/>
            <w:shd w:val="clear" w:color="auto" w:fill="auto"/>
          </w:tcPr>
          <w:p w:rsidR="007D7995" w:rsidRPr="00377D68" w:rsidRDefault="007D7995" w:rsidP="00DC3241">
            <w:pPr>
              <w:rPr>
                <w:sz w:val="22"/>
                <w:szCs w:val="22"/>
              </w:rPr>
            </w:pPr>
            <w:r w:rsidRPr="00377D68">
              <w:rPr>
                <w:sz w:val="22"/>
                <w:szCs w:val="22"/>
              </w:rPr>
              <w:t>Розуміння нового матеріалу на основі знань, уявлень, спостереження, життєвого досвіду</w:t>
            </w:r>
          </w:p>
        </w:tc>
        <w:tc>
          <w:tcPr>
            <w:tcW w:w="2970" w:type="dxa"/>
            <w:shd w:val="clear" w:color="auto" w:fill="auto"/>
          </w:tcPr>
          <w:p w:rsidR="007D7995" w:rsidRPr="00377D68" w:rsidRDefault="007D7995" w:rsidP="00DC3241">
            <w:pPr>
              <w:rPr>
                <w:sz w:val="22"/>
                <w:szCs w:val="22"/>
              </w:rPr>
            </w:pPr>
            <w:r w:rsidRPr="00377D68">
              <w:rPr>
                <w:sz w:val="22"/>
                <w:szCs w:val="22"/>
              </w:rPr>
              <w:t>Евристична бесіда,</w:t>
            </w:r>
          </w:p>
          <w:p w:rsidR="007D7995" w:rsidRPr="00377D68" w:rsidRDefault="007D7995" w:rsidP="00DC3241">
            <w:pPr>
              <w:rPr>
                <w:sz w:val="22"/>
                <w:szCs w:val="22"/>
              </w:rPr>
            </w:pPr>
            <w:r w:rsidRPr="00377D68">
              <w:rPr>
                <w:sz w:val="22"/>
                <w:szCs w:val="22"/>
              </w:rPr>
              <w:t>Виконання розрахункових операцій,</w:t>
            </w:r>
          </w:p>
          <w:p w:rsidR="007D7995" w:rsidRPr="00377D68" w:rsidRDefault="007D7995" w:rsidP="00DC3241">
            <w:pPr>
              <w:rPr>
                <w:sz w:val="22"/>
                <w:szCs w:val="22"/>
              </w:rPr>
            </w:pPr>
            <w:r w:rsidRPr="00377D68">
              <w:rPr>
                <w:sz w:val="22"/>
                <w:szCs w:val="22"/>
              </w:rPr>
              <w:t>тестування</w:t>
            </w:r>
          </w:p>
        </w:tc>
        <w:tc>
          <w:tcPr>
            <w:tcW w:w="1783" w:type="dxa"/>
            <w:shd w:val="clear" w:color="auto" w:fill="auto"/>
            <w:vAlign w:val="center"/>
          </w:tcPr>
          <w:p w:rsidR="007D7995" w:rsidRPr="00377D68" w:rsidRDefault="007D7995" w:rsidP="00DC3241">
            <w:pPr>
              <w:jc w:val="center"/>
              <w:rPr>
                <w:sz w:val="22"/>
                <w:szCs w:val="22"/>
              </w:rPr>
            </w:pPr>
            <w:r>
              <w:rPr>
                <w:sz w:val="22"/>
                <w:szCs w:val="22"/>
              </w:rPr>
              <w:t>2</w:t>
            </w:r>
          </w:p>
        </w:tc>
      </w:tr>
      <w:tr w:rsidR="007D7995" w:rsidRPr="00377D68" w:rsidTr="00DC3241">
        <w:tc>
          <w:tcPr>
            <w:tcW w:w="1903" w:type="dxa"/>
            <w:shd w:val="clear" w:color="auto" w:fill="auto"/>
          </w:tcPr>
          <w:p w:rsidR="007D7995" w:rsidRPr="00377D68" w:rsidRDefault="007D7995" w:rsidP="00DC3241">
            <w:pPr>
              <w:rPr>
                <w:sz w:val="22"/>
                <w:szCs w:val="22"/>
              </w:rPr>
            </w:pPr>
            <w:r>
              <w:rPr>
                <w:sz w:val="22"/>
                <w:szCs w:val="22"/>
              </w:rPr>
              <w:t>9</w:t>
            </w:r>
          </w:p>
        </w:tc>
        <w:tc>
          <w:tcPr>
            <w:tcW w:w="2915" w:type="dxa"/>
            <w:shd w:val="clear" w:color="auto" w:fill="auto"/>
          </w:tcPr>
          <w:p w:rsidR="007D7995" w:rsidRPr="00377D68" w:rsidRDefault="007D7995" w:rsidP="00DC3241">
            <w:pPr>
              <w:rPr>
                <w:sz w:val="22"/>
                <w:szCs w:val="22"/>
              </w:rPr>
            </w:pPr>
            <w:r w:rsidRPr="00377D68">
              <w:rPr>
                <w:sz w:val="22"/>
                <w:szCs w:val="22"/>
              </w:rPr>
              <w:t>Розуміння нового матеріалу на основі знань, уявлень, спостереження, життєвого досвіду Аналіз конкретної виробничої ситуації та підготовка аналітичної записки</w:t>
            </w:r>
          </w:p>
        </w:tc>
        <w:tc>
          <w:tcPr>
            <w:tcW w:w="2970" w:type="dxa"/>
            <w:shd w:val="clear" w:color="auto" w:fill="auto"/>
          </w:tcPr>
          <w:p w:rsidR="007D7995" w:rsidRPr="00377D68" w:rsidRDefault="007D7995" w:rsidP="00DC3241">
            <w:pPr>
              <w:rPr>
                <w:sz w:val="22"/>
                <w:szCs w:val="22"/>
              </w:rPr>
            </w:pPr>
            <w:proofErr w:type="spellStart"/>
            <w:r w:rsidRPr="00377D68">
              <w:rPr>
                <w:sz w:val="22"/>
                <w:szCs w:val="22"/>
              </w:rPr>
              <w:t>Семінар-«мозковий</w:t>
            </w:r>
            <w:proofErr w:type="spellEnd"/>
            <w:r w:rsidRPr="00377D68">
              <w:rPr>
                <w:sz w:val="22"/>
                <w:szCs w:val="22"/>
              </w:rPr>
              <w:t xml:space="preserve"> штурм»,</w:t>
            </w:r>
            <w:r>
              <w:rPr>
                <w:sz w:val="22"/>
                <w:szCs w:val="22"/>
              </w:rPr>
              <w:t xml:space="preserve"> </w:t>
            </w:r>
            <w:r w:rsidRPr="00377D68">
              <w:rPr>
                <w:sz w:val="22"/>
                <w:szCs w:val="22"/>
              </w:rPr>
              <w:t>Виконання розрахункових операцій</w:t>
            </w:r>
          </w:p>
          <w:p w:rsidR="007D7995" w:rsidRPr="00377D68" w:rsidRDefault="007D7995" w:rsidP="00DC3241">
            <w:pPr>
              <w:rPr>
                <w:sz w:val="22"/>
                <w:szCs w:val="22"/>
              </w:rPr>
            </w:pPr>
          </w:p>
          <w:p w:rsidR="007D7995" w:rsidRPr="00377D68" w:rsidRDefault="007D7995" w:rsidP="00DC3241">
            <w:pPr>
              <w:rPr>
                <w:sz w:val="22"/>
                <w:szCs w:val="22"/>
              </w:rPr>
            </w:pPr>
          </w:p>
        </w:tc>
        <w:tc>
          <w:tcPr>
            <w:tcW w:w="1783" w:type="dxa"/>
            <w:shd w:val="clear" w:color="auto" w:fill="auto"/>
          </w:tcPr>
          <w:p w:rsidR="007D7995" w:rsidRPr="00377D68" w:rsidRDefault="007D7995" w:rsidP="00DC3241">
            <w:pPr>
              <w:jc w:val="center"/>
              <w:rPr>
                <w:sz w:val="22"/>
                <w:szCs w:val="22"/>
              </w:rPr>
            </w:pPr>
          </w:p>
          <w:p w:rsidR="007D7995" w:rsidRPr="00377D68" w:rsidRDefault="007D7995" w:rsidP="00DC3241">
            <w:pPr>
              <w:jc w:val="center"/>
              <w:rPr>
                <w:sz w:val="22"/>
                <w:szCs w:val="22"/>
              </w:rPr>
            </w:pPr>
          </w:p>
          <w:p w:rsidR="007D7995" w:rsidRPr="00377D68" w:rsidRDefault="007D7995" w:rsidP="00DC3241">
            <w:pPr>
              <w:jc w:val="center"/>
              <w:rPr>
                <w:sz w:val="22"/>
                <w:szCs w:val="22"/>
              </w:rPr>
            </w:pPr>
          </w:p>
          <w:p w:rsidR="007D7995" w:rsidRPr="00377D68" w:rsidRDefault="007D7995" w:rsidP="00DC3241">
            <w:pPr>
              <w:jc w:val="center"/>
              <w:rPr>
                <w:sz w:val="22"/>
                <w:szCs w:val="22"/>
              </w:rPr>
            </w:pPr>
            <w:r w:rsidRPr="00377D68">
              <w:rPr>
                <w:sz w:val="22"/>
                <w:szCs w:val="22"/>
              </w:rPr>
              <w:t>2</w:t>
            </w:r>
          </w:p>
        </w:tc>
      </w:tr>
      <w:tr w:rsidR="007D7995" w:rsidRPr="00377D68" w:rsidTr="00DC3241">
        <w:tc>
          <w:tcPr>
            <w:tcW w:w="1903" w:type="dxa"/>
            <w:shd w:val="clear" w:color="auto" w:fill="auto"/>
          </w:tcPr>
          <w:p w:rsidR="007D7995" w:rsidRPr="00377D68" w:rsidRDefault="007D7995" w:rsidP="00DC3241">
            <w:pPr>
              <w:rPr>
                <w:sz w:val="22"/>
                <w:szCs w:val="22"/>
              </w:rPr>
            </w:pPr>
            <w:r w:rsidRPr="00377D68">
              <w:rPr>
                <w:sz w:val="22"/>
                <w:szCs w:val="22"/>
              </w:rPr>
              <w:lastRenderedPageBreak/>
              <w:t>1</w:t>
            </w:r>
            <w:r>
              <w:rPr>
                <w:sz w:val="22"/>
                <w:szCs w:val="22"/>
              </w:rPr>
              <w:t>0</w:t>
            </w:r>
          </w:p>
        </w:tc>
        <w:tc>
          <w:tcPr>
            <w:tcW w:w="2915" w:type="dxa"/>
            <w:shd w:val="clear" w:color="auto" w:fill="auto"/>
          </w:tcPr>
          <w:p w:rsidR="007D7995" w:rsidRPr="00377D68" w:rsidRDefault="007D7995" w:rsidP="00DC3241">
            <w:pPr>
              <w:rPr>
                <w:sz w:val="22"/>
                <w:szCs w:val="22"/>
              </w:rPr>
            </w:pPr>
            <w:r w:rsidRPr="00377D68">
              <w:rPr>
                <w:sz w:val="22"/>
                <w:szCs w:val="22"/>
              </w:rPr>
              <w:t>Підготовка публічної суперечки на наукову тему</w:t>
            </w:r>
          </w:p>
        </w:tc>
        <w:tc>
          <w:tcPr>
            <w:tcW w:w="2970" w:type="dxa"/>
            <w:shd w:val="clear" w:color="auto" w:fill="auto"/>
          </w:tcPr>
          <w:p w:rsidR="007D7995" w:rsidRPr="00377D68" w:rsidRDefault="007D7995" w:rsidP="00DC3241">
            <w:pPr>
              <w:rPr>
                <w:sz w:val="22"/>
                <w:szCs w:val="22"/>
              </w:rPr>
            </w:pPr>
            <w:r w:rsidRPr="00377D68">
              <w:rPr>
                <w:sz w:val="22"/>
                <w:szCs w:val="22"/>
              </w:rPr>
              <w:t>Диспут,</w:t>
            </w:r>
          </w:p>
          <w:p w:rsidR="007D7995" w:rsidRPr="00377D68" w:rsidRDefault="007D7995" w:rsidP="00DC3241">
            <w:pPr>
              <w:rPr>
                <w:sz w:val="22"/>
                <w:szCs w:val="22"/>
              </w:rPr>
            </w:pPr>
            <w:r w:rsidRPr="00377D68">
              <w:rPr>
                <w:sz w:val="22"/>
                <w:szCs w:val="22"/>
              </w:rPr>
              <w:t>Вирішення ситуаційних задач</w:t>
            </w:r>
          </w:p>
        </w:tc>
        <w:tc>
          <w:tcPr>
            <w:tcW w:w="1783" w:type="dxa"/>
            <w:shd w:val="clear" w:color="auto" w:fill="auto"/>
          </w:tcPr>
          <w:p w:rsidR="007D7995" w:rsidRPr="00377D68" w:rsidRDefault="007D7995" w:rsidP="00DC3241">
            <w:pPr>
              <w:jc w:val="center"/>
              <w:rPr>
                <w:sz w:val="22"/>
                <w:szCs w:val="22"/>
              </w:rPr>
            </w:pPr>
            <w:r>
              <w:rPr>
                <w:sz w:val="22"/>
                <w:szCs w:val="22"/>
              </w:rPr>
              <w:t>1</w:t>
            </w:r>
          </w:p>
        </w:tc>
      </w:tr>
      <w:tr w:rsidR="007D7995" w:rsidRPr="00377D68" w:rsidTr="00DC3241">
        <w:tc>
          <w:tcPr>
            <w:tcW w:w="1903" w:type="dxa"/>
            <w:shd w:val="clear" w:color="auto" w:fill="auto"/>
          </w:tcPr>
          <w:p w:rsidR="007D7995" w:rsidRPr="00377D68" w:rsidRDefault="007D7995" w:rsidP="00DC3241">
            <w:pPr>
              <w:rPr>
                <w:sz w:val="22"/>
                <w:szCs w:val="22"/>
              </w:rPr>
            </w:pPr>
            <w:r w:rsidRPr="00377D68">
              <w:rPr>
                <w:sz w:val="22"/>
                <w:szCs w:val="22"/>
              </w:rPr>
              <w:t>1</w:t>
            </w:r>
            <w:r>
              <w:rPr>
                <w:sz w:val="22"/>
                <w:szCs w:val="22"/>
              </w:rPr>
              <w:t>1</w:t>
            </w:r>
          </w:p>
        </w:tc>
        <w:tc>
          <w:tcPr>
            <w:tcW w:w="2915" w:type="dxa"/>
            <w:shd w:val="clear" w:color="auto" w:fill="auto"/>
          </w:tcPr>
          <w:p w:rsidR="007D7995" w:rsidRPr="00377D68" w:rsidRDefault="007D7995" w:rsidP="00DC3241">
            <w:pPr>
              <w:rPr>
                <w:sz w:val="22"/>
                <w:szCs w:val="22"/>
              </w:rPr>
            </w:pPr>
            <w:r w:rsidRPr="00377D68">
              <w:rPr>
                <w:sz w:val="22"/>
                <w:szCs w:val="22"/>
              </w:rPr>
              <w:t xml:space="preserve">Підготовка конкретних пропозицій щодо </w:t>
            </w:r>
            <w:proofErr w:type="spellStart"/>
            <w:r w:rsidRPr="00377D68">
              <w:rPr>
                <w:sz w:val="22"/>
                <w:szCs w:val="22"/>
              </w:rPr>
              <w:t>розв</w:t>
            </w:r>
            <w:proofErr w:type="spellEnd"/>
            <w:r w:rsidRPr="00377D68">
              <w:rPr>
                <w:sz w:val="22"/>
                <w:szCs w:val="22"/>
                <w:lang w:val="ru-RU"/>
              </w:rPr>
              <w:t>”</w:t>
            </w:r>
            <w:proofErr w:type="spellStart"/>
            <w:r w:rsidRPr="00377D68">
              <w:rPr>
                <w:sz w:val="22"/>
                <w:szCs w:val="22"/>
              </w:rPr>
              <w:t>язання</w:t>
            </w:r>
            <w:proofErr w:type="spellEnd"/>
            <w:r w:rsidRPr="00377D68">
              <w:rPr>
                <w:sz w:val="22"/>
                <w:szCs w:val="22"/>
              </w:rPr>
              <w:t xml:space="preserve"> поставленої проблеми </w:t>
            </w:r>
          </w:p>
        </w:tc>
        <w:tc>
          <w:tcPr>
            <w:tcW w:w="2970" w:type="dxa"/>
            <w:shd w:val="clear" w:color="auto" w:fill="auto"/>
          </w:tcPr>
          <w:p w:rsidR="007D7995" w:rsidRPr="00377D68" w:rsidRDefault="007D7995" w:rsidP="00DC3241">
            <w:pPr>
              <w:rPr>
                <w:sz w:val="22"/>
                <w:szCs w:val="22"/>
              </w:rPr>
            </w:pPr>
            <w:r w:rsidRPr="00377D68">
              <w:rPr>
                <w:sz w:val="22"/>
                <w:szCs w:val="22"/>
              </w:rPr>
              <w:t>Тестування</w:t>
            </w:r>
          </w:p>
        </w:tc>
        <w:tc>
          <w:tcPr>
            <w:tcW w:w="1783" w:type="dxa"/>
            <w:shd w:val="clear" w:color="auto" w:fill="auto"/>
          </w:tcPr>
          <w:p w:rsidR="007D7995" w:rsidRPr="00377D68" w:rsidRDefault="007D7995" w:rsidP="00DC3241">
            <w:pPr>
              <w:jc w:val="center"/>
              <w:rPr>
                <w:sz w:val="22"/>
                <w:szCs w:val="22"/>
              </w:rPr>
            </w:pPr>
            <w:r>
              <w:rPr>
                <w:sz w:val="22"/>
                <w:szCs w:val="22"/>
              </w:rPr>
              <w:t>2</w:t>
            </w:r>
          </w:p>
        </w:tc>
      </w:tr>
      <w:tr w:rsidR="007D7995" w:rsidRPr="00377D68" w:rsidTr="00DC3241">
        <w:tc>
          <w:tcPr>
            <w:tcW w:w="1903" w:type="dxa"/>
            <w:shd w:val="clear" w:color="auto" w:fill="auto"/>
          </w:tcPr>
          <w:p w:rsidR="007D7995" w:rsidRPr="00377D68" w:rsidRDefault="007D7995" w:rsidP="00DC3241">
            <w:pPr>
              <w:rPr>
                <w:sz w:val="22"/>
                <w:szCs w:val="22"/>
              </w:rPr>
            </w:pPr>
            <w:r w:rsidRPr="00377D68">
              <w:rPr>
                <w:sz w:val="22"/>
                <w:szCs w:val="22"/>
              </w:rPr>
              <w:t>1</w:t>
            </w:r>
            <w:r>
              <w:rPr>
                <w:sz w:val="22"/>
                <w:szCs w:val="22"/>
              </w:rPr>
              <w:t>2</w:t>
            </w:r>
          </w:p>
        </w:tc>
        <w:tc>
          <w:tcPr>
            <w:tcW w:w="2915" w:type="dxa"/>
            <w:shd w:val="clear" w:color="auto" w:fill="auto"/>
          </w:tcPr>
          <w:p w:rsidR="007D7995" w:rsidRPr="00377D68" w:rsidRDefault="007D7995" w:rsidP="00DC3241">
            <w:pPr>
              <w:rPr>
                <w:sz w:val="22"/>
                <w:szCs w:val="22"/>
              </w:rPr>
            </w:pPr>
            <w:r w:rsidRPr="00377D68">
              <w:rPr>
                <w:sz w:val="22"/>
                <w:szCs w:val="22"/>
              </w:rPr>
              <w:t>Оволодіння вміннями і навичками з даної теми</w:t>
            </w:r>
          </w:p>
        </w:tc>
        <w:tc>
          <w:tcPr>
            <w:tcW w:w="2970" w:type="dxa"/>
            <w:shd w:val="clear" w:color="auto" w:fill="auto"/>
          </w:tcPr>
          <w:p w:rsidR="007D7995" w:rsidRPr="00377D68" w:rsidRDefault="007D7995" w:rsidP="00DC3241">
            <w:pPr>
              <w:rPr>
                <w:sz w:val="22"/>
                <w:szCs w:val="22"/>
              </w:rPr>
            </w:pPr>
            <w:r w:rsidRPr="00377D68">
              <w:rPr>
                <w:sz w:val="22"/>
                <w:szCs w:val="22"/>
              </w:rPr>
              <w:t xml:space="preserve">Колоквіум, вирішення ситуаційних вправ, </w:t>
            </w:r>
          </w:p>
          <w:p w:rsidR="007D7995" w:rsidRPr="00377D68" w:rsidRDefault="007D7995" w:rsidP="00DC3241">
            <w:pPr>
              <w:rPr>
                <w:sz w:val="22"/>
                <w:szCs w:val="22"/>
              </w:rPr>
            </w:pPr>
            <w:r w:rsidRPr="00377D68">
              <w:rPr>
                <w:sz w:val="22"/>
                <w:szCs w:val="22"/>
              </w:rPr>
              <w:t>тестування</w:t>
            </w:r>
          </w:p>
        </w:tc>
        <w:tc>
          <w:tcPr>
            <w:tcW w:w="1783" w:type="dxa"/>
            <w:shd w:val="clear" w:color="auto" w:fill="auto"/>
          </w:tcPr>
          <w:p w:rsidR="007D7995" w:rsidRPr="00377D68" w:rsidRDefault="007D7995" w:rsidP="00DC3241">
            <w:pPr>
              <w:jc w:val="center"/>
              <w:rPr>
                <w:sz w:val="22"/>
                <w:szCs w:val="22"/>
              </w:rPr>
            </w:pPr>
            <w:r w:rsidRPr="00377D68">
              <w:rPr>
                <w:sz w:val="22"/>
                <w:szCs w:val="22"/>
              </w:rPr>
              <w:t>3</w:t>
            </w:r>
          </w:p>
        </w:tc>
      </w:tr>
      <w:tr w:rsidR="007D7995" w:rsidRPr="00377D68" w:rsidTr="00DC3241">
        <w:tc>
          <w:tcPr>
            <w:tcW w:w="1903" w:type="dxa"/>
            <w:shd w:val="clear" w:color="auto" w:fill="auto"/>
          </w:tcPr>
          <w:p w:rsidR="007D7995" w:rsidRPr="00377D68" w:rsidRDefault="007D7995" w:rsidP="00DC3241">
            <w:pPr>
              <w:rPr>
                <w:sz w:val="22"/>
                <w:szCs w:val="22"/>
              </w:rPr>
            </w:pPr>
            <w:r w:rsidRPr="00377D68">
              <w:rPr>
                <w:sz w:val="22"/>
                <w:szCs w:val="22"/>
              </w:rPr>
              <w:t>1</w:t>
            </w:r>
            <w:r>
              <w:rPr>
                <w:sz w:val="22"/>
                <w:szCs w:val="22"/>
              </w:rPr>
              <w:t>3</w:t>
            </w:r>
          </w:p>
        </w:tc>
        <w:tc>
          <w:tcPr>
            <w:tcW w:w="2915" w:type="dxa"/>
            <w:shd w:val="clear" w:color="auto" w:fill="auto"/>
          </w:tcPr>
          <w:p w:rsidR="007D7995" w:rsidRPr="00377D68" w:rsidRDefault="007D7995" w:rsidP="00DC3241">
            <w:pPr>
              <w:rPr>
                <w:sz w:val="22"/>
                <w:szCs w:val="22"/>
              </w:rPr>
            </w:pPr>
            <w:r w:rsidRPr="00377D68">
              <w:rPr>
                <w:sz w:val="22"/>
                <w:szCs w:val="22"/>
              </w:rPr>
              <w:t>Опрацювання конкретних операцій (специфіка обчислення)</w:t>
            </w:r>
          </w:p>
        </w:tc>
        <w:tc>
          <w:tcPr>
            <w:tcW w:w="2970" w:type="dxa"/>
            <w:shd w:val="clear" w:color="auto" w:fill="auto"/>
          </w:tcPr>
          <w:p w:rsidR="007D7995" w:rsidRPr="00377D68" w:rsidRDefault="007D7995" w:rsidP="00DC3241">
            <w:pPr>
              <w:rPr>
                <w:sz w:val="22"/>
                <w:szCs w:val="22"/>
              </w:rPr>
            </w:pPr>
            <w:r w:rsidRPr="00377D68">
              <w:rPr>
                <w:sz w:val="22"/>
                <w:szCs w:val="22"/>
              </w:rPr>
              <w:t>Операційна гра</w:t>
            </w:r>
          </w:p>
        </w:tc>
        <w:tc>
          <w:tcPr>
            <w:tcW w:w="1783" w:type="dxa"/>
            <w:vMerge w:val="restart"/>
            <w:shd w:val="clear" w:color="auto" w:fill="auto"/>
          </w:tcPr>
          <w:p w:rsidR="007D7995" w:rsidRPr="00377D68" w:rsidRDefault="007D7995" w:rsidP="00DC3241">
            <w:pPr>
              <w:jc w:val="center"/>
              <w:rPr>
                <w:sz w:val="22"/>
                <w:szCs w:val="22"/>
              </w:rPr>
            </w:pPr>
          </w:p>
          <w:p w:rsidR="007D7995" w:rsidRPr="00377D68" w:rsidRDefault="007D7995" w:rsidP="00DC3241">
            <w:pPr>
              <w:jc w:val="center"/>
              <w:rPr>
                <w:sz w:val="22"/>
                <w:szCs w:val="22"/>
              </w:rPr>
            </w:pPr>
          </w:p>
          <w:p w:rsidR="007D7995" w:rsidRPr="00377D68" w:rsidRDefault="007D7995" w:rsidP="00DC3241">
            <w:pPr>
              <w:jc w:val="center"/>
              <w:rPr>
                <w:sz w:val="22"/>
                <w:szCs w:val="22"/>
              </w:rPr>
            </w:pPr>
          </w:p>
          <w:p w:rsidR="007D7995" w:rsidRPr="00377D68" w:rsidRDefault="007D7995" w:rsidP="00DC3241">
            <w:pPr>
              <w:jc w:val="center"/>
              <w:rPr>
                <w:sz w:val="22"/>
                <w:szCs w:val="22"/>
              </w:rPr>
            </w:pPr>
            <w:r w:rsidRPr="00377D68">
              <w:rPr>
                <w:sz w:val="22"/>
                <w:szCs w:val="22"/>
              </w:rPr>
              <w:t>3</w:t>
            </w:r>
          </w:p>
        </w:tc>
      </w:tr>
      <w:tr w:rsidR="007D7995" w:rsidRPr="00377D68" w:rsidTr="00DC3241">
        <w:tc>
          <w:tcPr>
            <w:tcW w:w="1903" w:type="dxa"/>
            <w:shd w:val="clear" w:color="auto" w:fill="auto"/>
          </w:tcPr>
          <w:p w:rsidR="007D7995" w:rsidRPr="00377D68" w:rsidRDefault="007D7995" w:rsidP="00DC3241">
            <w:pPr>
              <w:rPr>
                <w:sz w:val="22"/>
                <w:szCs w:val="22"/>
              </w:rPr>
            </w:pPr>
            <w:r w:rsidRPr="00377D68">
              <w:rPr>
                <w:sz w:val="22"/>
                <w:szCs w:val="22"/>
              </w:rPr>
              <w:t>1</w:t>
            </w:r>
            <w:r>
              <w:rPr>
                <w:sz w:val="22"/>
                <w:szCs w:val="22"/>
              </w:rPr>
              <w:t>4</w:t>
            </w:r>
          </w:p>
        </w:tc>
        <w:tc>
          <w:tcPr>
            <w:tcW w:w="2915" w:type="dxa"/>
            <w:shd w:val="clear" w:color="auto" w:fill="auto"/>
          </w:tcPr>
          <w:p w:rsidR="007D7995" w:rsidRPr="00377D68" w:rsidRDefault="007D7995" w:rsidP="00DC3241">
            <w:pPr>
              <w:rPr>
                <w:sz w:val="22"/>
                <w:szCs w:val="22"/>
              </w:rPr>
            </w:pPr>
            <w:r w:rsidRPr="00377D68">
              <w:rPr>
                <w:sz w:val="22"/>
                <w:szCs w:val="22"/>
              </w:rPr>
              <w:t>Підготовка доповідей</w:t>
            </w:r>
          </w:p>
        </w:tc>
        <w:tc>
          <w:tcPr>
            <w:tcW w:w="2970" w:type="dxa"/>
            <w:shd w:val="clear" w:color="auto" w:fill="auto"/>
          </w:tcPr>
          <w:p w:rsidR="007D7995" w:rsidRPr="00377D68" w:rsidRDefault="007D7995" w:rsidP="00DC3241">
            <w:pPr>
              <w:rPr>
                <w:sz w:val="22"/>
                <w:szCs w:val="22"/>
              </w:rPr>
            </w:pPr>
            <w:r w:rsidRPr="00377D68">
              <w:rPr>
                <w:sz w:val="22"/>
                <w:szCs w:val="22"/>
              </w:rPr>
              <w:t>Семінар-конференція</w:t>
            </w:r>
          </w:p>
        </w:tc>
        <w:tc>
          <w:tcPr>
            <w:tcW w:w="1783" w:type="dxa"/>
            <w:vMerge/>
            <w:shd w:val="clear" w:color="auto" w:fill="auto"/>
          </w:tcPr>
          <w:p w:rsidR="007D7995" w:rsidRPr="00377D68" w:rsidRDefault="007D7995" w:rsidP="00DC3241">
            <w:pPr>
              <w:jc w:val="center"/>
              <w:rPr>
                <w:sz w:val="22"/>
                <w:szCs w:val="22"/>
              </w:rPr>
            </w:pPr>
          </w:p>
        </w:tc>
      </w:tr>
      <w:tr w:rsidR="007D7995" w:rsidRPr="00377D68" w:rsidTr="00DC3241">
        <w:tc>
          <w:tcPr>
            <w:tcW w:w="1903" w:type="dxa"/>
            <w:shd w:val="clear" w:color="auto" w:fill="auto"/>
          </w:tcPr>
          <w:p w:rsidR="007D7995" w:rsidRPr="00377D68" w:rsidRDefault="007D7995" w:rsidP="00DC3241">
            <w:pPr>
              <w:rPr>
                <w:sz w:val="22"/>
                <w:szCs w:val="22"/>
              </w:rPr>
            </w:pPr>
            <w:r w:rsidRPr="00377D68">
              <w:rPr>
                <w:sz w:val="22"/>
                <w:szCs w:val="22"/>
              </w:rPr>
              <w:t>1</w:t>
            </w:r>
            <w:r>
              <w:rPr>
                <w:sz w:val="22"/>
                <w:szCs w:val="22"/>
              </w:rPr>
              <w:t>5</w:t>
            </w:r>
          </w:p>
        </w:tc>
        <w:tc>
          <w:tcPr>
            <w:tcW w:w="2915" w:type="dxa"/>
            <w:shd w:val="clear" w:color="auto" w:fill="auto"/>
          </w:tcPr>
          <w:p w:rsidR="007D7995" w:rsidRPr="00377D68" w:rsidRDefault="007D7995" w:rsidP="00DC3241">
            <w:pPr>
              <w:rPr>
                <w:sz w:val="22"/>
                <w:szCs w:val="22"/>
              </w:rPr>
            </w:pPr>
            <w:r w:rsidRPr="00377D68">
              <w:rPr>
                <w:sz w:val="22"/>
                <w:szCs w:val="22"/>
              </w:rPr>
              <w:t>Активізація пізнавальної діяльності, комунікацій та досвіду суб’єктів учіння</w:t>
            </w:r>
          </w:p>
        </w:tc>
        <w:tc>
          <w:tcPr>
            <w:tcW w:w="2970" w:type="dxa"/>
            <w:shd w:val="clear" w:color="auto" w:fill="auto"/>
          </w:tcPr>
          <w:p w:rsidR="007D7995" w:rsidRPr="00377D68" w:rsidRDefault="007D7995" w:rsidP="00DC3241">
            <w:pPr>
              <w:rPr>
                <w:sz w:val="22"/>
                <w:szCs w:val="22"/>
              </w:rPr>
            </w:pPr>
            <w:r w:rsidRPr="00377D68">
              <w:rPr>
                <w:sz w:val="22"/>
                <w:szCs w:val="22"/>
              </w:rPr>
              <w:t>Індивідуально-кооперативне навчання, тестування</w:t>
            </w:r>
          </w:p>
        </w:tc>
        <w:tc>
          <w:tcPr>
            <w:tcW w:w="1783" w:type="dxa"/>
            <w:vMerge/>
            <w:shd w:val="clear" w:color="auto" w:fill="auto"/>
          </w:tcPr>
          <w:p w:rsidR="007D7995" w:rsidRPr="00377D68" w:rsidRDefault="007D7995" w:rsidP="00DC3241">
            <w:pPr>
              <w:jc w:val="center"/>
              <w:rPr>
                <w:sz w:val="22"/>
                <w:szCs w:val="22"/>
              </w:rPr>
            </w:pPr>
          </w:p>
        </w:tc>
      </w:tr>
      <w:tr w:rsidR="007D7995" w:rsidRPr="00377D68" w:rsidTr="00DC3241">
        <w:tc>
          <w:tcPr>
            <w:tcW w:w="1903" w:type="dxa"/>
            <w:shd w:val="clear" w:color="auto" w:fill="auto"/>
          </w:tcPr>
          <w:p w:rsidR="007D7995" w:rsidRPr="00F97107" w:rsidRDefault="007D7995" w:rsidP="00DC3241">
            <w:pPr>
              <w:rPr>
                <w:sz w:val="22"/>
                <w:szCs w:val="22"/>
              </w:rPr>
            </w:pPr>
            <w:r w:rsidRPr="00377D68">
              <w:rPr>
                <w:sz w:val="22"/>
                <w:szCs w:val="22"/>
                <w:lang w:val="en-US"/>
              </w:rPr>
              <w:t>1</w:t>
            </w:r>
            <w:r>
              <w:rPr>
                <w:sz w:val="22"/>
                <w:szCs w:val="22"/>
              </w:rPr>
              <w:t>6</w:t>
            </w:r>
          </w:p>
        </w:tc>
        <w:tc>
          <w:tcPr>
            <w:tcW w:w="2915" w:type="dxa"/>
            <w:shd w:val="clear" w:color="auto" w:fill="auto"/>
          </w:tcPr>
          <w:p w:rsidR="007D7995" w:rsidRPr="00377D68" w:rsidRDefault="007D7995" w:rsidP="00DC3241">
            <w:pPr>
              <w:rPr>
                <w:sz w:val="22"/>
                <w:szCs w:val="22"/>
              </w:rPr>
            </w:pPr>
            <w:r w:rsidRPr="00377D68">
              <w:rPr>
                <w:sz w:val="22"/>
                <w:szCs w:val="22"/>
              </w:rPr>
              <w:t>Модульна контрольна робота № 2</w:t>
            </w:r>
          </w:p>
        </w:tc>
        <w:tc>
          <w:tcPr>
            <w:tcW w:w="2970" w:type="dxa"/>
            <w:shd w:val="clear" w:color="auto" w:fill="auto"/>
          </w:tcPr>
          <w:p w:rsidR="007D7995" w:rsidRPr="00377D68" w:rsidRDefault="007D7995" w:rsidP="00DC3241">
            <w:pPr>
              <w:rPr>
                <w:sz w:val="22"/>
                <w:szCs w:val="22"/>
              </w:rPr>
            </w:pPr>
            <w:r w:rsidRPr="00377D68">
              <w:rPr>
                <w:sz w:val="22"/>
                <w:szCs w:val="22"/>
              </w:rPr>
              <w:t>Модульна контрольна робота № 2</w:t>
            </w:r>
          </w:p>
        </w:tc>
        <w:tc>
          <w:tcPr>
            <w:tcW w:w="1783" w:type="dxa"/>
            <w:shd w:val="clear" w:color="auto" w:fill="auto"/>
          </w:tcPr>
          <w:p w:rsidR="007D7995" w:rsidRPr="00377D68" w:rsidRDefault="007D7995" w:rsidP="00DC3241">
            <w:pPr>
              <w:jc w:val="center"/>
              <w:rPr>
                <w:sz w:val="22"/>
                <w:szCs w:val="22"/>
              </w:rPr>
            </w:pPr>
            <w:r w:rsidRPr="00377D68">
              <w:rPr>
                <w:sz w:val="22"/>
                <w:szCs w:val="22"/>
              </w:rPr>
              <w:t>-</w:t>
            </w:r>
          </w:p>
        </w:tc>
      </w:tr>
      <w:tr w:rsidR="007D7995" w:rsidRPr="00377D68" w:rsidTr="00DC3241">
        <w:tc>
          <w:tcPr>
            <w:tcW w:w="1903" w:type="dxa"/>
            <w:shd w:val="clear" w:color="auto" w:fill="auto"/>
          </w:tcPr>
          <w:p w:rsidR="007D7995" w:rsidRPr="00377D68" w:rsidRDefault="007D7995" w:rsidP="00DC3241">
            <w:pPr>
              <w:rPr>
                <w:sz w:val="22"/>
                <w:szCs w:val="22"/>
              </w:rPr>
            </w:pPr>
            <w:r w:rsidRPr="00377D68">
              <w:rPr>
                <w:sz w:val="22"/>
                <w:szCs w:val="22"/>
              </w:rPr>
              <w:t>17</w:t>
            </w:r>
          </w:p>
        </w:tc>
        <w:tc>
          <w:tcPr>
            <w:tcW w:w="2915" w:type="dxa"/>
            <w:shd w:val="clear" w:color="auto" w:fill="auto"/>
          </w:tcPr>
          <w:p w:rsidR="007D7995" w:rsidRPr="00377D68" w:rsidRDefault="007D7995" w:rsidP="00DC3241">
            <w:pPr>
              <w:rPr>
                <w:sz w:val="22"/>
                <w:szCs w:val="22"/>
              </w:rPr>
            </w:pPr>
            <w:r w:rsidRPr="00377D68">
              <w:rPr>
                <w:sz w:val="22"/>
                <w:szCs w:val="22"/>
              </w:rPr>
              <w:t>Закріплення й комплексне застосування знань, здобутих під час вивчення дисципліни, підготовка,  моделювання діяльності певної організації в рамках ігрового етапу</w:t>
            </w:r>
          </w:p>
          <w:p w:rsidR="007D7995" w:rsidRPr="00377D68" w:rsidRDefault="007D7995" w:rsidP="00DC3241">
            <w:pPr>
              <w:rPr>
                <w:sz w:val="22"/>
                <w:szCs w:val="22"/>
              </w:rPr>
            </w:pPr>
          </w:p>
        </w:tc>
        <w:tc>
          <w:tcPr>
            <w:tcW w:w="2970" w:type="dxa"/>
            <w:shd w:val="clear" w:color="auto" w:fill="auto"/>
          </w:tcPr>
          <w:p w:rsidR="007D7995" w:rsidRPr="00377D68" w:rsidRDefault="007D7995" w:rsidP="00DC3241">
            <w:pPr>
              <w:rPr>
                <w:sz w:val="22"/>
                <w:szCs w:val="22"/>
              </w:rPr>
            </w:pPr>
            <w:r w:rsidRPr="00377D68">
              <w:rPr>
                <w:sz w:val="22"/>
                <w:szCs w:val="22"/>
              </w:rPr>
              <w:t xml:space="preserve">Ділова гра, </w:t>
            </w:r>
          </w:p>
          <w:p w:rsidR="007D7995" w:rsidRPr="00377D68" w:rsidRDefault="007D7995" w:rsidP="00DC3241">
            <w:pPr>
              <w:rPr>
                <w:sz w:val="22"/>
                <w:szCs w:val="22"/>
              </w:rPr>
            </w:pPr>
            <w:r w:rsidRPr="00377D68">
              <w:rPr>
                <w:sz w:val="22"/>
                <w:szCs w:val="22"/>
              </w:rPr>
              <w:t xml:space="preserve">вирішення ситуаційних вправ, </w:t>
            </w:r>
          </w:p>
          <w:p w:rsidR="007D7995" w:rsidRPr="00377D68" w:rsidRDefault="007D7995" w:rsidP="00DC3241">
            <w:pPr>
              <w:rPr>
                <w:sz w:val="22"/>
                <w:szCs w:val="22"/>
              </w:rPr>
            </w:pPr>
            <w:r w:rsidRPr="00377D68">
              <w:rPr>
                <w:sz w:val="22"/>
                <w:szCs w:val="22"/>
              </w:rPr>
              <w:t>тестування</w:t>
            </w:r>
          </w:p>
        </w:tc>
        <w:tc>
          <w:tcPr>
            <w:tcW w:w="1783" w:type="dxa"/>
            <w:shd w:val="clear" w:color="auto" w:fill="auto"/>
          </w:tcPr>
          <w:p w:rsidR="007D7995" w:rsidRPr="00377D68" w:rsidRDefault="007D7995" w:rsidP="00DC3241">
            <w:pPr>
              <w:jc w:val="center"/>
              <w:rPr>
                <w:sz w:val="22"/>
                <w:szCs w:val="22"/>
              </w:rPr>
            </w:pPr>
            <w:r w:rsidRPr="00377D68">
              <w:rPr>
                <w:sz w:val="22"/>
                <w:szCs w:val="22"/>
              </w:rPr>
              <w:t>3</w:t>
            </w:r>
          </w:p>
        </w:tc>
      </w:tr>
      <w:tr w:rsidR="007D7995" w:rsidRPr="00377D68" w:rsidTr="00DC3241">
        <w:tc>
          <w:tcPr>
            <w:tcW w:w="7788" w:type="dxa"/>
            <w:gridSpan w:val="3"/>
            <w:shd w:val="clear" w:color="auto" w:fill="auto"/>
          </w:tcPr>
          <w:p w:rsidR="007D7995" w:rsidRPr="00377D68" w:rsidRDefault="007D7995" w:rsidP="00DC3241">
            <w:pPr>
              <w:jc w:val="center"/>
              <w:rPr>
                <w:b/>
                <w:i/>
                <w:sz w:val="22"/>
                <w:szCs w:val="22"/>
              </w:rPr>
            </w:pPr>
            <w:r w:rsidRPr="00377D68">
              <w:rPr>
                <w:b/>
                <w:i/>
                <w:sz w:val="22"/>
                <w:szCs w:val="22"/>
              </w:rPr>
              <w:t>Усього балів за роботу на семінарських (практичних, лабораторних) заняттях</w:t>
            </w:r>
          </w:p>
        </w:tc>
        <w:tc>
          <w:tcPr>
            <w:tcW w:w="1783" w:type="dxa"/>
            <w:shd w:val="clear" w:color="auto" w:fill="auto"/>
          </w:tcPr>
          <w:p w:rsidR="007D7995" w:rsidRPr="00377D68" w:rsidRDefault="007D7995" w:rsidP="00DC3241">
            <w:pPr>
              <w:jc w:val="center"/>
              <w:rPr>
                <w:b/>
                <w:sz w:val="22"/>
                <w:szCs w:val="22"/>
              </w:rPr>
            </w:pPr>
            <w:r w:rsidRPr="00377D68">
              <w:rPr>
                <w:b/>
                <w:sz w:val="22"/>
                <w:szCs w:val="22"/>
              </w:rPr>
              <w:t>30</w:t>
            </w:r>
          </w:p>
        </w:tc>
      </w:tr>
      <w:tr w:rsidR="007D7995" w:rsidRPr="00377D68" w:rsidTr="00DC3241">
        <w:tc>
          <w:tcPr>
            <w:tcW w:w="9571" w:type="dxa"/>
            <w:gridSpan w:val="4"/>
            <w:shd w:val="clear" w:color="auto" w:fill="auto"/>
          </w:tcPr>
          <w:p w:rsidR="007D7995" w:rsidRPr="00377D68" w:rsidRDefault="007D7995" w:rsidP="00DC3241">
            <w:pPr>
              <w:jc w:val="center"/>
              <w:rPr>
                <w:sz w:val="22"/>
                <w:szCs w:val="22"/>
              </w:rPr>
            </w:pPr>
            <w:r w:rsidRPr="00377D68">
              <w:rPr>
                <w:sz w:val="22"/>
                <w:szCs w:val="22"/>
              </w:rPr>
              <w:t>За виконання модульних (контрольних) завдань</w:t>
            </w:r>
          </w:p>
        </w:tc>
      </w:tr>
      <w:tr w:rsidR="007D7995" w:rsidRPr="00377D68" w:rsidTr="00DC3241">
        <w:tc>
          <w:tcPr>
            <w:tcW w:w="1903" w:type="dxa"/>
            <w:shd w:val="clear" w:color="auto" w:fill="auto"/>
          </w:tcPr>
          <w:p w:rsidR="007D7995" w:rsidRPr="00377D68" w:rsidRDefault="007D7995" w:rsidP="00DC3241">
            <w:pPr>
              <w:rPr>
                <w:sz w:val="22"/>
                <w:szCs w:val="22"/>
              </w:rPr>
            </w:pPr>
            <w:r w:rsidRPr="00377D68">
              <w:rPr>
                <w:sz w:val="22"/>
                <w:szCs w:val="22"/>
              </w:rPr>
              <w:t>Модуль №1</w:t>
            </w:r>
          </w:p>
        </w:tc>
        <w:tc>
          <w:tcPr>
            <w:tcW w:w="5885" w:type="dxa"/>
            <w:gridSpan w:val="2"/>
            <w:shd w:val="clear" w:color="auto" w:fill="auto"/>
          </w:tcPr>
          <w:p w:rsidR="007D7995" w:rsidRPr="00377D68" w:rsidRDefault="007D7995" w:rsidP="00DC3241">
            <w:pPr>
              <w:rPr>
                <w:sz w:val="22"/>
                <w:szCs w:val="22"/>
              </w:rPr>
            </w:pPr>
            <w:r w:rsidRPr="00377D68">
              <w:rPr>
                <w:sz w:val="22"/>
                <w:szCs w:val="22"/>
              </w:rPr>
              <w:t>Написання модульної контрольної роботи</w:t>
            </w:r>
          </w:p>
        </w:tc>
        <w:tc>
          <w:tcPr>
            <w:tcW w:w="1783" w:type="dxa"/>
            <w:shd w:val="clear" w:color="auto" w:fill="auto"/>
          </w:tcPr>
          <w:p w:rsidR="007D7995" w:rsidRPr="00377D68" w:rsidRDefault="007D7995" w:rsidP="00DC3241">
            <w:pPr>
              <w:jc w:val="center"/>
              <w:rPr>
                <w:sz w:val="22"/>
                <w:szCs w:val="22"/>
              </w:rPr>
            </w:pPr>
            <w:r w:rsidRPr="00377D68">
              <w:rPr>
                <w:sz w:val="22"/>
                <w:szCs w:val="22"/>
              </w:rPr>
              <w:t>5</w:t>
            </w:r>
          </w:p>
        </w:tc>
      </w:tr>
      <w:tr w:rsidR="007D7995" w:rsidRPr="00377D68" w:rsidTr="00DC3241">
        <w:tc>
          <w:tcPr>
            <w:tcW w:w="1903" w:type="dxa"/>
            <w:shd w:val="clear" w:color="auto" w:fill="auto"/>
          </w:tcPr>
          <w:p w:rsidR="007D7995" w:rsidRPr="00377D68" w:rsidRDefault="007D7995" w:rsidP="00DC3241">
            <w:pPr>
              <w:rPr>
                <w:sz w:val="22"/>
                <w:szCs w:val="22"/>
              </w:rPr>
            </w:pPr>
            <w:r w:rsidRPr="00377D68">
              <w:rPr>
                <w:sz w:val="22"/>
                <w:szCs w:val="22"/>
              </w:rPr>
              <w:t>Модуль №2</w:t>
            </w:r>
          </w:p>
        </w:tc>
        <w:tc>
          <w:tcPr>
            <w:tcW w:w="5885" w:type="dxa"/>
            <w:gridSpan w:val="2"/>
            <w:shd w:val="clear" w:color="auto" w:fill="auto"/>
          </w:tcPr>
          <w:p w:rsidR="007D7995" w:rsidRPr="00377D68" w:rsidRDefault="007D7995" w:rsidP="00DC3241">
            <w:pPr>
              <w:rPr>
                <w:sz w:val="22"/>
                <w:szCs w:val="22"/>
              </w:rPr>
            </w:pPr>
            <w:r w:rsidRPr="00377D68">
              <w:rPr>
                <w:sz w:val="22"/>
                <w:szCs w:val="22"/>
              </w:rPr>
              <w:t>Написання модульної контрольної роботи</w:t>
            </w:r>
          </w:p>
        </w:tc>
        <w:tc>
          <w:tcPr>
            <w:tcW w:w="1783" w:type="dxa"/>
            <w:shd w:val="clear" w:color="auto" w:fill="auto"/>
          </w:tcPr>
          <w:p w:rsidR="007D7995" w:rsidRPr="00377D68" w:rsidRDefault="007D7995" w:rsidP="00DC3241">
            <w:pPr>
              <w:jc w:val="center"/>
              <w:rPr>
                <w:sz w:val="22"/>
                <w:szCs w:val="22"/>
              </w:rPr>
            </w:pPr>
            <w:r w:rsidRPr="00377D68">
              <w:rPr>
                <w:sz w:val="22"/>
                <w:szCs w:val="22"/>
              </w:rPr>
              <w:t>5</w:t>
            </w:r>
          </w:p>
        </w:tc>
      </w:tr>
      <w:tr w:rsidR="007D7995" w:rsidRPr="00377D68" w:rsidTr="00DC3241">
        <w:tc>
          <w:tcPr>
            <w:tcW w:w="7788" w:type="dxa"/>
            <w:gridSpan w:val="3"/>
            <w:shd w:val="clear" w:color="auto" w:fill="auto"/>
          </w:tcPr>
          <w:p w:rsidR="007D7995" w:rsidRPr="00377D68" w:rsidRDefault="007D7995" w:rsidP="00DC3241">
            <w:pPr>
              <w:jc w:val="center"/>
              <w:rPr>
                <w:b/>
                <w:i/>
                <w:sz w:val="22"/>
                <w:szCs w:val="22"/>
              </w:rPr>
            </w:pPr>
            <w:r w:rsidRPr="00377D68">
              <w:rPr>
                <w:b/>
                <w:i/>
                <w:sz w:val="22"/>
                <w:szCs w:val="22"/>
              </w:rPr>
              <w:t>Усього балів за модульний контроль</w:t>
            </w:r>
          </w:p>
        </w:tc>
        <w:tc>
          <w:tcPr>
            <w:tcW w:w="1783" w:type="dxa"/>
            <w:shd w:val="clear" w:color="auto" w:fill="auto"/>
          </w:tcPr>
          <w:p w:rsidR="007D7995" w:rsidRPr="00377D68" w:rsidRDefault="007D7995" w:rsidP="00DC3241">
            <w:pPr>
              <w:jc w:val="center"/>
              <w:rPr>
                <w:b/>
                <w:sz w:val="22"/>
                <w:szCs w:val="22"/>
              </w:rPr>
            </w:pPr>
            <w:r w:rsidRPr="00377D68">
              <w:rPr>
                <w:b/>
                <w:sz w:val="22"/>
                <w:szCs w:val="22"/>
              </w:rPr>
              <w:t>10</w:t>
            </w:r>
          </w:p>
        </w:tc>
      </w:tr>
      <w:tr w:rsidR="007D7995" w:rsidRPr="00377D68" w:rsidTr="00DC3241">
        <w:tc>
          <w:tcPr>
            <w:tcW w:w="9571" w:type="dxa"/>
            <w:gridSpan w:val="4"/>
            <w:shd w:val="clear" w:color="auto" w:fill="auto"/>
          </w:tcPr>
          <w:p w:rsidR="007D7995" w:rsidRPr="00377D68" w:rsidRDefault="007D7995" w:rsidP="00DC3241">
            <w:pPr>
              <w:jc w:val="center"/>
              <w:rPr>
                <w:b/>
                <w:i/>
                <w:sz w:val="22"/>
                <w:szCs w:val="22"/>
              </w:rPr>
            </w:pPr>
            <w:r w:rsidRPr="00377D68">
              <w:rPr>
                <w:b/>
                <w:i/>
                <w:sz w:val="22"/>
                <w:szCs w:val="22"/>
              </w:rPr>
              <w:t>За виконання індивідуальних завдань</w:t>
            </w:r>
          </w:p>
        </w:tc>
      </w:tr>
      <w:tr w:rsidR="007D7995" w:rsidRPr="00377D68" w:rsidTr="00DC3241">
        <w:tc>
          <w:tcPr>
            <w:tcW w:w="9571" w:type="dxa"/>
            <w:gridSpan w:val="4"/>
            <w:shd w:val="clear" w:color="auto" w:fill="auto"/>
          </w:tcPr>
          <w:p w:rsidR="007D7995" w:rsidRPr="00377D68" w:rsidRDefault="007D7995" w:rsidP="00DC3241">
            <w:pPr>
              <w:jc w:val="center"/>
              <w:rPr>
                <w:b/>
                <w:sz w:val="22"/>
                <w:szCs w:val="22"/>
              </w:rPr>
            </w:pPr>
            <w:r w:rsidRPr="00377D68">
              <w:rPr>
                <w:b/>
                <w:sz w:val="22"/>
                <w:szCs w:val="22"/>
              </w:rPr>
              <w:t>Види індивідуальних завдань</w:t>
            </w:r>
          </w:p>
        </w:tc>
      </w:tr>
      <w:tr w:rsidR="007D7995" w:rsidRPr="00377D68" w:rsidTr="00DC3241">
        <w:tc>
          <w:tcPr>
            <w:tcW w:w="7788" w:type="dxa"/>
            <w:gridSpan w:val="3"/>
            <w:shd w:val="clear" w:color="auto" w:fill="auto"/>
          </w:tcPr>
          <w:p w:rsidR="007D7995" w:rsidRPr="00377D68" w:rsidRDefault="007D7995" w:rsidP="00DC3241">
            <w:pPr>
              <w:jc w:val="both"/>
              <w:rPr>
                <w:sz w:val="22"/>
                <w:szCs w:val="22"/>
              </w:rPr>
            </w:pPr>
            <w:r w:rsidRPr="00377D68">
              <w:rPr>
                <w:sz w:val="22"/>
                <w:szCs w:val="22"/>
              </w:rPr>
              <w:t>1.Аналітичний (критичний) огляд наукових публікацій за заданою тематикою</w:t>
            </w:r>
          </w:p>
        </w:tc>
        <w:tc>
          <w:tcPr>
            <w:tcW w:w="1783" w:type="dxa"/>
            <w:shd w:val="clear" w:color="auto" w:fill="auto"/>
          </w:tcPr>
          <w:p w:rsidR="007D7995" w:rsidRPr="00377D68" w:rsidRDefault="007D7995" w:rsidP="00DC3241">
            <w:pPr>
              <w:jc w:val="center"/>
              <w:rPr>
                <w:sz w:val="22"/>
                <w:szCs w:val="22"/>
              </w:rPr>
            </w:pPr>
            <w:r w:rsidRPr="00377D68">
              <w:rPr>
                <w:sz w:val="22"/>
                <w:szCs w:val="22"/>
              </w:rPr>
              <w:t>5</w:t>
            </w:r>
          </w:p>
        </w:tc>
      </w:tr>
      <w:tr w:rsidR="007D7995" w:rsidRPr="00377D68" w:rsidTr="00DC3241">
        <w:tc>
          <w:tcPr>
            <w:tcW w:w="7788" w:type="dxa"/>
            <w:gridSpan w:val="3"/>
            <w:shd w:val="clear" w:color="auto" w:fill="auto"/>
          </w:tcPr>
          <w:p w:rsidR="007D7995" w:rsidRPr="00377D68" w:rsidRDefault="007D7995" w:rsidP="00DC3241">
            <w:pPr>
              <w:rPr>
                <w:sz w:val="22"/>
                <w:szCs w:val="22"/>
              </w:rPr>
            </w:pPr>
            <w:r w:rsidRPr="00377D68">
              <w:rPr>
                <w:sz w:val="22"/>
                <w:szCs w:val="22"/>
              </w:rPr>
              <w:t>2.Написання реферату (есе)</w:t>
            </w:r>
          </w:p>
        </w:tc>
        <w:tc>
          <w:tcPr>
            <w:tcW w:w="1783" w:type="dxa"/>
            <w:shd w:val="clear" w:color="auto" w:fill="auto"/>
          </w:tcPr>
          <w:p w:rsidR="007D7995" w:rsidRPr="00377D68" w:rsidRDefault="007D7995" w:rsidP="00DC3241">
            <w:pPr>
              <w:jc w:val="center"/>
              <w:rPr>
                <w:sz w:val="22"/>
                <w:szCs w:val="22"/>
              </w:rPr>
            </w:pPr>
            <w:r w:rsidRPr="00377D68">
              <w:rPr>
                <w:sz w:val="22"/>
                <w:szCs w:val="22"/>
              </w:rPr>
              <w:t>5</w:t>
            </w:r>
          </w:p>
        </w:tc>
      </w:tr>
      <w:tr w:rsidR="007D7995" w:rsidRPr="00377D68" w:rsidTr="00DC3241">
        <w:tc>
          <w:tcPr>
            <w:tcW w:w="7788" w:type="dxa"/>
            <w:gridSpan w:val="3"/>
            <w:shd w:val="clear" w:color="auto" w:fill="auto"/>
          </w:tcPr>
          <w:p w:rsidR="007D7995" w:rsidRPr="00377D68" w:rsidRDefault="007D7995" w:rsidP="00DC3241">
            <w:pPr>
              <w:rPr>
                <w:sz w:val="22"/>
                <w:szCs w:val="22"/>
              </w:rPr>
            </w:pPr>
            <w:r w:rsidRPr="00377D68">
              <w:rPr>
                <w:sz w:val="22"/>
                <w:szCs w:val="22"/>
              </w:rPr>
              <w:t>3.Аналітичний звіт власних наукових досліджень за відповідною темою</w:t>
            </w:r>
          </w:p>
        </w:tc>
        <w:tc>
          <w:tcPr>
            <w:tcW w:w="1783" w:type="dxa"/>
            <w:shd w:val="clear" w:color="auto" w:fill="auto"/>
          </w:tcPr>
          <w:p w:rsidR="007D7995" w:rsidRPr="00377D68" w:rsidRDefault="007D7995" w:rsidP="00DC3241">
            <w:pPr>
              <w:jc w:val="center"/>
              <w:rPr>
                <w:sz w:val="22"/>
                <w:szCs w:val="22"/>
              </w:rPr>
            </w:pPr>
            <w:r w:rsidRPr="00377D68">
              <w:rPr>
                <w:sz w:val="22"/>
                <w:szCs w:val="22"/>
              </w:rPr>
              <w:t>5</w:t>
            </w:r>
          </w:p>
        </w:tc>
      </w:tr>
      <w:tr w:rsidR="007D7995" w:rsidRPr="00377D68" w:rsidTr="00DC3241">
        <w:tc>
          <w:tcPr>
            <w:tcW w:w="7788" w:type="dxa"/>
            <w:gridSpan w:val="3"/>
            <w:shd w:val="clear" w:color="auto" w:fill="auto"/>
          </w:tcPr>
          <w:p w:rsidR="007D7995" w:rsidRPr="00377D68" w:rsidRDefault="007D7995" w:rsidP="00DC3241">
            <w:pPr>
              <w:rPr>
                <w:sz w:val="22"/>
                <w:szCs w:val="22"/>
              </w:rPr>
            </w:pPr>
            <w:r w:rsidRPr="00377D68">
              <w:rPr>
                <w:sz w:val="22"/>
                <w:szCs w:val="22"/>
              </w:rPr>
              <w:t>4.Підготовка презентацій за заданою тематикою</w:t>
            </w:r>
          </w:p>
        </w:tc>
        <w:tc>
          <w:tcPr>
            <w:tcW w:w="1783" w:type="dxa"/>
            <w:shd w:val="clear" w:color="auto" w:fill="auto"/>
          </w:tcPr>
          <w:p w:rsidR="007D7995" w:rsidRPr="00377D68" w:rsidRDefault="007D7995" w:rsidP="00DC3241">
            <w:pPr>
              <w:jc w:val="center"/>
              <w:rPr>
                <w:sz w:val="22"/>
                <w:szCs w:val="22"/>
              </w:rPr>
            </w:pPr>
            <w:r w:rsidRPr="00377D68">
              <w:rPr>
                <w:sz w:val="22"/>
                <w:szCs w:val="22"/>
              </w:rPr>
              <w:t>5</w:t>
            </w:r>
          </w:p>
        </w:tc>
      </w:tr>
      <w:tr w:rsidR="007D7995" w:rsidRPr="00377D68" w:rsidTr="00DC3241">
        <w:tc>
          <w:tcPr>
            <w:tcW w:w="7788" w:type="dxa"/>
            <w:gridSpan w:val="3"/>
            <w:shd w:val="clear" w:color="auto" w:fill="auto"/>
          </w:tcPr>
          <w:p w:rsidR="007D7995" w:rsidRPr="00377D68" w:rsidRDefault="007D7995" w:rsidP="00DC3241">
            <w:pPr>
              <w:jc w:val="both"/>
              <w:rPr>
                <w:sz w:val="22"/>
                <w:szCs w:val="22"/>
              </w:rPr>
            </w:pPr>
            <w:r w:rsidRPr="00377D68">
              <w:rPr>
                <w:sz w:val="22"/>
                <w:szCs w:val="22"/>
              </w:rPr>
              <w:t xml:space="preserve">5.Участь в науковій студентській конференції, гуртках, олімпіадах, підготовка наукових публікацій </w:t>
            </w:r>
          </w:p>
        </w:tc>
        <w:tc>
          <w:tcPr>
            <w:tcW w:w="1783" w:type="dxa"/>
            <w:shd w:val="clear" w:color="auto" w:fill="auto"/>
          </w:tcPr>
          <w:p w:rsidR="007D7995" w:rsidRPr="00377D68" w:rsidRDefault="007D7995" w:rsidP="00DC3241">
            <w:pPr>
              <w:jc w:val="center"/>
              <w:rPr>
                <w:sz w:val="22"/>
                <w:szCs w:val="22"/>
              </w:rPr>
            </w:pPr>
            <w:r w:rsidRPr="00377D68">
              <w:rPr>
                <w:sz w:val="22"/>
                <w:szCs w:val="22"/>
              </w:rPr>
              <w:t>10</w:t>
            </w:r>
          </w:p>
        </w:tc>
      </w:tr>
      <w:tr w:rsidR="007D7995" w:rsidRPr="00377D68" w:rsidTr="00DC3241">
        <w:tc>
          <w:tcPr>
            <w:tcW w:w="7788" w:type="dxa"/>
            <w:gridSpan w:val="3"/>
            <w:shd w:val="clear" w:color="auto" w:fill="auto"/>
          </w:tcPr>
          <w:p w:rsidR="007D7995" w:rsidRPr="00377D68" w:rsidRDefault="007D7995" w:rsidP="00DC3241">
            <w:pPr>
              <w:rPr>
                <w:sz w:val="22"/>
                <w:szCs w:val="22"/>
              </w:rPr>
            </w:pPr>
            <w:r w:rsidRPr="00377D68">
              <w:rPr>
                <w:sz w:val="22"/>
                <w:szCs w:val="22"/>
              </w:rPr>
              <w:t>6.Переклад літературних джерел іншомовного походження за заданою проблематикою</w:t>
            </w:r>
          </w:p>
        </w:tc>
        <w:tc>
          <w:tcPr>
            <w:tcW w:w="1783" w:type="dxa"/>
            <w:shd w:val="clear" w:color="auto" w:fill="auto"/>
          </w:tcPr>
          <w:p w:rsidR="007D7995" w:rsidRPr="00377D68" w:rsidRDefault="007D7995" w:rsidP="00DC3241">
            <w:pPr>
              <w:jc w:val="center"/>
              <w:rPr>
                <w:sz w:val="22"/>
                <w:szCs w:val="22"/>
              </w:rPr>
            </w:pPr>
            <w:r w:rsidRPr="00377D68">
              <w:rPr>
                <w:sz w:val="22"/>
                <w:szCs w:val="22"/>
              </w:rPr>
              <w:t>5</w:t>
            </w:r>
          </w:p>
        </w:tc>
      </w:tr>
      <w:tr w:rsidR="007D7995" w:rsidRPr="00377D68" w:rsidTr="00DC3241">
        <w:tc>
          <w:tcPr>
            <w:tcW w:w="7788" w:type="dxa"/>
            <w:gridSpan w:val="3"/>
            <w:shd w:val="clear" w:color="auto" w:fill="auto"/>
          </w:tcPr>
          <w:p w:rsidR="007D7995" w:rsidRPr="00377D68" w:rsidRDefault="007D7995" w:rsidP="00DC3241">
            <w:pPr>
              <w:jc w:val="center"/>
              <w:rPr>
                <w:b/>
                <w:i/>
                <w:sz w:val="22"/>
                <w:szCs w:val="22"/>
              </w:rPr>
            </w:pPr>
            <w:r w:rsidRPr="00377D68">
              <w:rPr>
                <w:b/>
                <w:i/>
                <w:sz w:val="22"/>
                <w:szCs w:val="22"/>
              </w:rPr>
              <w:t>Усього балів за виконання індивідуальних завдань</w:t>
            </w:r>
          </w:p>
        </w:tc>
        <w:tc>
          <w:tcPr>
            <w:tcW w:w="1783" w:type="dxa"/>
            <w:shd w:val="clear" w:color="auto" w:fill="auto"/>
          </w:tcPr>
          <w:p w:rsidR="007D7995" w:rsidRPr="00377D68" w:rsidRDefault="007D7995" w:rsidP="00DC3241">
            <w:pPr>
              <w:jc w:val="center"/>
              <w:rPr>
                <w:b/>
                <w:sz w:val="22"/>
                <w:szCs w:val="22"/>
              </w:rPr>
            </w:pPr>
            <w:r w:rsidRPr="00377D68">
              <w:rPr>
                <w:b/>
                <w:sz w:val="22"/>
                <w:szCs w:val="22"/>
              </w:rPr>
              <w:t>10</w:t>
            </w:r>
          </w:p>
        </w:tc>
      </w:tr>
      <w:tr w:rsidR="007D7995" w:rsidRPr="00377D68" w:rsidTr="00DC3241">
        <w:tc>
          <w:tcPr>
            <w:tcW w:w="7788" w:type="dxa"/>
            <w:gridSpan w:val="3"/>
            <w:shd w:val="clear" w:color="auto" w:fill="auto"/>
          </w:tcPr>
          <w:p w:rsidR="007D7995" w:rsidRPr="00377D68" w:rsidRDefault="007D7995" w:rsidP="00DC3241">
            <w:pPr>
              <w:jc w:val="center"/>
              <w:rPr>
                <w:b/>
                <w:i/>
                <w:sz w:val="22"/>
                <w:szCs w:val="22"/>
              </w:rPr>
            </w:pPr>
            <w:r w:rsidRPr="00377D68">
              <w:rPr>
                <w:b/>
                <w:i/>
                <w:sz w:val="22"/>
                <w:szCs w:val="22"/>
              </w:rPr>
              <w:t>Разом балів за СРС</w:t>
            </w:r>
          </w:p>
        </w:tc>
        <w:tc>
          <w:tcPr>
            <w:tcW w:w="1783" w:type="dxa"/>
            <w:shd w:val="clear" w:color="auto" w:fill="auto"/>
          </w:tcPr>
          <w:p w:rsidR="007D7995" w:rsidRPr="00377D68" w:rsidRDefault="007D7995" w:rsidP="00DC3241">
            <w:pPr>
              <w:jc w:val="center"/>
              <w:rPr>
                <w:b/>
                <w:sz w:val="22"/>
                <w:szCs w:val="22"/>
              </w:rPr>
            </w:pPr>
            <w:r w:rsidRPr="00377D68">
              <w:rPr>
                <w:b/>
                <w:sz w:val="22"/>
                <w:szCs w:val="22"/>
              </w:rPr>
              <w:t>50</w:t>
            </w:r>
          </w:p>
        </w:tc>
      </w:tr>
    </w:tbl>
    <w:p w:rsidR="007D7995" w:rsidRDefault="007D7995" w:rsidP="007D7995">
      <w:pPr>
        <w:ind w:left="57" w:right="57" w:firstLine="567"/>
        <w:jc w:val="both"/>
        <w:rPr>
          <w:b/>
          <w:i/>
          <w:sz w:val="28"/>
          <w:szCs w:val="28"/>
        </w:rPr>
      </w:pPr>
    </w:p>
    <w:p w:rsidR="007D7995" w:rsidRPr="00D65C85" w:rsidRDefault="007D7995" w:rsidP="007D7995">
      <w:pPr>
        <w:widowControl w:val="0"/>
        <w:shd w:val="clear" w:color="auto" w:fill="FFFFFF"/>
        <w:autoSpaceDE w:val="0"/>
        <w:autoSpaceDN w:val="0"/>
        <w:adjustRightInd w:val="0"/>
        <w:ind w:left="57" w:right="57" w:firstLine="708"/>
        <w:jc w:val="center"/>
        <w:rPr>
          <w:b/>
          <w:i/>
          <w:color w:val="000000"/>
          <w:spacing w:val="-15"/>
          <w:sz w:val="28"/>
          <w:szCs w:val="28"/>
          <w:lang w:val="ru-RU"/>
        </w:rPr>
      </w:pPr>
      <w:r>
        <w:rPr>
          <w:b/>
          <w:i/>
          <w:color w:val="000000"/>
          <w:spacing w:val="-15"/>
          <w:sz w:val="28"/>
          <w:szCs w:val="28"/>
          <w:lang w:val="ru-RU"/>
        </w:rPr>
        <w:t>6</w:t>
      </w:r>
      <w:r w:rsidRPr="00D65C85">
        <w:rPr>
          <w:b/>
          <w:i/>
          <w:color w:val="000000"/>
          <w:spacing w:val="-15"/>
          <w:sz w:val="28"/>
          <w:szCs w:val="28"/>
          <w:lang w:val="ru-RU"/>
        </w:rPr>
        <w:t>.1.2. Порядок по</w:t>
      </w:r>
      <w:r w:rsidR="00C21535">
        <w:rPr>
          <w:b/>
          <w:i/>
          <w:color w:val="000000"/>
          <w:spacing w:val="-15"/>
          <w:sz w:val="28"/>
          <w:szCs w:val="28"/>
          <w:lang w:val="ru-RU"/>
        </w:rPr>
        <w:t xml:space="preserve">точного </w:t>
      </w:r>
      <w:proofErr w:type="spellStart"/>
      <w:r w:rsidR="00C21535">
        <w:rPr>
          <w:b/>
          <w:i/>
          <w:color w:val="000000"/>
          <w:spacing w:val="-15"/>
          <w:sz w:val="28"/>
          <w:szCs w:val="28"/>
          <w:lang w:val="ru-RU"/>
        </w:rPr>
        <w:t>оцінювання</w:t>
      </w:r>
      <w:proofErr w:type="spellEnd"/>
      <w:r w:rsidR="00C21535">
        <w:rPr>
          <w:b/>
          <w:i/>
          <w:color w:val="000000"/>
          <w:spacing w:val="-15"/>
          <w:sz w:val="28"/>
          <w:szCs w:val="28"/>
          <w:lang w:val="ru-RU"/>
        </w:rPr>
        <w:t xml:space="preserve"> </w:t>
      </w:r>
      <w:proofErr w:type="spellStart"/>
      <w:r w:rsidR="00C21535">
        <w:rPr>
          <w:b/>
          <w:i/>
          <w:color w:val="000000"/>
          <w:spacing w:val="-15"/>
          <w:sz w:val="28"/>
          <w:szCs w:val="28"/>
          <w:lang w:val="ru-RU"/>
        </w:rPr>
        <w:t>знань</w:t>
      </w:r>
      <w:proofErr w:type="spellEnd"/>
      <w:r w:rsidR="00C21535">
        <w:rPr>
          <w:b/>
          <w:i/>
          <w:color w:val="000000"/>
          <w:spacing w:val="-15"/>
          <w:sz w:val="28"/>
          <w:szCs w:val="28"/>
          <w:lang w:val="ru-RU"/>
        </w:rPr>
        <w:t xml:space="preserve"> </w:t>
      </w:r>
      <w:proofErr w:type="spellStart"/>
      <w:r w:rsidR="00C21535">
        <w:rPr>
          <w:b/>
          <w:i/>
          <w:color w:val="000000"/>
          <w:spacing w:val="-15"/>
          <w:sz w:val="28"/>
          <w:szCs w:val="28"/>
          <w:lang w:val="ru-RU"/>
        </w:rPr>
        <w:t>з</w:t>
      </w:r>
      <w:proofErr w:type="spellEnd"/>
      <w:r w:rsidR="00C21535">
        <w:rPr>
          <w:b/>
          <w:i/>
          <w:color w:val="000000"/>
          <w:spacing w:val="-15"/>
          <w:sz w:val="28"/>
          <w:szCs w:val="28"/>
          <w:lang w:val="ru-RU"/>
        </w:rPr>
        <w:t xml:space="preserve"> </w:t>
      </w:r>
      <w:proofErr w:type="spellStart"/>
      <w:r w:rsidR="00C21535">
        <w:rPr>
          <w:b/>
          <w:i/>
          <w:color w:val="000000"/>
          <w:spacing w:val="-15"/>
          <w:sz w:val="28"/>
          <w:szCs w:val="28"/>
          <w:lang w:val="ru-RU"/>
        </w:rPr>
        <w:t>дисципліни</w:t>
      </w:r>
      <w:proofErr w:type="spellEnd"/>
    </w:p>
    <w:p w:rsidR="007D7995" w:rsidRPr="007D7995" w:rsidRDefault="007D7995" w:rsidP="007D7995">
      <w:pPr>
        <w:pStyle w:val="a4"/>
        <w:ind w:left="57" w:right="57" w:firstLine="567"/>
        <w:jc w:val="both"/>
        <w:rPr>
          <w:b w:val="0"/>
          <w:sz w:val="24"/>
          <w:szCs w:val="24"/>
        </w:rPr>
      </w:pPr>
      <w:r w:rsidRPr="007D7995">
        <w:rPr>
          <w:b w:val="0"/>
          <w:sz w:val="24"/>
          <w:szCs w:val="24"/>
        </w:rPr>
        <w:t xml:space="preserve">Поточний контроль є одним з ключових етапів навчального процесу з вивчення науки і дозволяє оцінити рівень отриманих студентом знань протягом семестру, ступінь засвоєння програмного матеріалу та оволодіння навичками практичної роботи. Він є також одним з важливих елементів методики викладання науки, що дозволяє стимулювати студентів за систематичне вивчення матеріалу, виконання практичних завдань та їх захисту протягом семестру. </w:t>
      </w:r>
    </w:p>
    <w:p w:rsidR="007D7995" w:rsidRPr="007D7995" w:rsidRDefault="007D7995" w:rsidP="007D7995">
      <w:pPr>
        <w:ind w:left="57" w:right="57" w:firstLine="567"/>
        <w:jc w:val="both"/>
        <w:rPr>
          <w:sz w:val="24"/>
          <w:szCs w:val="24"/>
        </w:rPr>
      </w:pPr>
      <w:r w:rsidRPr="007D7995">
        <w:rPr>
          <w:rFonts w:ascii="Times New Roman CYR" w:hAnsi="Times New Roman CYR"/>
          <w:sz w:val="24"/>
          <w:szCs w:val="24"/>
        </w:rPr>
        <w:lastRenderedPageBreak/>
        <w:t>Оцінювання поточного контролю дозволяє враховувати таку оцінку в загальній підсумковій оцінці (</w:t>
      </w:r>
      <w:r w:rsidRPr="007D7995">
        <w:rPr>
          <w:sz w:val="24"/>
          <w:szCs w:val="24"/>
        </w:rPr>
        <w:t>100 балів)</w:t>
      </w:r>
      <w:r w:rsidRPr="007D7995">
        <w:rPr>
          <w:rFonts w:ascii="Times New Roman CYR" w:hAnsi="Times New Roman CYR"/>
          <w:sz w:val="24"/>
          <w:szCs w:val="24"/>
        </w:rPr>
        <w:t xml:space="preserve"> рівня засвоєння знань студентами з </w:t>
      </w:r>
      <w:r w:rsidRPr="007D7995">
        <w:rPr>
          <w:sz w:val="24"/>
          <w:szCs w:val="24"/>
        </w:rPr>
        <w:t xml:space="preserve">науки “Облік і звітність в </w:t>
      </w:r>
      <w:proofErr w:type="spellStart"/>
      <w:r w:rsidRPr="007D7995">
        <w:rPr>
          <w:sz w:val="24"/>
          <w:szCs w:val="24"/>
        </w:rPr>
        <w:t>оподаткуванні”</w:t>
      </w:r>
      <w:proofErr w:type="spellEnd"/>
      <w:r w:rsidRPr="007D7995">
        <w:rPr>
          <w:sz w:val="24"/>
          <w:szCs w:val="24"/>
        </w:rPr>
        <w:t>.</w:t>
      </w:r>
    </w:p>
    <w:p w:rsidR="007D7995" w:rsidRPr="007D7995" w:rsidRDefault="007D7995" w:rsidP="007D7995">
      <w:pPr>
        <w:ind w:left="57" w:right="57" w:firstLine="567"/>
        <w:jc w:val="both"/>
        <w:rPr>
          <w:rFonts w:ascii="Times New Roman CYR" w:hAnsi="Times New Roman CYR"/>
          <w:sz w:val="24"/>
          <w:szCs w:val="24"/>
        </w:rPr>
      </w:pPr>
      <w:r w:rsidRPr="007D7995">
        <w:rPr>
          <w:rFonts w:ascii="Times New Roman CYR" w:hAnsi="Times New Roman CYR"/>
          <w:sz w:val="24"/>
          <w:szCs w:val="24"/>
        </w:rPr>
        <w:t>При поточному контролі виконання завдань для самостійного опрацювання студентами денної форми навчання оцінці підлягають</w:t>
      </w:r>
      <w:r w:rsidRPr="007D7995">
        <w:rPr>
          <w:sz w:val="24"/>
          <w:szCs w:val="24"/>
        </w:rPr>
        <w:t xml:space="preserve"> </w:t>
      </w:r>
      <w:r w:rsidRPr="007D7995">
        <w:rPr>
          <w:b/>
          <w:i/>
          <w:sz w:val="24"/>
          <w:szCs w:val="24"/>
        </w:rPr>
        <w:t xml:space="preserve">обов’язкові та індивідуальні види СР (див. </w:t>
      </w:r>
      <w:r w:rsidRPr="007D7995">
        <w:rPr>
          <w:rFonts w:ascii="Times New Roman CYR" w:hAnsi="Times New Roman CYR"/>
          <w:b/>
          <w:sz w:val="24"/>
          <w:szCs w:val="24"/>
        </w:rPr>
        <w:t xml:space="preserve">Карта самостійної роботи студентів з науки “Облік і звітність в </w:t>
      </w:r>
      <w:proofErr w:type="spellStart"/>
      <w:r w:rsidRPr="007D7995">
        <w:rPr>
          <w:rFonts w:ascii="Times New Roman CYR" w:hAnsi="Times New Roman CYR"/>
          <w:b/>
          <w:sz w:val="24"/>
          <w:szCs w:val="24"/>
        </w:rPr>
        <w:t>оподаткуванні”</w:t>
      </w:r>
      <w:proofErr w:type="spellEnd"/>
      <w:r w:rsidRPr="007D7995">
        <w:rPr>
          <w:rFonts w:ascii="Times New Roman CYR" w:hAnsi="Times New Roman CYR"/>
          <w:b/>
          <w:sz w:val="24"/>
          <w:szCs w:val="24"/>
        </w:rPr>
        <w:t xml:space="preserve"> для студентів </w:t>
      </w:r>
      <w:r w:rsidRPr="007D7995">
        <w:rPr>
          <w:rFonts w:ascii="Times New Roman CYR" w:hAnsi="Times New Roman CYR"/>
          <w:b/>
          <w:sz w:val="24"/>
          <w:szCs w:val="24"/>
          <w:u w:val="single"/>
        </w:rPr>
        <w:t>д</w:t>
      </w:r>
      <w:r w:rsidRPr="007D7995">
        <w:rPr>
          <w:b/>
          <w:sz w:val="24"/>
          <w:szCs w:val="24"/>
          <w:u w:val="single"/>
        </w:rPr>
        <w:t>енної форми навчання</w:t>
      </w:r>
      <w:r w:rsidRPr="007D7995">
        <w:rPr>
          <w:rFonts w:ascii="Times New Roman CYR" w:hAnsi="Times New Roman CYR"/>
          <w:sz w:val="24"/>
          <w:szCs w:val="24"/>
        </w:rPr>
        <w:t>).</w:t>
      </w:r>
    </w:p>
    <w:p w:rsidR="007D7995" w:rsidRPr="007D7995" w:rsidRDefault="007D7995" w:rsidP="007D7995">
      <w:pPr>
        <w:ind w:left="57" w:right="57" w:firstLine="720"/>
        <w:jc w:val="both"/>
        <w:rPr>
          <w:rFonts w:ascii="Times New Roman CYR" w:hAnsi="Times New Roman CYR"/>
          <w:sz w:val="24"/>
          <w:szCs w:val="24"/>
        </w:rPr>
      </w:pPr>
      <w:r w:rsidRPr="007D7995">
        <w:rPr>
          <w:rFonts w:ascii="Times New Roman CYR" w:hAnsi="Times New Roman CYR"/>
          <w:sz w:val="24"/>
          <w:szCs w:val="24"/>
        </w:rPr>
        <w:t xml:space="preserve">Незадовільні оцінки, за їх наявності, можуть бути відпрацьовані студентом на індивідуальних заняттях, що проводяться викладачем згідно встановленого кафедрою графіку, </w:t>
      </w:r>
      <w:r w:rsidRPr="007D7995">
        <w:rPr>
          <w:rFonts w:ascii="Times New Roman CYR" w:hAnsi="Times New Roman CYR"/>
          <w:sz w:val="24"/>
          <w:szCs w:val="24"/>
          <w:u w:val="single"/>
        </w:rPr>
        <w:t>але не пізніше наступного практичного заняття.</w:t>
      </w:r>
    </w:p>
    <w:p w:rsidR="007D7995" w:rsidRPr="007D7995" w:rsidRDefault="007D7995" w:rsidP="007D7995">
      <w:pPr>
        <w:pStyle w:val="a4"/>
        <w:ind w:left="57" w:right="57" w:firstLine="708"/>
        <w:jc w:val="both"/>
        <w:rPr>
          <w:rFonts w:ascii="Times New Roman CYR" w:hAnsi="Times New Roman CYR"/>
          <w:b w:val="0"/>
          <w:sz w:val="24"/>
          <w:szCs w:val="24"/>
        </w:rPr>
      </w:pPr>
      <w:r w:rsidRPr="007D7995">
        <w:rPr>
          <w:rFonts w:ascii="Times New Roman CYR" w:hAnsi="Times New Roman CYR"/>
          <w:b w:val="0"/>
          <w:sz w:val="24"/>
          <w:szCs w:val="24"/>
        </w:rPr>
        <w:t xml:space="preserve">З метою перевірки засвоєння студентами матеріалу з науки </w:t>
      </w:r>
      <w:r w:rsidRPr="007D7995">
        <w:rPr>
          <w:sz w:val="24"/>
          <w:szCs w:val="24"/>
        </w:rPr>
        <w:t xml:space="preserve">“Облік і звітність в </w:t>
      </w:r>
      <w:proofErr w:type="spellStart"/>
      <w:r w:rsidRPr="007D7995">
        <w:rPr>
          <w:sz w:val="24"/>
          <w:szCs w:val="24"/>
        </w:rPr>
        <w:t>оподаткуванні”</w:t>
      </w:r>
      <w:proofErr w:type="spellEnd"/>
      <w:r w:rsidRPr="007D7995">
        <w:rPr>
          <w:sz w:val="24"/>
          <w:szCs w:val="24"/>
        </w:rPr>
        <w:t xml:space="preserve"> </w:t>
      </w:r>
      <w:r w:rsidRPr="007D7995">
        <w:rPr>
          <w:rFonts w:ascii="Times New Roman CYR" w:hAnsi="Times New Roman CYR"/>
          <w:b w:val="0"/>
          <w:sz w:val="24"/>
          <w:szCs w:val="24"/>
          <w:u w:val="single"/>
        </w:rPr>
        <w:t>викладач оцінює рівень підготовки студентів до практичних занять та навички з аналізу конкретних господарських ситуацій,</w:t>
      </w:r>
      <w:r w:rsidRPr="007D7995">
        <w:rPr>
          <w:rFonts w:ascii="Times New Roman CYR" w:hAnsi="Times New Roman CYR"/>
          <w:b w:val="0"/>
          <w:sz w:val="24"/>
          <w:szCs w:val="24"/>
        </w:rPr>
        <w:t xml:space="preserve"> в т.ч. пов’язаних з веденням податкового обліку і складання податкової звітності. Максимальна кількість балів становить 30, тобто 21 балів за </w:t>
      </w:r>
      <w:r w:rsidRPr="007D7995">
        <w:rPr>
          <w:b w:val="0"/>
          <w:sz w:val="24"/>
          <w:szCs w:val="24"/>
        </w:rPr>
        <w:t xml:space="preserve">вивчення обов’язкової та додаткової літератури, текстів лекцій, підготовка до семінарських (практичних, лабораторних) занять </w:t>
      </w:r>
      <w:r w:rsidRPr="007D7995">
        <w:rPr>
          <w:rFonts w:ascii="Times New Roman CYR" w:hAnsi="Times New Roman CYR"/>
          <w:b w:val="0"/>
          <w:sz w:val="24"/>
          <w:szCs w:val="24"/>
        </w:rPr>
        <w:t xml:space="preserve">та 9 балів за </w:t>
      </w:r>
      <w:r w:rsidRPr="007D7995">
        <w:rPr>
          <w:b w:val="0"/>
          <w:sz w:val="24"/>
          <w:szCs w:val="24"/>
        </w:rPr>
        <w:t>виконання домашніх завдань</w:t>
      </w:r>
      <w:r w:rsidRPr="007D7995">
        <w:rPr>
          <w:sz w:val="24"/>
          <w:szCs w:val="24"/>
        </w:rPr>
        <w:t>.</w:t>
      </w:r>
    </w:p>
    <w:p w:rsidR="007D7995" w:rsidRPr="007D7995" w:rsidRDefault="007D7995" w:rsidP="007D7995">
      <w:pPr>
        <w:pStyle w:val="a4"/>
        <w:ind w:firstLine="708"/>
        <w:jc w:val="both"/>
        <w:rPr>
          <w:rFonts w:ascii="Times New Roman CYR" w:hAnsi="Times New Roman CYR"/>
          <w:b w:val="0"/>
          <w:sz w:val="24"/>
          <w:szCs w:val="24"/>
        </w:rPr>
      </w:pPr>
      <w:r w:rsidRPr="007D7995">
        <w:rPr>
          <w:rFonts w:ascii="Times New Roman CYR" w:hAnsi="Times New Roman CYR"/>
          <w:b w:val="0"/>
          <w:sz w:val="24"/>
          <w:szCs w:val="24"/>
        </w:rPr>
        <w:t xml:space="preserve">Оцінці також підлягають підготовка до </w:t>
      </w:r>
      <w:r w:rsidRPr="007D7995">
        <w:rPr>
          <w:rFonts w:ascii="Times New Roman CYR" w:hAnsi="Times New Roman CYR"/>
          <w:b w:val="0"/>
          <w:sz w:val="24"/>
          <w:szCs w:val="24"/>
          <w:u w:val="single"/>
        </w:rPr>
        <w:t xml:space="preserve">експрес-опитування та короткий тест-контроль, </w:t>
      </w:r>
      <w:r w:rsidRPr="007D7995">
        <w:rPr>
          <w:rFonts w:ascii="Times New Roman CYR" w:hAnsi="Times New Roman CYR"/>
          <w:b w:val="0"/>
          <w:sz w:val="24"/>
          <w:szCs w:val="24"/>
        </w:rPr>
        <w:t xml:space="preserve">який викладач проводить на практичному занятті, окрім занять, на яких проходитимуть модульні контрольні роботи. </w:t>
      </w:r>
    </w:p>
    <w:p w:rsidR="007D7995" w:rsidRPr="007D7995" w:rsidRDefault="007D7995" w:rsidP="007D7995">
      <w:pPr>
        <w:pStyle w:val="a4"/>
        <w:ind w:firstLine="708"/>
        <w:jc w:val="both"/>
        <w:rPr>
          <w:rFonts w:ascii="Times New Roman CYR" w:hAnsi="Times New Roman CYR"/>
          <w:b w:val="0"/>
          <w:sz w:val="24"/>
          <w:szCs w:val="24"/>
          <w:u w:val="single"/>
        </w:rPr>
      </w:pPr>
      <w:r w:rsidRPr="007D7995">
        <w:rPr>
          <w:rFonts w:ascii="Times New Roman CYR" w:hAnsi="Times New Roman CYR"/>
          <w:b w:val="0"/>
          <w:sz w:val="24"/>
          <w:szCs w:val="24"/>
          <w:u w:val="single"/>
        </w:rPr>
        <w:t xml:space="preserve">Максимальна кількість балів становить 9, тобто по 1 балу за підготовку до експрес-опитування та короткий тест-контроль на практичних заняттях. </w:t>
      </w:r>
    </w:p>
    <w:p w:rsidR="007D7995" w:rsidRPr="007D7995" w:rsidRDefault="007D7995" w:rsidP="007D7995">
      <w:pPr>
        <w:pStyle w:val="a4"/>
        <w:ind w:firstLine="708"/>
        <w:jc w:val="both"/>
        <w:rPr>
          <w:rFonts w:ascii="Times New Roman CYR" w:hAnsi="Times New Roman CYR"/>
          <w:b w:val="0"/>
          <w:sz w:val="24"/>
          <w:szCs w:val="24"/>
        </w:rPr>
      </w:pPr>
      <w:r w:rsidRPr="007D7995">
        <w:rPr>
          <w:rFonts w:ascii="Times New Roman CYR" w:hAnsi="Times New Roman CYR"/>
          <w:b w:val="0"/>
          <w:sz w:val="24"/>
          <w:szCs w:val="24"/>
        </w:rPr>
        <w:t>На кожному семінарсь</w:t>
      </w:r>
      <w:r w:rsidR="00DF54B7">
        <w:rPr>
          <w:rFonts w:ascii="Times New Roman CYR" w:hAnsi="Times New Roman CYR"/>
          <w:b w:val="0"/>
          <w:sz w:val="24"/>
          <w:szCs w:val="24"/>
        </w:rPr>
        <w:t>кому (практичному</w:t>
      </w:r>
      <w:r w:rsidRPr="007D7995">
        <w:rPr>
          <w:rFonts w:ascii="Times New Roman CYR" w:hAnsi="Times New Roman CYR"/>
          <w:b w:val="0"/>
          <w:sz w:val="24"/>
          <w:szCs w:val="24"/>
        </w:rPr>
        <w:t>) занятті за умови належної підготовки та за певний вид робіт студент може отримати максимальну оцінку згідно шкали оцінювання видів робіт поточного контролю знань студентів.</w:t>
      </w:r>
    </w:p>
    <w:p w:rsidR="007D7995" w:rsidRPr="007D7995" w:rsidRDefault="007D7995" w:rsidP="007D7995">
      <w:pPr>
        <w:pStyle w:val="a4"/>
        <w:ind w:firstLine="708"/>
        <w:jc w:val="both"/>
        <w:rPr>
          <w:rFonts w:ascii="Times New Roman CYR" w:hAnsi="Times New Roman CYR"/>
          <w:b w:val="0"/>
          <w:sz w:val="24"/>
          <w:szCs w:val="24"/>
        </w:rPr>
      </w:pPr>
      <w:r w:rsidRPr="007D7995">
        <w:rPr>
          <w:rFonts w:ascii="Times New Roman CYR" w:hAnsi="Times New Roman CYR"/>
          <w:b w:val="0"/>
          <w:sz w:val="24"/>
          <w:szCs w:val="24"/>
        </w:rPr>
        <w:t>Порядок розподілу кожного виду навчальної роботи студента та частка видів роботи на одне практичне заняття (денної форми навчання) наведено нижче.</w:t>
      </w:r>
    </w:p>
    <w:p w:rsidR="007D7995" w:rsidRPr="007D7995" w:rsidRDefault="007D7995" w:rsidP="007D7995">
      <w:pPr>
        <w:pStyle w:val="a4"/>
        <w:ind w:left="57" w:right="57" w:firstLine="708"/>
        <w:jc w:val="both"/>
        <w:rPr>
          <w:rFonts w:ascii="Times New Roman CYR" w:hAnsi="Times New Roman CYR"/>
          <w:b w:val="0"/>
          <w:sz w:val="24"/>
          <w:szCs w:val="24"/>
        </w:rPr>
      </w:pPr>
      <w:r w:rsidRPr="007D7995">
        <w:rPr>
          <w:rFonts w:ascii="Times New Roman CYR" w:hAnsi="Times New Roman CYR"/>
          <w:b w:val="0"/>
          <w:sz w:val="24"/>
          <w:szCs w:val="24"/>
        </w:rPr>
        <w:t xml:space="preserve">З метою контролю знань за основними темами програми, а також для надання студентам можливості набути практичних навичок письмового викладу навчального матеріалу з точки зору його повноти, правильності, логічної послідовності та оформлення, </w:t>
      </w:r>
      <w:r w:rsidRPr="007D7995">
        <w:rPr>
          <w:rFonts w:ascii="Times New Roman CYR" w:hAnsi="Times New Roman CYR"/>
          <w:b w:val="0"/>
          <w:sz w:val="24"/>
          <w:szCs w:val="24"/>
          <w:u w:val="single"/>
        </w:rPr>
        <w:t xml:space="preserve">передбачено обов’язкове виконання двох </w:t>
      </w:r>
      <w:r w:rsidRPr="007D7995">
        <w:rPr>
          <w:rFonts w:ascii="Times New Roman CYR" w:hAnsi="Times New Roman CYR"/>
          <w:bCs/>
          <w:i/>
          <w:sz w:val="24"/>
          <w:szCs w:val="24"/>
          <w:u w:val="single"/>
        </w:rPr>
        <w:t>модульних контрольних робіт</w:t>
      </w:r>
      <w:r w:rsidRPr="007D7995">
        <w:rPr>
          <w:rFonts w:ascii="Times New Roman CYR" w:hAnsi="Times New Roman CYR"/>
          <w:b w:val="0"/>
          <w:sz w:val="24"/>
          <w:szCs w:val="24"/>
          <w:u w:val="single"/>
        </w:rPr>
        <w:t>,</w:t>
      </w:r>
      <w:r w:rsidRPr="007D7995">
        <w:rPr>
          <w:rFonts w:ascii="Times New Roman CYR" w:hAnsi="Times New Roman CYR"/>
          <w:b w:val="0"/>
          <w:sz w:val="24"/>
          <w:szCs w:val="24"/>
        </w:rPr>
        <w:t xml:space="preserve"> за результатами яких студент може отримати 10 із 50 балів. </w:t>
      </w:r>
    </w:p>
    <w:p w:rsidR="007D7995" w:rsidRPr="007D7995" w:rsidRDefault="007D7995" w:rsidP="007D7995">
      <w:pPr>
        <w:pStyle w:val="a4"/>
        <w:ind w:left="57" w:right="57" w:firstLine="567"/>
        <w:jc w:val="both"/>
        <w:rPr>
          <w:rFonts w:ascii="Times New Roman CYR" w:hAnsi="Times New Roman CYR"/>
          <w:b w:val="0"/>
          <w:sz w:val="24"/>
          <w:szCs w:val="24"/>
        </w:rPr>
      </w:pPr>
      <w:r w:rsidRPr="007D7995">
        <w:rPr>
          <w:rFonts w:ascii="Times New Roman CYR" w:hAnsi="Times New Roman CYR"/>
          <w:b w:val="0"/>
          <w:sz w:val="24"/>
          <w:szCs w:val="24"/>
        </w:rPr>
        <w:t>Модульна контрольна робота виконується з метою узагальнення набутих студентами знань теоретичного та практичного матеріалу, що розглядається згідно програми науки. Під час виконання першої модульної контрольної роботи оцінюванню підлягають теоретичні знання та практичні навички, яких набув студент після опанування тем 1-5 навчального</w:t>
      </w:r>
      <w:r w:rsidRPr="007D7995">
        <w:rPr>
          <w:rFonts w:ascii="Times New Roman CYR" w:hAnsi="Times New Roman CYR"/>
          <w:b w:val="0"/>
          <w:sz w:val="24"/>
          <w:szCs w:val="24"/>
          <w:lang w:val="ru-RU"/>
        </w:rPr>
        <w:t xml:space="preserve"> </w:t>
      </w:r>
      <w:r w:rsidRPr="007D7995">
        <w:rPr>
          <w:rFonts w:ascii="Times New Roman CYR" w:hAnsi="Times New Roman CYR"/>
          <w:b w:val="0"/>
          <w:sz w:val="24"/>
          <w:szCs w:val="24"/>
        </w:rPr>
        <w:t xml:space="preserve">тематичного плану (програми науки), а другої – відповідно 6-10. Модульна контрольна робота може проводитися у формі тестів, відповідей на теоретичні питання та/або розв’язання практичних завдань тощо. </w:t>
      </w:r>
    </w:p>
    <w:p w:rsidR="007D7995" w:rsidRPr="007D7995" w:rsidRDefault="007D7995" w:rsidP="007D7995">
      <w:pPr>
        <w:pStyle w:val="a4"/>
        <w:ind w:left="57" w:right="57" w:firstLine="454"/>
        <w:jc w:val="both"/>
        <w:rPr>
          <w:rFonts w:ascii="Times New Roman CYR" w:hAnsi="Times New Roman CYR"/>
          <w:b w:val="0"/>
          <w:sz w:val="24"/>
          <w:szCs w:val="24"/>
        </w:rPr>
      </w:pPr>
      <w:r w:rsidRPr="007D7995">
        <w:rPr>
          <w:rFonts w:ascii="Times New Roman CYR" w:hAnsi="Times New Roman CYR"/>
          <w:b w:val="0"/>
          <w:sz w:val="24"/>
          <w:szCs w:val="24"/>
        </w:rPr>
        <w:t xml:space="preserve">Модульне контрольне завдання складається із п’яти завдань. Зразок модульного завдання подано нижче. </w:t>
      </w:r>
    </w:p>
    <w:p w:rsidR="007D7995" w:rsidRPr="007D7995" w:rsidRDefault="007D7995" w:rsidP="007D7995">
      <w:pPr>
        <w:pStyle w:val="4"/>
        <w:spacing w:before="0" w:after="0"/>
        <w:ind w:left="57" w:right="57" w:firstLine="454"/>
        <w:jc w:val="both"/>
        <w:rPr>
          <w:b w:val="0"/>
          <w:sz w:val="24"/>
          <w:szCs w:val="24"/>
        </w:rPr>
      </w:pPr>
      <w:r w:rsidRPr="007D7995">
        <w:rPr>
          <w:b w:val="0"/>
          <w:sz w:val="24"/>
          <w:szCs w:val="24"/>
        </w:rPr>
        <w:t xml:space="preserve">Виконане модульне контрольне завдання оцінює викладач, який веде практичні заняття. Результати написання модульної контрольної роботи оголошуються на наступному практичному занятті. </w:t>
      </w:r>
    </w:p>
    <w:p w:rsidR="007D7995" w:rsidRPr="007D7995" w:rsidRDefault="007D7995" w:rsidP="007D7995">
      <w:pPr>
        <w:widowControl w:val="0"/>
        <w:ind w:firstLine="540"/>
        <w:jc w:val="both"/>
        <w:rPr>
          <w:sz w:val="24"/>
          <w:szCs w:val="24"/>
        </w:rPr>
      </w:pPr>
      <w:r w:rsidRPr="007D7995">
        <w:rPr>
          <w:sz w:val="24"/>
          <w:szCs w:val="24"/>
        </w:rPr>
        <w:t xml:space="preserve">Модульна контрольна робота оцінюються в діапазоні </w:t>
      </w:r>
      <w:r w:rsidRPr="007D7995">
        <w:rPr>
          <w:b/>
          <w:i/>
          <w:sz w:val="24"/>
          <w:szCs w:val="24"/>
        </w:rPr>
        <w:t>5 – 3 – 2 – 0</w:t>
      </w:r>
      <w:r w:rsidRPr="007D7995">
        <w:rPr>
          <w:sz w:val="24"/>
          <w:szCs w:val="24"/>
        </w:rPr>
        <w:t xml:space="preserve"> балів.</w:t>
      </w:r>
    </w:p>
    <w:p w:rsidR="007D7995" w:rsidRPr="007D7995" w:rsidRDefault="007D7995" w:rsidP="007D7995">
      <w:pPr>
        <w:ind w:left="57" w:right="57" w:firstLine="426"/>
        <w:jc w:val="both"/>
        <w:rPr>
          <w:rFonts w:ascii="Times New Roman CYR" w:hAnsi="Times New Roman CYR"/>
          <w:sz w:val="24"/>
          <w:szCs w:val="24"/>
        </w:rPr>
      </w:pPr>
      <w:r w:rsidRPr="007D7995">
        <w:rPr>
          <w:rFonts w:ascii="Times New Roman CYR" w:hAnsi="Times New Roman CYR"/>
          <w:i/>
          <w:sz w:val="24"/>
          <w:szCs w:val="24"/>
        </w:rPr>
        <w:t>Оцінка “</w:t>
      </w:r>
      <w:smartTag w:uri="urn:schemas-microsoft-com:office:smarttags" w:element="metricconverter">
        <w:smartTagPr>
          <w:attr w:name="ProductID" w:val="5”"/>
        </w:smartTagPr>
        <w:r w:rsidRPr="007D7995">
          <w:rPr>
            <w:rFonts w:ascii="Times New Roman CYR" w:hAnsi="Times New Roman CYR"/>
            <w:i/>
            <w:sz w:val="24"/>
            <w:szCs w:val="24"/>
          </w:rPr>
          <w:t>5”</w:t>
        </w:r>
      </w:smartTag>
      <w:r w:rsidRPr="007D7995">
        <w:rPr>
          <w:rFonts w:ascii="Times New Roman CYR" w:hAnsi="Times New Roman CYR"/>
          <w:i/>
          <w:sz w:val="24"/>
          <w:szCs w:val="24"/>
        </w:rPr>
        <w:t xml:space="preserve"> ба</w:t>
      </w:r>
      <w:r w:rsidR="00DF54B7">
        <w:rPr>
          <w:rFonts w:ascii="Times New Roman CYR" w:hAnsi="Times New Roman CYR"/>
          <w:i/>
          <w:sz w:val="24"/>
          <w:szCs w:val="24"/>
        </w:rPr>
        <w:t>л</w:t>
      </w:r>
      <w:r w:rsidRPr="007D7995">
        <w:rPr>
          <w:rFonts w:ascii="Times New Roman CYR" w:hAnsi="Times New Roman CYR"/>
          <w:i/>
          <w:sz w:val="24"/>
          <w:szCs w:val="24"/>
        </w:rPr>
        <w:t>ів</w:t>
      </w:r>
      <w:r w:rsidRPr="007D7995">
        <w:rPr>
          <w:rFonts w:ascii="Times New Roman CYR" w:hAnsi="Times New Roman CYR"/>
          <w:sz w:val="24"/>
          <w:szCs w:val="24"/>
        </w:rPr>
        <w:t xml:space="preserve"> за кожне викладене питання модульного контрольного завдання ставиться у тому разі, коли студент:</w:t>
      </w:r>
    </w:p>
    <w:p w:rsidR="007D7995" w:rsidRPr="007D7995" w:rsidRDefault="007D7995" w:rsidP="007D7995">
      <w:pPr>
        <w:numPr>
          <w:ilvl w:val="0"/>
          <w:numId w:val="45"/>
        </w:numPr>
        <w:tabs>
          <w:tab w:val="clear" w:pos="1146"/>
          <w:tab w:val="num" w:pos="120"/>
        </w:tabs>
        <w:ind w:left="120" w:right="57" w:firstLine="480"/>
        <w:jc w:val="both"/>
        <w:rPr>
          <w:rFonts w:ascii="Times New Roman CYR" w:hAnsi="Times New Roman CYR"/>
          <w:sz w:val="24"/>
          <w:szCs w:val="24"/>
        </w:rPr>
      </w:pPr>
      <w:r w:rsidRPr="007D7995">
        <w:rPr>
          <w:rFonts w:ascii="Times New Roman CYR" w:hAnsi="Times New Roman CYR"/>
          <w:sz w:val="24"/>
          <w:szCs w:val="24"/>
        </w:rPr>
        <w:t>системно, ґрунтовно і всебічно висвітлив сутність економічних явищ і процесів; чітко сформулював поняття і терміни; обґрунтував методичні принципи і підходи до розв’язання передбаченого завданням питання; логічно, послідовно і правильно розв’язав задачу, зробив необхідні визначення і висновки, що випливають з одержаного результату (розв’язку).</w:t>
      </w:r>
    </w:p>
    <w:p w:rsidR="007D7995" w:rsidRPr="007D7995" w:rsidRDefault="007D7995" w:rsidP="007D7995">
      <w:pPr>
        <w:ind w:right="57" w:firstLine="483"/>
        <w:jc w:val="both"/>
        <w:rPr>
          <w:rFonts w:ascii="Times New Roman CYR" w:hAnsi="Times New Roman CYR"/>
          <w:sz w:val="24"/>
          <w:szCs w:val="24"/>
        </w:rPr>
      </w:pPr>
      <w:r w:rsidRPr="007D7995">
        <w:rPr>
          <w:rFonts w:ascii="Times New Roman CYR" w:hAnsi="Times New Roman CYR"/>
          <w:i/>
          <w:sz w:val="24"/>
          <w:szCs w:val="24"/>
        </w:rPr>
        <w:lastRenderedPageBreak/>
        <w:t>Оцінка “</w:t>
      </w:r>
      <w:smartTag w:uri="urn:schemas-microsoft-com:office:smarttags" w:element="metricconverter">
        <w:smartTagPr>
          <w:attr w:name="ProductID" w:val="3”"/>
        </w:smartTagPr>
        <w:r w:rsidRPr="007D7995">
          <w:rPr>
            <w:rFonts w:ascii="Times New Roman CYR" w:hAnsi="Times New Roman CYR"/>
            <w:i/>
            <w:sz w:val="24"/>
            <w:szCs w:val="24"/>
          </w:rPr>
          <w:t>3”</w:t>
        </w:r>
      </w:smartTag>
      <w:r w:rsidRPr="007D7995">
        <w:rPr>
          <w:rFonts w:ascii="Times New Roman CYR" w:hAnsi="Times New Roman CYR"/>
          <w:i/>
          <w:sz w:val="24"/>
          <w:szCs w:val="24"/>
        </w:rPr>
        <w:t xml:space="preserve"> балів </w:t>
      </w:r>
      <w:r w:rsidRPr="007D7995">
        <w:rPr>
          <w:rFonts w:ascii="Times New Roman CYR" w:hAnsi="Times New Roman CYR"/>
          <w:sz w:val="24"/>
          <w:szCs w:val="24"/>
        </w:rPr>
        <w:t>ставиться у тому разі, коли студент:</w:t>
      </w:r>
    </w:p>
    <w:p w:rsidR="007D7995" w:rsidRPr="007D7995" w:rsidRDefault="007D7995" w:rsidP="007D7995">
      <w:pPr>
        <w:pStyle w:val="30"/>
        <w:numPr>
          <w:ilvl w:val="0"/>
          <w:numId w:val="45"/>
        </w:numPr>
        <w:tabs>
          <w:tab w:val="clear" w:pos="1146"/>
          <w:tab w:val="num" w:pos="-480"/>
        </w:tabs>
        <w:spacing w:after="0"/>
        <w:ind w:left="120" w:right="57" w:firstLine="480"/>
        <w:jc w:val="both"/>
        <w:rPr>
          <w:rFonts w:ascii="Times New Roman CYR" w:hAnsi="Times New Roman CYR"/>
          <w:sz w:val="24"/>
          <w:szCs w:val="24"/>
        </w:rPr>
      </w:pPr>
      <w:r w:rsidRPr="007D7995">
        <w:rPr>
          <w:rFonts w:ascii="Times New Roman CYR" w:hAnsi="Times New Roman CYR"/>
          <w:sz w:val="24"/>
          <w:szCs w:val="24"/>
        </w:rPr>
        <w:t>вірно, але недостатньо повно (поверхово) розкрив теоретичні питання, сутність економічних явищ і процесів; сформулював поняття і терміни в основному правильно, але допустив окремі помилки; правильно описав методику розв’язання передбачених завданням питань, але поверхово розкрив їх сутність і взаємозв’язок; при розв’язанні задач правильно визначав хід розв’язання, але допустив помилку.</w:t>
      </w:r>
    </w:p>
    <w:p w:rsidR="007D7995" w:rsidRPr="007D7995" w:rsidRDefault="007D7995" w:rsidP="007D7995">
      <w:pPr>
        <w:tabs>
          <w:tab w:val="left" w:pos="9498"/>
        </w:tabs>
        <w:ind w:left="57" w:right="57" w:firstLine="709"/>
        <w:jc w:val="both"/>
        <w:rPr>
          <w:rFonts w:ascii="Times New Roman CYR" w:hAnsi="Times New Roman CYR"/>
          <w:sz w:val="24"/>
          <w:szCs w:val="24"/>
        </w:rPr>
      </w:pPr>
      <w:r w:rsidRPr="007D7995">
        <w:rPr>
          <w:rFonts w:ascii="Times New Roman CYR" w:hAnsi="Times New Roman CYR"/>
          <w:i/>
          <w:sz w:val="24"/>
          <w:szCs w:val="24"/>
        </w:rPr>
        <w:t>Оцінка “</w:t>
      </w:r>
      <w:smartTag w:uri="urn:schemas-microsoft-com:office:smarttags" w:element="metricconverter">
        <w:smartTagPr>
          <w:attr w:name="ProductID" w:val="2”"/>
        </w:smartTagPr>
        <w:r w:rsidRPr="007D7995">
          <w:rPr>
            <w:rFonts w:ascii="Times New Roman CYR" w:hAnsi="Times New Roman CYR"/>
            <w:i/>
            <w:sz w:val="24"/>
            <w:szCs w:val="24"/>
          </w:rPr>
          <w:t>2”</w:t>
        </w:r>
      </w:smartTag>
      <w:r w:rsidRPr="007D7995">
        <w:rPr>
          <w:rFonts w:ascii="Times New Roman CYR" w:hAnsi="Times New Roman CYR"/>
          <w:i/>
          <w:sz w:val="24"/>
          <w:szCs w:val="24"/>
        </w:rPr>
        <w:t xml:space="preserve"> балів</w:t>
      </w:r>
      <w:r w:rsidRPr="007D7995">
        <w:rPr>
          <w:rFonts w:ascii="Times New Roman CYR" w:hAnsi="Times New Roman CYR"/>
          <w:sz w:val="24"/>
          <w:szCs w:val="24"/>
        </w:rPr>
        <w:t xml:space="preserve"> ставиться  у тому разі, коли студент:</w:t>
      </w:r>
    </w:p>
    <w:p w:rsidR="007D7995" w:rsidRPr="007D7995" w:rsidRDefault="007D7995" w:rsidP="007D7995">
      <w:pPr>
        <w:pStyle w:val="30"/>
        <w:numPr>
          <w:ilvl w:val="0"/>
          <w:numId w:val="45"/>
        </w:numPr>
        <w:tabs>
          <w:tab w:val="clear" w:pos="1146"/>
          <w:tab w:val="num" w:pos="-480"/>
        </w:tabs>
        <w:spacing w:after="0"/>
        <w:ind w:left="120" w:right="57" w:firstLine="480"/>
        <w:jc w:val="both"/>
        <w:rPr>
          <w:rFonts w:ascii="Times New Roman CYR" w:hAnsi="Times New Roman CYR"/>
          <w:sz w:val="24"/>
          <w:szCs w:val="24"/>
        </w:rPr>
      </w:pPr>
      <w:r w:rsidRPr="007D7995">
        <w:rPr>
          <w:rFonts w:ascii="Times New Roman CYR" w:hAnsi="Times New Roman CYR"/>
          <w:sz w:val="24"/>
          <w:szCs w:val="24"/>
        </w:rPr>
        <w:t>не розкрив теоретичних питань; зовсім не дав визначення понять і термінів; в основному невірно підійшов до розв’язання передбаченого завданням питання; не розв’язав задачі; не зробив основних розрахунків та необхідних висновків.</w:t>
      </w:r>
    </w:p>
    <w:p w:rsidR="007D7995" w:rsidRPr="007D7995" w:rsidRDefault="007D7995" w:rsidP="007D7995">
      <w:pPr>
        <w:widowControl w:val="0"/>
        <w:ind w:firstLine="540"/>
        <w:jc w:val="both"/>
        <w:rPr>
          <w:rFonts w:ascii="Times New Roman CYR" w:hAnsi="Times New Roman CYR"/>
          <w:sz w:val="24"/>
          <w:szCs w:val="24"/>
        </w:rPr>
      </w:pPr>
      <w:r w:rsidRPr="007D7995">
        <w:rPr>
          <w:rFonts w:ascii="Times New Roman CYR" w:hAnsi="Times New Roman CYR"/>
          <w:i/>
          <w:sz w:val="24"/>
          <w:szCs w:val="24"/>
        </w:rPr>
        <w:t>Оцінка “</w:t>
      </w:r>
      <w:smartTag w:uri="urn:schemas-microsoft-com:office:smarttags" w:element="metricconverter">
        <w:smartTagPr>
          <w:attr w:name="ProductID" w:val="0”"/>
        </w:smartTagPr>
        <w:r w:rsidRPr="007D7995">
          <w:rPr>
            <w:rFonts w:ascii="Times New Roman CYR" w:hAnsi="Times New Roman CYR"/>
            <w:i/>
            <w:sz w:val="24"/>
            <w:szCs w:val="24"/>
          </w:rPr>
          <w:t>0”</w:t>
        </w:r>
      </w:smartTag>
      <w:r w:rsidRPr="007D7995">
        <w:rPr>
          <w:rFonts w:ascii="Times New Roman CYR" w:hAnsi="Times New Roman CYR"/>
          <w:i/>
          <w:sz w:val="24"/>
          <w:szCs w:val="24"/>
        </w:rPr>
        <w:t xml:space="preserve"> балів</w:t>
      </w:r>
      <w:r w:rsidRPr="007D7995">
        <w:rPr>
          <w:rFonts w:ascii="Times New Roman CYR" w:hAnsi="Times New Roman CYR"/>
          <w:sz w:val="24"/>
          <w:szCs w:val="24"/>
        </w:rPr>
        <w:t xml:space="preserve"> ставиться  у тому разі, коли студент:</w:t>
      </w:r>
    </w:p>
    <w:p w:rsidR="007D7995" w:rsidRPr="007D7995" w:rsidRDefault="007D7995" w:rsidP="007D7995">
      <w:pPr>
        <w:widowControl w:val="0"/>
        <w:numPr>
          <w:ilvl w:val="0"/>
          <w:numId w:val="44"/>
        </w:numPr>
        <w:tabs>
          <w:tab w:val="clear" w:pos="1504"/>
          <w:tab w:val="num" w:pos="1080"/>
        </w:tabs>
        <w:ind w:left="0"/>
        <w:jc w:val="both"/>
        <w:rPr>
          <w:sz w:val="24"/>
          <w:szCs w:val="24"/>
        </w:rPr>
      </w:pPr>
      <w:r w:rsidRPr="007D7995">
        <w:rPr>
          <w:sz w:val="24"/>
          <w:szCs w:val="24"/>
        </w:rPr>
        <w:t xml:space="preserve"> </w:t>
      </w:r>
      <w:proofErr w:type="spellStart"/>
      <w:r w:rsidRPr="007D7995">
        <w:rPr>
          <w:sz w:val="24"/>
          <w:szCs w:val="24"/>
        </w:rPr>
        <w:t>невиконав</w:t>
      </w:r>
      <w:proofErr w:type="spellEnd"/>
      <w:r w:rsidRPr="007D7995">
        <w:rPr>
          <w:sz w:val="24"/>
          <w:szCs w:val="24"/>
        </w:rPr>
        <w:t xml:space="preserve"> завдання (зданий чистий аркуш паперу) або ж завдання виконане не за своїм варіантом.</w:t>
      </w:r>
    </w:p>
    <w:p w:rsidR="007D7995" w:rsidRPr="007D7995" w:rsidRDefault="007D7995" w:rsidP="007D7995">
      <w:pPr>
        <w:pStyle w:val="21"/>
        <w:spacing w:line="240" w:lineRule="auto"/>
        <w:ind w:left="57" w:right="57" w:firstLine="567"/>
        <w:rPr>
          <w:rFonts w:ascii="Times New Roman CYR" w:hAnsi="Times New Roman CYR"/>
          <w:sz w:val="24"/>
          <w:szCs w:val="24"/>
        </w:rPr>
      </w:pPr>
      <w:r w:rsidRPr="007D7995">
        <w:rPr>
          <w:rFonts w:ascii="Times New Roman CYR" w:hAnsi="Times New Roman CYR"/>
          <w:sz w:val="24"/>
          <w:szCs w:val="24"/>
        </w:rPr>
        <w:t>Загальна кількість балів, отримана студентом за результатами написання модульної контрольної роботи, виставляється в Електронному журналі обліку поточної успішності студентів і включається в загальну підсумкову оцінку з поточного контролю.</w:t>
      </w:r>
    </w:p>
    <w:p w:rsidR="007D7995" w:rsidRPr="007D7995" w:rsidRDefault="007D7995" w:rsidP="007D7995">
      <w:pPr>
        <w:ind w:left="57" w:right="57" w:firstLine="720"/>
        <w:jc w:val="both"/>
        <w:rPr>
          <w:sz w:val="24"/>
          <w:szCs w:val="24"/>
        </w:rPr>
      </w:pPr>
      <w:r w:rsidRPr="007D7995">
        <w:rPr>
          <w:sz w:val="24"/>
          <w:szCs w:val="24"/>
        </w:rPr>
        <w:t xml:space="preserve">Під час контролю виконання завдань для самостійного опрацювання серед </w:t>
      </w:r>
      <w:r w:rsidRPr="007D7995">
        <w:rPr>
          <w:b/>
          <w:i/>
          <w:sz w:val="24"/>
          <w:szCs w:val="24"/>
        </w:rPr>
        <w:t>обов’язкових видів СР</w:t>
      </w:r>
      <w:r w:rsidRPr="007D7995">
        <w:rPr>
          <w:sz w:val="24"/>
          <w:szCs w:val="24"/>
        </w:rPr>
        <w:t xml:space="preserve"> оцінці підлягає також </w:t>
      </w:r>
      <w:r w:rsidRPr="007D7995">
        <w:rPr>
          <w:sz w:val="24"/>
          <w:szCs w:val="24"/>
          <w:u w:val="single"/>
        </w:rPr>
        <w:t xml:space="preserve">виконання та захист практичних завдань (Робочого зошита) за варіантами відповідно до Навчальних завдань для практичних занять з науки </w:t>
      </w:r>
      <w:r w:rsidRPr="007D7995">
        <w:rPr>
          <w:sz w:val="24"/>
          <w:szCs w:val="24"/>
        </w:rPr>
        <w:t xml:space="preserve">“Облік і звітність в </w:t>
      </w:r>
      <w:proofErr w:type="spellStart"/>
      <w:r w:rsidRPr="007D7995">
        <w:rPr>
          <w:sz w:val="24"/>
          <w:szCs w:val="24"/>
        </w:rPr>
        <w:t>оподаткуванні”</w:t>
      </w:r>
      <w:proofErr w:type="spellEnd"/>
      <w:r w:rsidRPr="007D7995">
        <w:rPr>
          <w:sz w:val="24"/>
          <w:szCs w:val="24"/>
        </w:rPr>
        <w:t xml:space="preserve"> та Методичних вказівок до їх виконання для студентів денної форми навчання за напрямом підготовки 6.030509 «Облік і аудит». - 9 балів, в тому числі за:</w:t>
      </w:r>
    </w:p>
    <w:p w:rsidR="007D7995" w:rsidRPr="007D7995" w:rsidRDefault="007D7995" w:rsidP="007D7995">
      <w:pPr>
        <w:numPr>
          <w:ilvl w:val="0"/>
          <w:numId w:val="37"/>
        </w:numPr>
        <w:ind w:right="57"/>
        <w:jc w:val="both"/>
        <w:rPr>
          <w:rFonts w:ascii="Times New Roman CYR" w:hAnsi="Times New Roman CYR"/>
          <w:sz w:val="24"/>
          <w:szCs w:val="24"/>
        </w:rPr>
      </w:pPr>
      <w:r w:rsidRPr="007D7995">
        <w:rPr>
          <w:rFonts w:ascii="Times New Roman CYR" w:hAnsi="Times New Roman CYR"/>
          <w:sz w:val="24"/>
          <w:szCs w:val="24"/>
        </w:rPr>
        <w:t xml:space="preserve">виконання практичних завдань </w:t>
      </w:r>
      <w:r w:rsidRPr="007D7995">
        <w:rPr>
          <w:sz w:val="24"/>
          <w:szCs w:val="24"/>
          <w:u w:val="single"/>
        </w:rPr>
        <w:t xml:space="preserve">(Робочого зошита) - </w:t>
      </w:r>
      <w:r w:rsidRPr="007D7995">
        <w:rPr>
          <w:rFonts w:ascii="Times New Roman CYR" w:hAnsi="Times New Roman CYR"/>
          <w:sz w:val="24"/>
          <w:szCs w:val="24"/>
        </w:rPr>
        <w:t>6 балів;</w:t>
      </w:r>
    </w:p>
    <w:p w:rsidR="007D7995" w:rsidRPr="007D7995" w:rsidRDefault="007D7995" w:rsidP="007D7995">
      <w:pPr>
        <w:numPr>
          <w:ilvl w:val="0"/>
          <w:numId w:val="37"/>
        </w:numPr>
        <w:ind w:right="57"/>
        <w:jc w:val="both"/>
        <w:rPr>
          <w:rFonts w:ascii="Times New Roman CYR" w:hAnsi="Times New Roman CYR"/>
          <w:sz w:val="24"/>
          <w:szCs w:val="24"/>
        </w:rPr>
      </w:pPr>
      <w:r w:rsidRPr="007D7995">
        <w:rPr>
          <w:rFonts w:ascii="Times New Roman CYR" w:hAnsi="Times New Roman CYR"/>
          <w:sz w:val="24"/>
          <w:szCs w:val="24"/>
        </w:rPr>
        <w:t xml:space="preserve">захист виконаних практичних завдань </w:t>
      </w:r>
      <w:r w:rsidRPr="007D7995">
        <w:rPr>
          <w:sz w:val="24"/>
          <w:szCs w:val="24"/>
          <w:u w:val="single"/>
        </w:rPr>
        <w:t xml:space="preserve">(Робочого зошита) - </w:t>
      </w:r>
      <w:r w:rsidRPr="007D7995">
        <w:rPr>
          <w:rFonts w:ascii="Times New Roman CYR" w:hAnsi="Times New Roman CYR"/>
          <w:sz w:val="24"/>
          <w:szCs w:val="24"/>
        </w:rPr>
        <w:t>3 бали</w:t>
      </w:r>
      <w:r w:rsidRPr="007D7995">
        <w:rPr>
          <w:sz w:val="24"/>
          <w:szCs w:val="24"/>
        </w:rPr>
        <w:t>.</w:t>
      </w:r>
    </w:p>
    <w:p w:rsidR="007D7995" w:rsidRPr="007D7995" w:rsidRDefault="007D7995" w:rsidP="007D7995">
      <w:pPr>
        <w:ind w:left="57" w:right="57" w:firstLine="720"/>
        <w:jc w:val="both"/>
        <w:rPr>
          <w:rFonts w:ascii="Times New Roman CYR" w:hAnsi="Times New Roman CYR"/>
          <w:sz w:val="24"/>
          <w:szCs w:val="24"/>
        </w:rPr>
      </w:pPr>
      <w:r w:rsidRPr="007D7995">
        <w:rPr>
          <w:rFonts w:ascii="Times New Roman CYR" w:hAnsi="Times New Roman CYR"/>
          <w:sz w:val="24"/>
          <w:szCs w:val="24"/>
        </w:rPr>
        <w:t xml:space="preserve">При цьому </w:t>
      </w:r>
      <w:r w:rsidRPr="007D7995">
        <w:rPr>
          <w:rFonts w:ascii="Times New Roman CYR" w:hAnsi="Times New Roman CYR"/>
          <w:b/>
          <w:i/>
          <w:sz w:val="24"/>
          <w:szCs w:val="24"/>
        </w:rPr>
        <w:t>за правильність виконання практичних завдань</w:t>
      </w:r>
      <w:r w:rsidRPr="007D7995">
        <w:rPr>
          <w:rFonts w:ascii="Times New Roman CYR" w:hAnsi="Times New Roman CYR"/>
          <w:sz w:val="24"/>
          <w:szCs w:val="24"/>
        </w:rPr>
        <w:t xml:space="preserve"> у Робочому зошиті </w:t>
      </w:r>
      <w:r w:rsidRPr="007D7995">
        <w:rPr>
          <w:sz w:val="24"/>
          <w:szCs w:val="24"/>
        </w:rPr>
        <w:t>для вико</w:t>
      </w:r>
      <w:r w:rsidR="00DF54B7">
        <w:rPr>
          <w:sz w:val="24"/>
          <w:szCs w:val="24"/>
        </w:rPr>
        <w:t>нання практичних завдань з дисципліни</w:t>
      </w:r>
      <w:r w:rsidRPr="007D7995">
        <w:rPr>
          <w:sz w:val="24"/>
          <w:szCs w:val="24"/>
        </w:rPr>
        <w:t xml:space="preserve"> </w:t>
      </w:r>
      <w:proofErr w:type="spellStart"/>
      <w:r w:rsidRPr="007D7995">
        <w:rPr>
          <w:sz w:val="24"/>
          <w:szCs w:val="24"/>
        </w:rPr>
        <w:t>“Облік</w:t>
      </w:r>
      <w:proofErr w:type="spellEnd"/>
      <w:r w:rsidRPr="007D7995">
        <w:rPr>
          <w:sz w:val="24"/>
          <w:szCs w:val="24"/>
        </w:rPr>
        <w:t xml:space="preserve"> і звітність в </w:t>
      </w:r>
      <w:proofErr w:type="spellStart"/>
      <w:r w:rsidRPr="007D7995">
        <w:rPr>
          <w:sz w:val="24"/>
          <w:szCs w:val="24"/>
        </w:rPr>
        <w:t>оподаткуванні”</w:t>
      </w:r>
      <w:proofErr w:type="spellEnd"/>
      <w:r w:rsidRPr="007D7995">
        <w:rPr>
          <w:sz w:val="24"/>
          <w:szCs w:val="24"/>
        </w:rPr>
        <w:t xml:space="preserve"> </w:t>
      </w:r>
      <w:r w:rsidRPr="007D7995">
        <w:rPr>
          <w:rFonts w:ascii="Times New Roman CYR" w:hAnsi="Times New Roman CYR"/>
          <w:sz w:val="24"/>
          <w:szCs w:val="24"/>
        </w:rPr>
        <w:t xml:space="preserve">студент отримує </w:t>
      </w:r>
      <w:r w:rsidRPr="007D7995">
        <w:rPr>
          <w:rFonts w:ascii="Times New Roman CYR" w:hAnsi="Times New Roman CYR"/>
          <w:sz w:val="24"/>
          <w:szCs w:val="24"/>
          <w:lang w:val="ru-RU"/>
        </w:rPr>
        <w:t xml:space="preserve">7 </w:t>
      </w:r>
      <w:r w:rsidRPr="007D7995">
        <w:rPr>
          <w:rFonts w:ascii="Times New Roman CYR" w:hAnsi="Times New Roman CYR"/>
          <w:sz w:val="24"/>
          <w:szCs w:val="24"/>
        </w:rPr>
        <w:t>балів, з яких:</w:t>
      </w:r>
    </w:p>
    <w:p w:rsidR="007D7995" w:rsidRPr="007D7995" w:rsidRDefault="007D7995" w:rsidP="007D7995">
      <w:pPr>
        <w:ind w:left="57" w:right="57"/>
        <w:jc w:val="both"/>
        <w:rPr>
          <w:rFonts w:ascii="Times New Roman CYR" w:hAnsi="Times New Roman CYR"/>
          <w:sz w:val="24"/>
          <w:szCs w:val="24"/>
          <w:lang w:val="ru-RU"/>
        </w:rPr>
      </w:pPr>
      <w:r w:rsidRPr="007D7995">
        <w:rPr>
          <w:rFonts w:ascii="Times New Roman CYR" w:hAnsi="Times New Roman CYR"/>
          <w:b/>
          <w:sz w:val="24"/>
          <w:szCs w:val="24"/>
        </w:rPr>
        <w:tab/>
      </w:r>
      <w:r w:rsidRPr="007D7995">
        <w:rPr>
          <w:rFonts w:ascii="Times New Roman CYR" w:hAnsi="Times New Roman CYR"/>
          <w:b/>
          <w:sz w:val="24"/>
          <w:szCs w:val="24"/>
          <w:lang w:val="ru-RU"/>
        </w:rPr>
        <w:t xml:space="preserve">А) </w:t>
      </w:r>
      <w:r w:rsidRPr="007D7995">
        <w:rPr>
          <w:rFonts w:ascii="Times New Roman CYR" w:hAnsi="Times New Roman CYR"/>
          <w:i/>
          <w:sz w:val="24"/>
          <w:szCs w:val="24"/>
          <w:lang w:val="ru-RU"/>
        </w:rPr>
        <w:t xml:space="preserve">6 </w:t>
      </w:r>
      <w:r w:rsidRPr="007D7995">
        <w:rPr>
          <w:rFonts w:ascii="Times New Roman CYR" w:hAnsi="Times New Roman CYR"/>
          <w:i/>
          <w:sz w:val="24"/>
          <w:szCs w:val="24"/>
        </w:rPr>
        <w:t>балів</w:t>
      </w:r>
      <w:r w:rsidRPr="007D7995">
        <w:rPr>
          <w:rFonts w:ascii="Times New Roman CYR" w:hAnsi="Times New Roman CYR"/>
          <w:b/>
          <w:sz w:val="24"/>
          <w:szCs w:val="24"/>
        </w:rPr>
        <w:t xml:space="preserve"> - </w:t>
      </w:r>
      <w:r w:rsidRPr="007D7995">
        <w:rPr>
          <w:rFonts w:ascii="Times New Roman CYR" w:hAnsi="Times New Roman CYR"/>
          <w:sz w:val="24"/>
          <w:szCs w:val="24"/>
        </w:rPr>
        <w:t>за своєчасне самостійне виконання всіх практичних завдань Робочого зошита за умови, що у викладача не було суттєвих зауважень щодо їх правильності виконання та оформлення і що виконане завдання допущене до захисту;</w:t>
      </w:r>
    </w:p>
    <w:p w:rsidR="007D7995" w:rsidRPr="007D7995" w:rsidRDefault="007D7995" w:rsidP="007D7995">
      <w:pPr>
        <w:ind w:left="57" w:right="57"/>
        <w:jc w:val="both"/>
        <w:rPr>
          <w:rFonts w:ascii="Times New Roman CYR" w:hAnsi="Times New Roman CYR"/>
          <w:sz w:val="24"/>
          <w:szCs w:val="24"/>
        </w:rPr>
      </w:pPr>
      <w:r w:rsidRPr="007D7995">
        <w:rPr>
          <w:rFonts w:ascii="Times New Roman CYR" w:hAnsi="Times New Roman CYR"/>
          <w:sz w:val="24"/>
          <w:szCs w:val="24"/>
        </w:rPr>
        <w:tab/>
      </w:r>
      <w:r w:rsidRPr="007D7995">
        <w:rPr>
          <w:rFonts w:ascii="Times New Roman CYR" w:hAnsi="Times New Roman CYR"/>
          <w:i/>
          <w:sz w:val="24"/>
          <w:szCs w:val="24"/>
        </w:rPr>
        <w:t>5 балів</w:t>
      </w:r>
      <w:r w:rsidRPr="007D7995">
        <w:rPr>
          <w:rFonts w:ascii="Times New Roman CYR" w:hAnsi="Times New Roman CYR"/>
          <w:sz w:val="24"/>
          <w:szCs w:val="24"/>
        </w:rPr>
        <w:t xml:space="preserve"> - за своєчасне виконання не менше 3/4 практичних  завдань, за умови, якщо у викладача не було суттєвих зауважень щодо їх змісту та оформлення і ці завдання допущені до захисту або за своєчасне виконання всіх практичних завдань, за умови, якщо у викладача були окремі зауваження щодо якості їх виконання та оформлення і ці завдання допущені до захисту, чи за несвоєчасне виконання всіх чи частини (але не менше 3/4, в тому числі завдання з обліку і звітності з податку на прибуток та податку на додану вартість) практичних  завдань;</w:t>
      </w:r>
    </w:p>
    <w:p w:rsidR="007D7995" w:rsidRPr="007D7995" w:rsidRDefault="007D7995" w:rsidP="007D7995">
      <w:pPr>
        <w:ind w:left="57" w:right="57"/>
        <w:jc w:val="both"/>
        <w:rPr>
          <w:rFonts w:ascii="Times New Roman CYR" w:hAnsi="Times New Roman CYR"/>
          <w:sz w:val="24"/>
          <w:szCs w:val="24"/>
        </w:rPr>
      </w:pPr>
      <w:r w:rsidRPr="007D7995">
        <w:rPr>
          <w:rFonts w:ascii="Times New Roman CYR" w:hAnsi="Times New Roman CYR"/>
          <w:sz w:val="24"/>
          <w:szCs w:val="24"/>
        </w:rPr>
        <w:tab/>
        <w:t>4</w:t>
      </w:r>
      <w:r w:rsidRPr="007D7995">
        <w:rPr>
          <w:rFonts w:ascii="Times New Roman CYR" w:hAnsi="Times New Roman CYR"/>
          <w:i/>
          <w:sz w:val="24"/>
          <w:szCs w:val="24"/>
        </w:rPr>
        <w:t xml:space="preserve"> балів - </w:t>
      </w:r>
      <w:r w:rsidRPr="007D7995">
        <w:rPr>
          <w:rFonts w:ascii="Times New Roman CYR" w:hAnsi="Times New Roman CYR"/>
          <w:sz w:val="24"/>
          <w:szCs w:val="24"/>
        </w:rPr>
        <w:t>за своєчасне виконання не менше 3/4 практичних  завдань, за умови, якщо у викладача були суттєві зауваження щодо їх змісту та оформлення, але ці виконані завдання допущені до захисту</w:t>
      </w:r>
    </w:p>
    <w:p w:rsidR="007D7995" w:rsidRPr="007D7995" w:rsidRDefault="007D7995" w:rsidP="007D7995">
      <w:pPr>
        <w:ind w:left="57" w:right="57" w:firstLine="720"/>
        <w:jc w:val="both"/>
        <w:rPr>
          <w:rFonts w:ascii="Times New Roman CYR" w:hAnsi="Times New Roman CYR"/>
          <w:sz w:val="24"/>
          <w:szCs w:val="24"/>
        </w:rPr>
      </w:pPr>
      <w:r w:rsidRPr="007D7995">
        <w:rPr>
          <w:rFonts w:ascii="Times New Roman CYR" w:hAnsi="Times New Roman CYR"/>
          <w:i/>
          <w:sz w:val="24"/>
          <w:szCs w:val="24"/>
        </w:rPr>
        <w:t>3 бали</w:t>
      </w:r>
      <w:r w:rsidRPr="007D7995">
        <w:rPr>
          <w:rFonts w:ascii="Times New Roman CYR" w:hAnsi="Times New Roman CYR"/>
          <w:sz w:val="24"/>
          <w:szCs w:val="24"/>
        </w:rPr>
        <w:t xml:space="preserve"> - за своєчасне виконання не менше половини практичних  завдань, за умови, якщо у викладача не було суттєвих зауважень щодо їх правильності виконання та оформлення і ці завдання допущені до захисту або за своєчасне виконання всіх практичних завдань, за умови, якщо у викладача були значні зауваження щодо їх змісту та оформлення і ці завдання невчасно допущені до захисту, чи за несвоєчасне виконання всіх чи частини (але не менше половини, в тому числі завдання з обліку  і звітності розрахунків з податку на прибуток та податку на додану вартість) практичних  завдань;</w:t>
      </w:r>
    </w:p>
    <w:p w:rsidR="007D7995" w:rsidRPr="007D7995" w:rsidRDefault="007D7995" w:rsidP="007D7995">
      <w:pPr>
        <w:ind w:left="57" w:right="57" w:firstLine="720"/>
        <w:jc w:val="both"/>
        <w:rPr>
          <w:rFonts w:ascii="Times New Roman CYR" w:hAnsi="Times New Roman CYR"/>
          <w:i/>
          <w:sz w:val="24"/>
          <w:szCs w:val="24"/>
        </w:rPr>
      </w:pPr>
      <w:r w:rsidRPr="007D7995">
        <w:rPr>
          <w:rFonts w:ascii="Times New Roman CYR" w:hAnsi="Times New Roman CYR"/>
          <w:i/>
          <w:sz w:val="24"/>
          <w:szCs w:val="24"/>
        </w:rPr>
        <w:t xml:space="preserve">2 бали - </w:t>
      </w:r>
      <w:r w:rsidRPr="007D7995">
        <w:rPr>
          <w:rFonts w:ascii="Times New Roman CYR" w:hAnsi="Times New Roman CYR"/>
          <w:sz w:val="24"/>
          <w:szCs w:val="24"/>
        </w:rPr>
        <w:t>за своєчасне виконання менше половини практичних  завдань 40-49%), за умови, якщо у викладача не було суттєвих зауважень щодо їх правильності виконання та оформлення і ці завдання допущені до захисту або за своєчасне виконання всіх практичних завдань, за умови, якщо у викладача були значні зауваження щодо їх змісту та оформлення і ці завдання невчасно допущені до захисту;</w:t>
      </w:r>
    </w:p>
    <w:p w:rsidR="007D7995" w:rsidRPr="007D7995" w:rsidRDefault="007D7995" w:rsidP="007D7995">
      <w:pPr>
        <w:ind w:left="57" w:right="57"/>
        <w:jc w:val="both"/>
        <w:rPr>
          <w:rFonts w:ascii="Times New Roman CYR" w:hAnsi="Times New Roman CYR"/>
          <w:sz w:val="24"/>
          <w:szCs w:val="24"/>
        </w:rPr>
      </w:pPr>
      <w:r w:rsidRPr="007D7995">
        <w:rPr>
          <w:rFonts w:ascii="Times New Roman CYR" w:hAnsi="Times New Roman CYR"/>
          <w:sz w:val="24"/>
          <w:szCs w:val="24"/>
        </w:rPr>
        <w:lastRenderedPageBreak/>
        <w:tab/>
      </w:r>
      <w:r w:rsidRPr="007D7995">
        <w:rPr>
          <w:rFonts w:ascii="Times New Roman CYR" w:hAnsi="Times New Roman CYR"/>
          <w:i/>
          <w:sz w:val="24"/>
          <w:szCs w:val="24"/>
        </w:rPr>
        <w:t>1 бали -</w:t>
      </w:r>
      <w:r w:rsidRPr="007D7995">
        <w:rPr>
          <w:rFonts w:ascii="Times New Roman CYR" w:hAnsi="Times New Roman CYR"/>
          <w:sz w:val="24"/>
          <w:szCs w:val="24"/>
        </w:rPr>
        <w:t xml:space="preserve"> за виконання лише 35-39% практичних  завдань.</w:t>
      </w:r>
    </w:p>
    <w:p w:rsidR="007D7995" w:rsidRPr="007D7995" w:rsidRDefault="007D7995" w:rsidP="007D7995">
      <w:pPr>
        <w:ind w:left="57" w:right="57"/>
        <w:jc w:val="both"/>
        <w:rPr>
          <w:rFonts w:ascii="Times New Roman CYR" w:hAnsi="Times New Roman CYR"/>
          <w:sz w:val="24"/>
          <w:szCs w:val="24"/>
        </w:rPr>
      </w:pPr>
      <w:r w:rsidRPr="007D7995">
        <w:rPr>
          <w:rFonts w:ascii="Times New Roman CYR" w:hAnsi="Times New Roman CYR"/>
          <w:sz w:val="24"/>
          <w:szCs w:val="24"/>
        </w:rPr>
        <w:tab/>
      </w:r>
      <w:r w:rsidRPr="007D7995">
        <w:rPr>
          <w:rFonts w:ascii="Times New Roman CYR" w:hAnsi="Times New Roman CYR"/>
          <w:i/>
          <w:sz w:val="24"/>
          <w:szCs w:val="24"/>
        </w:rPr>
        <w:t>0 балів –</w:t>
      </w:r>
      <w:r w:rsidRPr="007D7995">
        <w:rPr>
          <w:rFonts w:ascii="Times New Roman CYR" w:hAnsi="Times New Roman CYR"/>
          <w:sz w:val="24"/>
          <w:szCs w:val="24"/>
        </w:rPr>
        <w:t xml:space="preserve"> при не виконанні більше 70% практичних  завдань.</w:t>
      </w:r>
    </w:p>
    <w:p w:rsidR="007D7995" w:rsidRPr="007D7995" w:rsidRDefault="007D7995" w:rsidP="007D7995">
      <w:pPr>
        <w:ind w:left="57" w:right="57" w:firstLine="720"/>
        <w:jc w:val="both"/>
        <w:rPr>
          <w:rFonts w:ascii="Times New Roman CYR" w:hAnsi="Times New Roman CYR"/>
          <w:b/>
          <w:iCs/>
          <w:sz w:val="24"/>
          <w:szCs w:val="24"/>
        </w:rPr>
      </w:pPr>
      <w:r w:rsidRPr="007D7995">
        <w:rPr>
          <w:rFonts w:ascii="Times New Roman CYR" w:hAnsi="Times New Roman CYR"/>
          <w:b/>
          <w:sz w:val="24"/>
          <w:szCs w:val="24"/>
          <w:lang w:val="ru-RU"/>
        </w:rPr>
        <w:t>Б</w:t>
      </w:r>
      <w:r w:rsidRPr="007D7995">
        <w:rPr>
          <w:rFonts w:ascii="Times New Roman CYR" w:hAnsi="Times New Roman CYR"/>
          <w:b/>
          <w:i/>
          <w:sz w:val="24"/>
          <w:szCs w:val="24"/>
        </w:rPr>
        <w:t xml:space="preserve">) </w:t>
      </w:r>
      <w:r w:rsidRPr="007D7995">
        <w:rPr>
          <w:rFonts w:ascii="Times New Roman CYR" w:hAnsi="Times New Roman CYR"/>
          <w:b/>
          <w:iCs/>
          <w:sz w:val="24"/>
          <w:szCs w:val="24"/>
        </w:rPr>
        <w:t xml:space="preserve">За захист виконаних завдань Робочого зошита студент може отримати </w:t>
      </w:r>
      <w:r w:rsidRPr="007D7995">
        <w:rPr>
          <w:rFonts w:ascii="Times New Roman CYR" w:hAnsi="Times New Roman CYR"/>
          <w:b/>
          <w:iCs/>
          <w:sz w:val="24"/>
          <w:szCs w:val="24"/>
          <w:lang w:val="ru-RU"/>
        </w:rPr>
        <w:t>3</w:t>
      </w:r>
      <w:r w:rsidRPr="007D7995">
        <w:rPr>
          <w:rFonts w:ascii="Times New Roman CYR" w:hAnsi="Times New Roman CYR"/>
          <w:b/>
          <w:iCs/>
          <w:sz w:val="24"/>
          <w:szCs w:val="24"/>
        </w:rPr>
        <w:t xml:space="preserve"> бали, зокрема:</w:t>
      </w:r>
    </w:p>
    <w:p w:rsidR="007D7995" w:rsidRPr="007D7995" w:rsidRDefault="007D7995" w:rsidP="007D7995">
      <w:pPr>
        <w:ind w:left="57" w:right="57"/>
        <w:jc w:val="both"/>
        <w:rPr>
          <w:rFonts w:ascii="Times New Roman CYR" w:hAnsi="Times New Roman CYR"/>
          <w:sz w:val="24"/>
          <w:szCs w:val="24"/>
          <w:lang w:val="ru-RU"/>
        </w:rPr>
      </w:pPr>
      <w:r w:rsidRPr="007D7995">
        <w:rPr>
          <w:rFonts w:ascii="Times New Roman CYR" w:hAnsi="Times New Roman CYR"/>
          <w:sz w:val="24"/>
          <w:szCs w:val="24"/>
        </w:rPr>
        <w:tab/>
      </w:r>
      <w:r w:rsidRPr="007D7995">
        <w:rPr>
          <w:rFonts w:ascii="Times New Roman CYR" w:hAnsi="Times New Roman CYR"/>
          <w:i/>
          <w:sz w:val="24"/>
          <w:szCs w:val="24"/>
          <w:lang w:val="ru-RU"/>
        </w:rPr>
        <w:t>3</w:t>
      </w:r>
      <w:r w:rsidRPr="007D7995">
        <w:rPr>
          <w:rFonts w:ascii="Times New Roman CYR" w:hAnsi="Times New Roman CYR"/>
          <w:i/>
          <w:sz w:val="24"/>
          <w:szCs w:val="24"/>
        </w:rPr>
        <w:t xml:space="preserve"> бали</w:t>
      </w:r>
      <w:r w:rsidRPr="007D7995">
        <w:rPr>
          <w:rFonts w:ascii="Times New Roman CYR" w:hAnsi="Times New Roman CYR"/>
          <w:sz w:val="24"/>
          <w:szCs w:val="24"/>
        </w:rPr>
        <w:t xml:space="preserve"> - за захист у встановлений термін всіх виконаних практичних завдань на оцінку «відмінно»;</w:t>
      </w:r>
    </w:p>
    <w:p w:rsidR="007D7995" w:rsidRPr="007D7995" w:rsidRDefault="007D7995" w:rsidP="007D7995">
      <w:pPr>
        <w:ind w:left="57" w:right="57" w:firstLine="651"/>
        <w:jc w:val="both"/>
        <w:rPr>
          <w:rFonts w:ascii="Times New Roman CYR" w:hAnsi="Times New Roman CYR"/>
          <w:sz w:val="24"/>
          <w:szCs w:val="24"/>
        </w:rPr>
      </w:pPr>
      <w:r w:rsidRPr="007D7995">
        <w:rPr>
          <w:rFonts w:ascii="Times New Roman CYR" w:hAnsi="Times New Roman CYR"/>
          <w:i/>
          <w:sz w:val="24"/>
          <w:szCs w:val="24"/>
          <w:lang w:val="ru-RU"/>
        </w:rPr>
        <w:t>2</w:t>
      </w:r>
      <w:r w:rsidRPr="007D7995">
        <w:rPr>
          <w:rFonts w:ascii="Times New Roman CYR" w:hAnsi="Times New Roman CYR"/>
          <w:i/>
          <w:sz w:val="24"/>
          <w:szCs w:val="24"/>
        </w:rPr>
        <w:t xml:space="preserve"> бали</w:t>
      </w:r>
      <w:r w:rsidRPr="007D7995">
        <w:rPr>
          <w:rFonts w:ascii="Times New Roman CYR" w:hAnsi="Times New Roman CYR"/>
          <w:sz w:val="24"/>
          <w:szCs w:val="24"/>
        </w:rPr>
        <w:t xml:space="preserve"> - за захист у встановлений термін всіх виконаних практичних завдань на оцінку «добре»;</w:t>
      </w:r>
    </w:p>
    <w:p w:rsidR="007D7995" w:rsidRPr="007D7995" w:rsidRDefault="007D7995" w:rsidP="007D7995">
      <w:pPr>
        <w:ind w:left="57" w:right="57" w:firstLine="720"/>
        <w:jc w:val="both"/>
        <w:rPr>
          <w:rFonts w:ascii="Times New Roman CYR" w:hAnsi="Times New Roman CYR"/>
          <w:sz w:val="24"/>
          <w:szCs w:val="24"/>
        </w:rPr>
      </w:pPr>
      <w:r w:rsidRPr="007D7995">
        <w:rPr>
          <w:rFonts w:ascii="Times New Roman CYR" w:hAnsi="Times New Roman CYR"/>
          <w:i/>
          <w:sz w:val="24"/>
          <w:szCs w:val="24"/>
        </w:rPr>
        <w:t>1 бал</w:t>
      </w:r>
      <w:r w:rsidRPr="007D7995">
        <w:rPr>
          <w:rFonts w:ascii="Times New Roman CYR" w:hAnsi="Times New Roman CYR"/>
          <w:sz w:val="24"/>
          <w:szCs w:val="24"/>
        </w:rPr>
        <w:t xml:space="preserve"> - за захист у встановлений термін всіх виконаних практичних завдань на оцінку «задовільно»;</w:t>
      </w:r>
    </w:p>
    <w:p w:rsidR="007D7995" w:rsidRPr="007D7995" w:rsidRDefault="007D7995" w:rsidP="007D7995">
      <w:pPr>
        <w:ind w:left="57" w:right="57" w:firstLine="720"/>
        <w:jc w:val="both"/>
        <w:rPr>
          <w:rFonts w:ascii="Times New Roman CYR" w:hAnsi="Times New Roman CYR"/>
          <w:sz w:val="24"/>
          <w:szCs w:val="24"/>
        </w:rPr>
      </w:pPr>
      <w:r w:rsidRPr="007D7995">
        <w:rPr>
          <w:rFonts w:ascii="Times New Roman CYR" w:hAnsi="Times New Roman CYR"/>
          <w:i/>
          <w:sz w:val="24"/>
          <w:szCs w:val="24"/>
        </w:rPr>
        <w:t>0 балів</w:t>
      </w:r>
      <w:r w:rsidRPr="007D7995">
        <w:rPr>
          <w:rFonts w:ascii="Times New Roman CYR" w:hAnsi="Times New Roman CYR"/>
          <w:sz w:val="24"/>
          <w:szCs w:val="24"/>
        </w:rPr>
        <w:t xml:space="preserve"> - за захист у встановлений чи невстановлений термін всіх чи частини виконаних практичних завдань на оцінку «незадовільно» або якщо завдання не захищались взагалі.</w:t>
      </w:r>
    </w:p>
    <w:p w:rsidR="007D7995" w:rsidRPr="007D7995" w:rsidRDefault="007D7995" w:rsidP="007D7995">
      <w:pPr>
        <w:pStyle w:val="21"/>
        <w:spacing w:line="240" w:lineRule="auto"/>
        <w:ind w:left="57" w:right="57" w:firstLine="720"/>
        <w:rPr>
          <w:sz w:val="24"/>
          <w:szCs w:val="24"/>
        </w:rPr>
      </w:pPr>
      <w:r w:rsidRPr="007D7995">
        <w:rPr>
          <w:rFonts w:ascii="Times New Roman CYR" w:hAnsi="Times New Roman CYR"/>
          <w:sz w:val="24"/>
          <w:szCs w:val="24"/>
        </w:rPr>
        <w:t>Під час контролю виконання завдань для самостійного опрацювання оцінці в 5 балів підлягають</w:t>
      </w:r>
      <w:r w:rsidRPr="007D7995">
        <w:rPr>
          <w:b/>
          <w:i/>
          <w:sz w:val="24"/>
          <w:szCs w:val="24"/>
        </w:rPr>
        <w:t xml:space="preserve"> такі індивідуальні види СР:</w:t>
      </w:r>
      <w:r w:rsidRPr="007D7995">
        <w:rPr>
          <w:sz w:val="24"/>
          <w:szCs w:val="24"/>
        </w:rPr>
        <w:t xml:space="preserve"> </w:t>
      </w:r>
    </w:p>
    <w:p w:rsidR="007D7995" w:rsidRPr="007D7995" w:rsidRDefault="007D7995" w:rsidP="007D7995">
      <w:pPr>
        <w:pStyle w:val="21"/>
        <w:numPr>
          <w:ilvl w:val="0"/>
          <w:numId w:val="27"/>
        </w:numPr>
        <w:tabs>
          <w:tab w:val="num" w:pos="1418"/>
        </w:tabs>
        <w:spacing w:line="240" w:lineRule="auto"/>
        <w:ind w:left="616" w:right="57" w:firstLine="0"/>
        <w:rPr>
          <w:rFonts w:ascii="Times New Roman CYR" w:hAnsi="Times New Roman CYR"/>
          <w:sz w:val="24"/>
          <w:szCs w:val="24"/>
        </w:rPr>
      </w:pPr>
      <w:r w:rsidRPr="007D7995">
        <w:rPr>
          <w:sz w:val="24"/>
          <w:szCs w:val="24"/>
        </w:rPr>
        <w:t>Аналітичний (критичний) огляд наукових публікацій за заданою тематикою</w:t>
      </w:r>
      <w:r w:rsidRPr="007D7995">
        <w:rPr>
          <w:rFonts w:ascii="Times New Roman CYR" w:hAnsi="Times New Roman CYR"/>
          <w:sz w:val="24"/>
          <w:szCs w:val="24"/>
        </w:rPr>
        <w:t xml:space="preserve">  </w:t>
      </w:r>
      <w:r w:rsidRPr="007D7995">
        <w:rPr>
          <w:rFonts w:ascii="Times New Roman CYR" w:hAnsi="Times New Roman CYR"/>
          <w:i/>
          <w:sz w:val="24"/>
          <w:szCs w:val="24"/>
        </w:rPr>
        <w:t>або</w:t>
      </w:r>
      <w:r w:rsidRPr="007D7995">
        <w:rPr>
          <w:rFonts w:ascii="Times New Roman CYR" w:hAnsi="Times New Roman CYR"/>
          <w:sz w:val="24"/>
          <w:szCs w:val="24"/>
        </w:rPr>
        <w:t xml:space="preserve"> </w:t>
      </w:r>
    </w:p>
    <w:p w:rsidR="007D7995" w:rsidRPr="007D7995" w:rsidRDefault="007D7995" w:rsidP="007D7995">
      <w:pPr>
        <w:pStyle w:val="21"/>
        <w:numPr>
          <w:ilvl w:val="0"/>
          <w:numId w:val="27"/>
        </w:numPr>
        <w:tabs>
          <w:tab w:val="num" w:pos="1418"/>
        </w:tabs>
        <w:spacing w:line="240" w:lineRule="auto"/>
        <w:ind w:left="616" w:right="57" w:firstLine="0"/>
        <w:rPr>
          <w:rFonts w:ascii="Times New Roman CYR" w:hAnsi="Times New Roman CYR"/>
          <w:sz w:val="24"/>
          <w:szCs w:val="24"/>
        </w:rPr>
      </w:pPr>
      <w:r w:rsidRPr="007D7995">
        <w:rPr>
          <w:sz w:val="24"/>
          <w:szCs w:val="24"/>
        </w:rPr>
        <w:t xml:space="preserve">Написання реферату (есе) </w:t>
      </w:r>
      <w:r w:rsidRPr="007D7995">
        <w:rPr>
          <w:rFonts w:ascii="Times New Roman CYR" w:hAnsi="Times New Roman CYR"/>
          <w:i/>
          <w:sz w:val="24"/>
          <w:szCs w:val="24"/>
        </w:rPr>
        <w:t>або</w:t>
      </w:r>
    </w:p>
    <w:p w:rsidR="007D7995" w:rsidRPr="007D7995" w:rsidRDefault="007D7995" w:rsidP="007D7995">
      <w:pPr>
        <w:pStyle w:val="21"/>
        <w:numPr>
          <w:ilvl w:val="0"/>
          <w:numId w:val="27"/>
        </w:numPr>
        <w:tabs>
          <w:tab w:val="num" w:pos="1418"/>
        </w:tabs>
        <w:spacing w:line="240" w:lineRule="auto"/>
        <w:ind w:left="616" w:right="57" w:firstLine="0"/>
        <w:rPr>
          <w:rFonts w:ascii="Times New Roman CYR" w:hAnsi="Times New Roman CYR"/>
          <w:i/>
          <w:sz w:val="24"/>
          <w:szCs w:val="24"/>
        </w:rPr>
      </w:pPr>
      <w:r w:rsidRPr="007D7995">
        <w:rPr>
          <w:sz w:val="24"/>
          <w:szCs w:val="24"/>
        </w:rPr>
        <w:t>Аналітичний звіт власних наукових досліджень за відповідною темою</w:t>
      </w:r>
      <w:r w:rsidRPr="007D7995">
        <w:rPr>
          <w:rFonts w:ascii="Times New Roman CYR" w:hAnsi="Times New Roman CYR"/>
          <w:i/>
          <w:sz w:val="24"/>
          <w:szCs w:val="24"/>
        </w:rPr>
        <w:t xml:space="preserve"> або</w:t>
      </w:r>
    </w:p>
    <w:p w:rsidR="007D7995" w:rsidRPr="007D7995" w:rsidRDefault="007D7995" w:rsidP="007D7995">
      <w:pPr>
        <w:pStyle w:val="21"/>
        <w:numPr>
          <w:ilvl w:val="0"/>
          <w:numId w:val="27"/>
        </w:numPr>
        <w:tabs>
          <w:tab w:val="num" w:pos="1418"/>
        </w:tabs>
        <w:spacing w:line="240" w:lineRule="auto"/>
        <w:ind w:left="616" w:right="57" w:firstLine="0"/>
        <w:rPr>
          <w:rFonts w:ascii="Times New Roman CYR" w:hAnsi="Times New Roman CYR"/>
          <w:i/>
          <w:sz w:val="24"/>
          <w:szCs w:val="24"/>
        </w:rPr>
      </w:pPr>
      <w:r w:rsidRPr="007D7995">
        <w:rPr>
          <w:sz w:val="24"/>
          <w:szCs w:val="24"/>
        </w:rPr>
        <w:t xml:space="preserve">Підготовка презентацій за заданою тематикою </w:t>
      </w:r>
      <w:r w:rsidRPr="007D7995">
        <w:rPr>
          <w:i/>
          <w:sz w:val="24"/>
          <w:szCs w:val="24"/>
        </w:rPr>
        <w:t>або</w:t>
      </w:r>
    </w:p>
    <w:p w:rsidR="007D7995" w:rsidRPr="007D7995" w:rsidRDefault="007D7995" w:rsidP="007D7995">
      <w:pPr>
        <w:pStyle w:val="21"/>
        <w:numPr>
          <w:ilvl w:val="0"/>
          <w:numId w:val="27"/>
        </w:numPr>
        <w:tabs>
          <w:tab w:val="num" w:pos="1418"/>
        </w:tabs>
        <w:spacing w:line="240" w:lineRule="auto"/>
        <w:ind w:left="616" w:right="57" w:firstLine="0"/>
        <w:rPr>
          <w:rFonts w:ascii="Times New Roman CYR" w:hAnsi="Times New Roman CYR"/>
          <w:i/>
          <w:sz w:val="24"/>
          <w:szCs w:val="24"/>
        </w:rPr>
      </w:pPr>
      <w:r w:rsidRPr="007D7995">
        <w:rPr>
          <w:sz w:val="24"/>
          <w:szCs w:val="24"/>
        </w:rPr>
        <w:t xml:space="preserve">Участь в науковій студентській конференції, гуртках, олімпіадах, підготовка наукових публікацій </w:t>
      </w:r>
      <w:r w:rsidRPr="007D7995">
        <w:rPr>
          <w:i/>
          <w:sz w:val="24"/>
          <w:szCs w:val="24"/>
        </w:rPr>
        <w:t>або</w:t>
      </w:r>
    </w:p>
    <w:p w:rsidR="007D7995" w:rsidRPr="007D7995" w:rsidRDefault="007D7995" w:rsidP="007D7995">
      <w:pPr>
        <w:pStyle w:val="21"/>
        <w:numPr>
          <w:ilvl w:val="0"/>
          <w:numId w:val="27"/>
        </w:numPr>
        <w:tabs>
          <w:tab w:val="num" w:pos="1418"/>
        </w:tabs>
        <w:spacing w:line="240" w:lineRule="auto"/>
        <w:ind w:left="616" w:right="57" w:firstLine="0"/>
        <w:rPr>
          <w:rFonts w:ascii="Times New Roman CYR" w:hAnsi="Times New Roman CYR"/>
          <w:sz w:val="24"/>
          <w:szCs w:val="24"/>
        </w:rPr>
      </w:pPr>
      <w:r w:rsidRPr="007D7995">
        <w:rPr>
          <w:sz w:val="24"/>
          <w:szCs w:val="24"/>
        </w:rPr>
        <w:t>Переклад літературних джерел іншомовного походження за заданою проблематикою.</w:t>
      </w:r>
    </w:p>
    <w:p w:rsidR="007D7995" w:rsidRPr="007D7995" w:rsidRDefault="007D7995" w:rsidP="007D7995">
      <w:pPr>
        <w:ind w:left="57" w:right="57" w:firstLine="567"/>
        <w:jc w:val="both"/>
        <w:rPr>
          <w:color w:val="000000"/>
          <w:sz w:val="24"/>
          <w:szCs w:val="24"/>
        </w:rPr>
      </w:pPr>
      <w:r w:rsidRPr="007D7995">
        <w:rPr>
          <w:color w:val="000000"/>
          <w:sz w:val="24"/>
          <w:szCs w:val="24"/>
        </w:rPr>
        <w:t>Під час контролю виконання завдань для самостійної роботи оцінюванню підлягають: самостійне чи з допомоги викладача опрацювання теми в цілому чи окремих питань; виконання розрахунків; підготовка наукових оглядів, публікацій, рефератів, есе; конспектів навчальних матеріалів за окремими темами тощо.</w:t>
      </w:r>
    </w:p>
    <w:p w:rsidR="007D7995" w:rsidRPr="007D7995" w:rsidRDefault="007D7995" w:rsidP="007D7995">
      <w:pPr>
        <w:pStyle w:val="21"/>
        <w:spacing w:line="240" w:lineRule="auto"/>
        <w:ind w:left="57" w:right="57" w:firstLine="284"/>
        <w:rPr>
          <w:sz w:val="24"/>
          <w:szCs w:val="24"/>
          <w:u w:val="single"/>
        </w:rPr>
      </w:pPr>
      <w:r w:rsidRPr="007D7995">
        <w:rPr>
          <w:sz w:val="24"/>
          <w:szCs w:val="24"/>
        </w:rPr>
        <w:t>Обраний студентом вид індивідуальної складової СР максимально оцінюється на 5 балів (</w:t>
      </w:r>
      <w:r w:rsidRPr="007D7995">
        <w:rPr>
          <w:sz w:val="24"/>
          <w:szCs w:val="24"/>
          <w:u w:val="single"/>
        </w:rPr>
        <w:t>крім підготовки і виступу на науковій конференції)</w:t>
      </w:r>
      <w:r w:rsidRPr="007D7995">
        <w:rPr>
          <w:sz w:val="24"/>
          <w:szCs w:val="24"/>
        </w:rPr>
        <w:t xml:space="preserve">. </w:t>
      </w:r>
      <w:r w:rsidRPr="007D7995">
        <w:rPr>
          <w:sz w:val="24"/>
          <w:szCs w:val="24"/>
          <w:u w:val="single"/>
        </w:rPr>
        <w:t>При цьому індивідуальні види СР (крім підготовки і виступу на науковій конференції) оцінюються за загальною кількістю балів, які студент отримує за:</w:t>
      </w:r>
    </w:p>
    <w:p w:rsidR="007D7995" w:rsidRPr="007D7995" w:rsidRDefault="007D7995" w:rsidP="007D7995">
      <w:pPr>
        <w:pStyle w:val="21"/>
        <w:spacing w:line="240" w:lineRule="auto"/>
        <w:ind w:left="57" w:right="57" w:firstLine="284"/>
        <w:rPr>
          <w:sz w:val="24"/>
          <w:szCs w:val="24"/>
        </w:rPr>
      </w:pPr>
      <w:r w:rsidRPr="007D7995">
        <w:rPr>
          <w:rFonts w:ascii="Times New Roman CYR" w:hAnsi="Times New Roman CYR"/>
          <w:i/>
          <w:sz w:val="24"/>
          <w:szCs w:val="24"/>
        </w:rPr>
        <w:t xml:space="preserve">1 бал - </w:t>
      </w:r>
      <w:r w:rsidRPr="007D7995">
        <w:rPr>
          <w:rFonts w:ascii="Times New Roman CYR" w:hAnsi="Times New Roman CYR"/>
          <w:sz w:val="24"/>
          <w:szCs w:val="24"/>
        </w:rPr>
        <w:t>з</w:t>
      </w:r>
      <w:r w:rsidRPr="007D7995">
        <w:rPr>
          <w:sz w:val="24"/>
          <w:szCs w:val="24"/>
        </w:rPr>
        <w:t>а своєчасність подання виконаного завдання згідно графіку ІКР викладача;</w:t>
      </w:r>
    </w:p>
    <w:p w:rsidR="007D7995" w:rsidRPr="007D7995" w:rsidRDefault="007D7995" w:rsidP="007D7995">
      <w:pPr>
        <w:pStyle w:val="21"/>
        <w:spacing w:line="240" w:lineRule="auto"/>
        <w:ind w:left="57" w:right="57" w:firstLine="284"/>
        <w:rPr>
          <w:sz w:val="24"/>
          <w:szCs w:val="24"/>
        </w:rPr>
      </w:pPr>
      <w:r w:rsidRPr="007D7995">
        <w:rPr>
          <w:rFonts w:ascii="Times New Roman CYR" w:hAnsi="Times New Roman CYR"/>
          <w:i/>
          <w:sz w:val="24"/>
          <w:szCs w:val="24"/>
        </w:rPr>
        <w:t xml:space="preserve">1 бал - </w:t>
      </w:r>
      <w:r w:rsidRPr="007D7995">
        <w:rPr>
          <w:sz w:val="24"/>
          <w:szCs w:val="24"/>
        </w:rPr>
        <w:t xml:space="preserve">за повноту викладеного теоретичного матеріалу; </w:t>
      </w:r>
    </w:p>
    <w:p w:rsidR="007D7995" w:rsidRPr="007D7995" w:rsidRDefault="007D7995" w:rsidP="007D7995">
      <w:pPr>
        <w:pStyle w:val="21"/>
        <w:spacing w:line="240" w:lineRule="auto"/>
        <w:ind w:left="57" w:right="57" w:firstLine="284"/>
        <w:rPr>
          <w:sz w:val="24"/>
          <w:szCs w:val="24"/>
        </w:rPr>
      </w:pPr>
      <w:r w:rsidRPr="007D7995">
        <w:rPr>
          <w:rFonts w:ascii="Times New Roman CYR" w:hAnsi="Times New Roman CYR"/>
          <w:i/>
          <w:sz w:val="24"/>
          <w:szCs w:val="24"/>
        </w:rPr>
        <w:t>1бал</w:t>
      </w:r>
      <w:r w:rsidRPr="007D7995">
        <w:rPr>
          <w:sz w:val="24"/>
          <w:szCs w:val="24"/>
        </w:rPr>
        <w:t xml:space="preserve"> - за повноту викладеного практичного матеріалу щодо досліджуваної ділянки обліку, що має узагальнюватися в податковій звітності (деклараціях, розрахунках, звітах тощо);</w:t>
      </w:r>
    </w:p>
    <w:p w:rsidR="007D7995" w:rsidRPr="007D7995" w:rsidRDefault="007D7995" w:rsidP="007D7995">
      <w:pPr>
        <w:pStyle w:val="21"/>
        <w:spacing w:line="240" w:lineRule="auto"/>
        <w:ind w:left="57" w:right="57" w:firstLine="284"/>
        <w:rPr>
          <w:sz w:val="24"/>
          <w:szCs w:val="24"/>
        </w:rPr>
      </w:pPr>
      <w:r w:rsidRPr="007D7995">
        <w:rPr>
          <w:rFonts w:ascii="Times New Roman CYR" w:hAnsi="Times New Roman CYR"/>
          <w:i/>
          <w:sz w:val="24"/>
          <w:szCs w:val="24"/>
        </w:rPr>
        <w:t xml:space="preserve">1 бал - </w:t>
      </w:r>
      <w:r w:rsidRPr="007D7995">
        <w:rPr>
          <w:sz w:val="24"/>
          <w:szCs w:val="24"/>
        </w:rPr>
        <w:t xml:space="preserve">за захист виконаного завдання на оцінки «відмінно» та «добре», тобто </w:t>
      </w:r>
      <w:r w:rsidRPr="007D7995">
        <w:rPr>
          <w:rFonts w:ascii="Times New Roman CYR" w:hAnsi="Times New Roman CYR"/>
          <w:sz w:val="24"/>
          <w:szCs w:val="24"/>
        </w:rPr>
        <w:t>якщо студент дав відповідь на більшу половину питань (50-100%), поставлені йому викладачем під час обговорення, презентації, захисту реферату на практичному занятті чи ІКР</w:t>
      </w:r>
      <w:r w:rsidRPr="007D7995">
        <w:rPr>
          <w:sz w:val="24"/>
          <w:szCs w:val="24"/>
        </w:rPr>
        <w:t>;</w:t>
      </w:r>
    </w:p>
    <w:p w:rsidR="007D7995" w:rsidRPr="007D7995" w:rsidRDefault="007D7995" w:rsidP="007D7995">
      <w:pPr>
        <w:pStyle w:val="21"/>
        <w:spacing w:line="240" w:lineRule="auto"/>
        <w:ind w:left="57" w:right="57" w:firstLine="284"/>
        <w:rPr>
          <w:sz w:val="24"/>
          <w:szCs w:val="24"/>
        </w:rPr>
      </w:pPr>
      <w:r w:rsidRPr="007D7995">
        <w:rPr>
          <w:rFonts w:ascii="Times New Roman CYR" w:hAnsi="Times New Roman CYR"/>
          <w:i/>
          <w:sz w:val="24"/>
          <w:szCs w:val="24"/>
        </w:rPr>
        <w:t xml:space="preserve">1 бал - </w:t>
      </w:r>
      <w:r w:rsidRPr="007D7995">
        <w:rPr>
          <w:sz w:val="24"/>
          <w:szCs w:val="24"/>
        </w:rPr>
        <w:t>за належне оформлення виконаного завдання.</w:t>
      </w:r>
    </w:p>
    <w:p w:rsidR="007D7995" w:rsidRPr="007D7995" w:rsidRDefault="007D7995" w:rsidP="007D7995">
      <w:pPr>
        <w:ind w:left="57" w:right="57" w:firstLine="567"/>
        <w:jc w:val="both"/>
        <w:rPr>
          <w:rFonts w:ascii="Times New Roman CYR" w:hAnsi="Times New Roman CYR"/>
          <w:sz w:val="24"/>
          <w:szCs w:val="24"/>
        </w:rPr>
      </w:pPr>
      <w:r w:rsidRPr="007D7995">
        <w:rPr>
          <w:rFonts w:ascii="Times New Roman CYR" w:hAnsi="Times New Roman CYR"/>
          <w:sz w:val="24"/>
          <w:szCs w:val="24"/>
        </w:rPr>
        <w:t>В разі невиконання певних завдань поточного контролю з об’єктивних причин, студенти мають право, за дозволом декана, скласти їх до останнього практичного заняття. Час та порядок складання визначає викладач.</w:t>
      </w:r>
    </w:p>
    <w:p w:rsidR="007D7995" w:rsidRPr="00837971" w:rsidRDefault="007D7995" w:rsidP="00837971">
      <w:pPr>
        <w:ind w:left="57" w:right="57" w:firstLine="567"/>
        <w:jc w:val="both"/>
        <w:rPr>
          <w:rFonts w:ascii="Times New Roman CYR" w:hAnsi="Times New Roman CYR"/>
          <w:sz w:val="24"/>
          <w:szCs w:val="24"/>
        </w:rPr>
      </w:pPr>
      <w:r w:rsidRPr="007D7995">
        <w:rPr>
          <w:rFonts w:ascii="Times New Roman CYR" w:hAnsi="Times New Roman CYR"/>
          <w:sz w:val="24"/>
          <w:szCs w:val="24"/>
        </w:rPr>
        <w:t xml:space="preserve">Підсумковий бал за результатами поточного модульного контролю оформлюється під час останнього практичного заняття відповідного семестру. Кількість балів студента вноситься до відомості обліку успішності за поточним контролем і є основою для визначення загальної успішності студента з науки. </w:t>
      </w:r>
    </w:p>
    <w:p w:rsidR="00A16D7D" w:rsidRPr="007D7995" w:rsidRDefault="00A16D7D" w:rsidP="00B127B1">
      <w:pPr>
        <w:pStyle w:val="a5"/>
        <w:tabs>
          <w:tab w:val="left" w:pos="567"/>
        </w:tabs>
        <w:spacing w:after="0"/>
        <w:ind w:left="57" w:right="57"/>
        <w:jc w:val="center"/>
        <w:rPr>
          <w:b/>
          <w:sz w:val="28"/>
          <w:szCs w:val="28"/>
          <w:lang w:val="ru-RU"/>
        </w:rPr>
      </w:pPr>
    </w:p>
    <w:p w:rsidR="00A16D7D" w:rsidRDefault="00A16D7D" w:rsidP="00B127B1">
      <w:pPr>
        <w:pStyle w:val="a5"/>
        <w:tabs>
          <w:tab w:val="left" w:pos="567"/>
        </w:tabs>
        <w:spacing w:after="0"/>
        <w:ind w:left="57" w:right="57"/>
        <w:jc w:val="center"/>
        <w:rPr>
          <w:b/>
          <w:sz w:val="24"/>
          <w:szCs w:val="24"/>
        </w:rPr>
      </w:pPr>
    </w:p>
    <w:p w:rsidR="00A16D7D" w:rsidRDefault="00A16D7D" w:rsidP="00B127B1">
      <w:pPr>
        <w:pStyle w:val="a5"/>
        <w:tabs>
          <w:tab w:val="left" w:pos="567"/>
        </w:tabs>
        <w:spacing w:after="0"/>
        <w:ind w:left="57" w:right="57"/>
        <w:jc w:val="center"/>
        <w:rPr>
          <w:b/>
          <w:sz w:val="24"/>
          <w:szCs w:val="24"/>
        </w:rPr>
        <w:sectPr w:rsidR="00A16D7D" w:rsidSect="00F47B76">
          <w:footerReference w:type="even" r:id="rId14"/>
          <w:footerReference w:type="default" r:id="rId15"/>
          <w:headerReference w:type="first" r:id="rId16"/>
          <w:footerReference w:type="first" r:id="rId17"/>
          <w:pgSz w:w="11906" w:h="16838"/>
          <w:pgMar w:top="1134" w:right="850" w:bottom="1134" w:left="1701" w:header="720" w:footer="720" w:gutter="0"/>
          <w:cols w:space="720"/>
          <w:docGrid w:linePitch="360"/>
        </w:sectPr>
      </w:pPr>
    </w:p>
    <w:p w:rsidR="00837971" w:rsidRPr="00A61977" w:rsidRDefault="00837971" w:rsidP="00837971">
      <w:pPr>
        <w:jc w:val="center"/>
        <w:rPr>
          <w:b/>
          <w:i/>
          <w:sz w:val="28"/>
          <w:szCs w:val="28"/>
        </w:rPr>
      </w:pPr>
      <w:r>
        <w:rPr>
          <w:b/>
          <w:i/>
          <w:sz w:val="28"/>
          <w:szCs w:val="28"/>
        </w:rPr>
        <w:lastRenderedPageBreak/>
        <w:t>6</w:t>
      </w:r>
      <w:r w:rsidRPr="00A61977">
        <w:rPr>
          <w:b/>
          <w:i/>
          <w:sz w:val="28"/>
          <w:szCs w:val="28"/>
        </w:rPr>
        <w:t>.2. Заочна форма навчання</w:t>
      </w:r>
    </w:p>
    <w:p w:rsidR="00837971" w:rsidRDefault="00837971" w:rsidP="00837971">
      <w:pPr>
        <w:jc w:val="center"/>
        <w:rPr>
          <w:b/>
          <w:sz w:val="28"/>
          <w:szCs w:val="28"/>
        </w:rPr>
      </w:pPr>
    </w:p>
    <w:p w:rsidR="00837971" w:rsidRPr="00837971" w:rsidRDefault="00837971" w:rsidP="00837971">
      <w:pPr>
        <w:jc w:val="center"/>
        <w:rPr>
          <w:b/>
          <w:i/>
          <w:sz w:val="24"/>
          <w:szCs w:val="24"/>
        </w:rPr>
      </w:pPr>
      <w:r w:rsidRPr="00837971">
        <w:rPr>
          <w:b/>
          <w:i/>
          <w:sz w:val="24"/>
          <w:szCs w:val="24"/>
        </w:rPr>
        <w:t>6.2.1. КАРТА САМОСТІЙНОЇ РОБОТИ СТУДЕНТІВ</w:t>
      </w:r>
    </w:p>
    <w:p w:rsidR="00837971" w:rsidRPr="000143FE" w:rsidRDefault="00DF54B7" w:rsidP="00837971">
      <w:pPr>
        <w:jc w:val="center"/>
        <w:rPr>
          <w:b/>
          <w:sz w:val="24"/>
          <w:szCs w:val="24"/>
          <w:u w:val="single"/>
        </w:rPr>
      </w:pPr>
      <w:r>
        <w:rPr>
          <w:b/>
          <w:sz w:val="24"/>
          <w:szCs w:val="24"/>
          <w:u w:val="single"/>
        </w:rPr>
        <w:t xml:space="preserve"> з дисципліни</w:t>
      </w:r>
      <w:r w:rsidR="00837971" w:rsidRPr="000143FE">
        <w:rPr>
          <w:b/>
          <w:sz w:val="24"/>
          <w:szCs w:val="24"/>
          <w:u w:val="single"/>
        </w:rPr>
        <w:t xml:space="preserve"> </w:t>
      </w:r>
      <w:proofErr w:type="spellStart"/>
      <w:r w:rsidR="00837971" w:rsidRPr="000143FE">
        <w:rPr>
          <w:b/>
          <w:sz w:val="24"/>
          <w:szCs w:val="24"/>
          <w:u w:val="single"/>
        </w:rPr>
        <w:t>“Облік</w:t>
      </w:r>
      <w:proofErr w:type="spellEnd"/>
      <w:r w:rsidR="00837971" w:rsidRPr="000143FE">
        <w:rPr>
          <w:b/>
          <w:sz w:val="24"/>
          <w:szCs w:val="24"/>
          <w:u w:val="single"/>
        </w:rPr>
        <w:t xml:space="preserve"> і звітність в </w:t>
      </w:r>
      <w:proofErr w:type="spellStart"/>
      <w:r w:rsidR="00837971" w:rsidRPr="000143FE">
        <w:rPr>
          <w:b/>
          <w:sz w:val="24"/>
          <w:szCs w:val="24"/>
          <w:u w:val="single"/>
        </w:rPr>
        <w:t>оподаткуванні”</w:t>
      </w:r>
      <w:proofErr w:type="spellEnd"/>
      <w:r w:rsidR="00837971" w:rsidRPr="000143FE">
        <w:rPr>
          <w:b/>
          <w:sz w:val="24"/>
          <w:szCs w:val="24"/>
          <w:u w:val="single"/>
        </w:rPr>
        <w:t xml:space="preserve"> </w:t>
      </w:r>
    </w:p>
    <w:p w:rsidR="00837971" w:rsidRPr="008C57BB" w:rsidRDefault="00837971" w:rsidP="00837971">
      <w:pPr>
        <w:jc w:val="center"/>
        <w:rPr>
          <w:b/>
          <w:sz w:val="24"/>
          <w:szCs w:val="24"/>
          <w:u w:val="single"/>
        </w:rPr>
      </w:pPr>
      <w:r w:rsidRPr="000143FE">
        <w:rPr>
          <w:b/>
          <w:sz w:val="24"/>
          <w:szCs w:val="24"/>
          <w:u w:val="single"/>
        </w:rPr>
        <w:t xml:space="preserve">для студентів </w:t>
      </w:r>
      <w:r>
        <w:rPr>
          <w:b/>
          <w:sz w:val="24"/>
          <w:szCs w:val="24"/>
          <w:u w:val="single"/>
        </w:rPr>
        <w:t>спеціальності</w:t>
      </w:r>
      <w:r w:rsidRPr="000143FE">
        <w:rPr>
          <w:b/>
          <w:sz w:val="24"/>
          <w:szCs w:val="24"/>
          <w:u w:val="single"/>
        </w:rPr>
        <w:t xml:space="preserve"> 6.030509</w:t>
      </w:r>
      <w:r w:rsidRPr="008C57BB">
        <w:rPr>
          <w:b/>
          <w:sz w:val="24"/>
          <w:szCs w:val="24"/>
          <w:u w:val="single"/>
        </w:rPr>
        <w:t xml:space="preserve"> «Облік і аудит»</w:t>
      </w:r>
    </w:p>
    <w:p w:rsidR="00837971" w:rsidRPr="00386F33" w:rsidRDefault="00837971" w:rsidP="00837971">
      <w:pPr>
        <w:jc w:val="center"/>
        <w:rPr>
          <w:b/>
          <w:sz w:val="24"/>
          <w:szCs w:val="24"/>
          <w:u w:val="single"/>
        </w:rPr>
      </w:pPr>
      <w:r w:rsidRPr="00386F33">
        <w:rPr>
          <w:b/>
          <w:sz w:val="24"/>
          <w:szCs w:val="24"/>
          <w:u w:val="single"/>
        </w:rPr>
        <w:t>галузі знань  «Економіка і підприємництво»</w:t>
      </w:r>
    </w:p>
    <w:p w:rsidR="00837971" w:rsidRDefault="00837971" w:rsidP="00837971">
      <w:pPr>
        <w:jc w:val="center"/>
        <w:rPr>
          <w:b/>
          <w:bCs/>
          <w:sz w:val="24"/>
          <w:szCs w:val="24"/>
        </w:rPr>
      </w:pPr>
      <w:r>
        <w:rPr>
          <w:b/>
          <w:bCs/>
          <w:sz w:val="24"/>
          <w:szCs w:val="24"/>
        </w:rPr>
        <w:t>освітній ступінь бакалавр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53"/>
        <w:gridCol w:w="790"/>
        <w:gridCol w:w="1895"/>
        <w:gridCol w:w="1242"/>
        <w:gridCol w:w="693"/>
        <w:gridCol w:w="1913"/>
        <w:gridCol w:w="21"/>
        <w:gridCol w:w="1864"/>
      </w:tblGrid>
      <w:tr w:rsidR="00837971" w:rsidRPr="00377D68" w:rsidTr="00DC3241">
        <w:tc>
          <w:tcPr>
            <w:tcW w:w="9571" w:type="dxa"/>
            <w:gridSpan w:val="8"/>
            <w:shd w:val="clear" w:color="auto" w:fill="auto"/>
            <w:vAlign w:val="center"/>
          </w:tcPr>
          <w:p w:rsidR="00837971" w:rsidRPr="00377D68" w:rsidRDefault="00837971" w:rsidP="00DC3241">
            <w:pPr>
              <w:widowControl w:val="0"/>
              <w:jc w:val="center"/>
              <w:rPr>
                <w:b/>
                <w:sz w:val="22"/>
                <w:szCs w:val="22"/>
              </w:rPr>
            </w:pPr>
            <w:r w:rsidRPr="00377D68">
              <w:rPr>
                <w:b/>
                <w:sz w:val="22"/>
                <w:szCs w:val="22"/>
              </w:rPr>
              <w:t>СЕСІЙНИЙ ПЕРІОД</w:t>
            </w:r>
          </w:p>
        </w:tc>
      </w:tr>
      <w:tr w:rsidR="00837971" w:rsidRPr="00377D68" w:rsidTr="00DC3241">
        <w:tc>
          <w:tcPr>
            <w:tcW w:w="1153" w:type="dxa"/>
            <w:shd w:val="clear" w:color="auto" w:fill="auto"/>
            <w:vAlign w:val="center"/>
          </w:tcPr>
          <w:p w:rsidR="00837971" w:rsidRPr="00377D68" w:rsidRDefault="00837971" w:rsidP="00DC3241">
            <w:pPr>
              <w:widowControl w:val="0"/>
              <w:jc w:val="center"/>
              <w:rPr>
                <w:b/>
                <w:sz w:val="22"/>
                <w:szCs w:val="22"/>
              </w:rPr>
            </w:pPr>
            <w:r w:rsidRPr="00377D68">
              <w:rPr>
                <w:b/>
                <w:sz w:val="22"/>
                <w:szCs w:val="22"/>
              </w:rPr>
              <w:t>№ заняття</w:t>
            </w:r>
          </w:p>
        </w:tc>
        <w:tc>
          <w:tcPr>
            <w:tcW w:w="3927" w:type="dxa"/>
            <w:gridSpan w:val="3"/>
            <w:shd w:val="clear" w:color="auto" w:fill="auto"/>
            <w:vAlign w:val="center"/>
          </w:tcPr>
          <w:p w:rsidR="00837971" w:rsidRPr="00377D68" w:rsidRDefault="00837971" w:rsidP="00DC3241">
            <w:pPr>
              <w:widowControl w:val="0"/>
              <w:jc w:val="center"/>
              <w:rPr>
                <w:b/>
                <w:sz w:val="22"/>
                <w:szCs w:val="22"/>
              </w:rPr>
            </w:pPr>
            <w:r w:rsidRPr="00377D68">
              <w:rPr>
                <w:b/>
                <w:sz w:val="22"/>
                <w:szCs w:val="22"/>
              </w:rPr>
              <w:t>Контактні заняття</w:t>
            </w:r>
          </w:p>
          <w:p w:rsidR="00837971" w:rsidRPr="00377D68" w:rsidRDefault="00837971" w:rsidP="00DC3241">
            <w:pPr>
              <w:widowControl w:val="0"/>
              <w:jc w:val="center"/>
              <w:rPr>
                <w:b/>
                <w:sz w:val="22"/>
                <w:szCs w:val="22"/>
              </w:rPr>
            </w:pPr>
            <w:r w:rsidRPr="00377D68">
              <w:rPr>
                <w:b/>
                <w:sz w:val="22"/>
                <w:szCs w:val="22"/>
              </w:rPr>
              <w:t>(теми відповідно до робочої програми)</w:t>
            </w:r>
          </w:p>
        </w:tc>
        <w:tc>
          <w:tcPr>
            <w:tcW w:w="2627" w:type="dxa"/>
            <w:gridSpan w:val="3"/>
            <w:shd w:val="clear" w:color="auto" w:fill="auto"/>
            <w:vAlign w:val="center"/>
          </w:tcPr>
          <w:p w:rsidR="00837971" w:rsidRPr="00377D68" w:rsidRDefault="00837971" w:rsidP="00DC3241">
            <w:pPr>
              <w:widowControl w:val="0"/>
              <w:jc w:val="center"/>
              <w:rPr>
                <w:b/>
                <w:sz w:val="22"/>
                <w:szCs w:val="22"/>
              </w:rPr>
            </w:pPr>
            <w:r w:rsidRPr="00377D68">
              <w:rPr>
                <w:b/>
                <w:sz w:val="22"/>
                <w:szCs w:val="22"/>
              </w:rPr>
              <w:t>Форма занять і контролю</w:t>
            </w:r>
          </w:p>
        </w:tc>
        <w:tc>
          <w:tcPr>
            <w:tcW w:w="1864" w:type="dxa"/>
            <w:shd w:val="clear" w:color="auto" w:fill="auto"/>
            <w:vAlign w:val="center"/>
          </w:tcPr>
          <w:p w:rsidR="00837971" w:rsidRPr="00377D68" w:rsidRDefault="00837971" w:rsidP="00DC3241">
            <w:pPr>
              <w:widowControl w:val="0"/>
              <w:jc w:val="center"/>
              <w:rPr>
                <w:b/>
                <w:sz w:val="22"/>
                <w:szCs w:val="22"/>
              </w:rPr>
            </w:pPr>
            <w:r w:rsidRPr="00377D68">
              <w:rPr>
                <w:b/>
                <w:sz w:val="22"/>
                <w:szCs w:val="22"/>
              </w:rPr>
              <w:t>Макс.</w:t>
            </w:r>
          </w:p>
          <w:p w:rsidR="00837971" w:rsidRPr="00377D68" w:rsidRDefault="00837971" w:rsidP="00DC3241">
            <w:pPr>
              <w:widowControl w:val="0"/>
              <w:jc w:val="center"/>
              <w:rPr>
                <w:b/>
                <w:sz w:val="22"/>
                <w:szCs w:val="22"/>
              </w:rPr>
            </w:pPr>
            <w:proofErr w:type="spellStart"/>
            <w:r w:rsidRPr="00377D68">
              <w:rPr>
                <w:b/>
                <w:sz w:val="22"/>
                <w:szCs w:val="22"/>
              </w:rPr>
              <w:t>кіл-ть</w:t>
            </w:r>
            <w:proofErr w:type="spellEnd"/>
            <w:r w:rsidRPr="00377D68">
              <w:rPr>
                <w:b/>
                <w:sz w:val="22"/>
                <w:szCs w:val="22"/>
              </w:rPr>
              <w:t xml:space="preserve"> </w:t>
            </w:r>
          </w:p>
          <w:p w:rsidR="00837971" w:rsidRPr="00377D68" w:rsidRDefault="00837971" w:rsidP="00DC3241">
            <w:pPr>
              <w:widowControl w:val="0"/>
              <w:jc w:val="center"/>
              <w:rPr>
                <w:b/>
                <w:sz w:val="22"/>
                <w:szCs w:val="22"/>
              </w:rPr>
            </w:pPr>
            <w:r w:rsidRPr="00377D68">
              <w:rPr>
                <w:b/>
                <w:sz w:val="22"/>
                <w:szCs w:val="22"/>
              </w:rPr>
              <w:t>балів</w:t>
            </w:r>
          </w:p>
        </w:tc>
      </w:tr>
      <w:tr w:rsidR="00837971" w:rsidRPr="00377D68" w:rsidTr="00DC3241">
        <w:tc>
          <w:tcPr>
            <w:tcW w:w="9571" w:type="dxa"/>
            <w:gridSpan w:val="8"/>
            <w:shd w:val="clear" w:color="auto" w:fill="auto"/>
            <w:vAlign w:val="center"/>
          </w:tcPr>
          <w:p w:rsidR="00837971" w:rsidRPr="00377D68" w:rsidRDefault="00837971" w:rsidP="00DC3241">
            <w:pPr>
              <w:widowControl w:val="0"/>
              <w:jc w:val="center"/>
              <w:rPr>
                <w:b/>
                <w:sz w:val="22"/>
                <w:szCs w:val="22"/>
              </w:rPr>
            </w:pPr>
            <w:r w:rsidRPr="00377D68">
              <w:rPr>
                <w:b/>
                <w:i/>
                <w:sz w:val="22"/>
                <w:szCs w:val="22"/>
              </w:rPr>
              <w:t>За систематичність і активність роботи на контактних  заняттях</w:t>
            </w:r>
          </w:p>
        </w:tc>
      </w:tr>
      <w:tr w:rsidR="00837971" w:rsidRPr="00377D68" w:rsidTr="00DC3241">
        <w:tc>
          <w:tcPr>
            <w:tcW w:w="1153" w:type="dxa"/>
            <w:vMerge w:val="restart"/>
            <w:shd w:val="clear" w:color="auto" w:fill="auto"/>
          </w:tcPr>
          <w:p w:rsidR="00837971" w:rsidRPr="00377D68" w:rsidRDefault="00837971" w:rsidP="00DC3241">
            <w:pPr>
              <w:widowControl w:val="0"/>
              <w:jc w:val="center"/>
              <w:rPr>
                <w:sz w:val="22"/>
                <w:szCs w:val="22"/>
              </w:rPr>
            </w:pPr>
            <w:r w:rsidRPr="00377D68">
              <w:rPr>
                <w:sz w:val="22"/>
                <w:szCs w:val="22"/>
              </w:rPr>
              <w:t>1</w:t>
            </w:r>
          </w:p>
        </w:tc>
        <w:tc>
          <w:tcPr>
            <w:tcW w:w="3927" w:type="dxa"/>
            <w:gridSpan w:val="3"/>
            <w:vMerge w:val="restart"/>
            <w:shd w:val="clear" w:color="auto" w:fill="auto"/>
          </w:tcPr>
          <w:p w:rsidR="00837971" w:rsidRPr="00377D68" w:rsidRDefault="00837971" w:rsidP="00E15962">
            <w:pPr>
              <w:ind w:left="57" w:right="57"/>
              <w:rPr>
                <w:sz w:val="22"/>
                <w:szCs w:val="22"/>
              </w:rPr>
            </w:pPr>
            <w:r w:rsidRPr="00377D68">
              <w:rPr>
                <w:sz w:val="22"/>
                <w:szCs w:val="22"/>
              </w:rPr>
              <w:t>Тема 1 «Основи обліку і звітності в</w:t>
            </w:r>
            <w:r w:rsidRPr="00377D68">
              <w:rPr>
                <w:b/>
                <w:sz w:val="22"/>
                <w:szCs w:val="22"/>
              </w:rPr>
              <w:t xml:space="preserve"> </w:t>
            </w:r>
            <w:r w:rsidRPr="00377D68">
              <w:rPr>
                <w:sz w:val="22"/>
                <w:szCs w:val="22"/>
              </w:rPr>
              <w:t>оподаткуванні суб’єктів підприємницької діяльності. Законодавчо-нормативна база з оподаткування діяльності підприємства»</w:t>
            </w:r>
          </w:p>
          <w:p w:rsidR="00837971" w:rsidRPr="00377D68" w:rsidRDefault="00837971" w:rsidP="00E15962">
            <w:pPr>
              <w:ind w:left="57" w:right="57"/>
              <w:rPr>
                <w:sz w:val="22"/>
                <w:szCs w:val="22"/>
              </w:rPr>
            </w:pPr>
          </w:p>
          <w:p w:rsidR="00837971" w:rsidRPr="00377D68" w:rsidRDefault="00837971" w:rsidP="00E15962">
            <w:pPr>
              <w:ind w:left="57" w:right="57"/>
              <w:rPr>
                <w:b/>
                <w:sz w:val="22"/>
                <w:szCs w:val="22"/>
              </w:rPr>
            </w:pPr>
            <w:r w:rsidRPr="00377D68">
              <w:rPr>
                <w:sz w:val="22"/>
                <w:szCs w:val="22"/>
              </w:rPr>
              <w:t>Тема 2 «Облік і звітність за податком на доходи фізичних осіб»</w:t>
            </w:r>
          </w:p>
        </w:tc>
        <w:tc>
          <w:tcPr>
            <w:tcW w:w="2627" w:type="dxa"/>
            <w:gridSpan w:val="3"/>
            <w:shd w:val="clear" w:color="auto" w:fill="auto"/>
            <w:vAlign w:val="center"/>
          </w:tcPr>
          <w:p w:rsidR="00837971" w:rsidRPr="00377D68" w:rsidRDefault="00837971" w:rsidP="00DC3241">
            <w:pPr>
              <w:widowControl w:val="0"/>
              <w:rPr>
                <w:sz w:val="22"/>
                <w:szCs w:val="22"/>
              </w:rPr>
            </w:pPr>
            <w:r w:rsidRPr="00377D68">
              <w:rPr>
                <w:sz w:val="22"/>
                <w:szCs w:val="22"/>
              </w:rPr>
              <w:t xml:space="preserve">Установча міні-лекція </w:t>
            </w:r>
          </w:p>
        </w:tc>
        <w:tc>
          <w:tcPr>
            <w:tcW w:w="1864" w:type="dxa"/>
            <w:shd w:val="clear" w:color="auto" w:fill="auto"/>
            <w:vAlign w:val="center"/>
          </w:tcPr>
          <w:p w:rsidR="00837971" w:rsidRPr="00377D68" w:rsidRDefault="00837971" w:rsidP="00DC3241">
            <w:pPr>
              <w:widowControl w:val="0"/>
              <w:jc w:val="center"/>
              <w:rPr>
                <w:sz w:val="22"/>
                <w:szCs w:val="22"/>
              </w:rPr>
            </w:pPr>
            <w:r w:rsidRPr="00377D68">
              <w:rPr>
                <w:sz w:val="22"/>
                <w:szCs w:val="22"/>
              </w:rPr>
              <w:t>-</w:t>
            </w:r>
          </w:p>
        </w:tc>
      </w:tr>
      <w:tr w:rsidR="00837971" w:rsidRPr="00377D68" w:rsidTr="00DC3241">
        <w:tc>
          <w:tcPr>
            <w:tcW w:w="1153" w:type="dxa"/>
            <w:vMerge/>
            <w:shd w:val="clear" w:color="auto" w:fill="auto"/>
          </w:tcPr>
          <w:p w:rsidR="00837971" w:rsidRPr="00377D68" w:rsidRDefault="00837971" w:rsidP="00DC3241">
            <w:pPr>
              <w:widowControl w:val="0"/>
              <w:jc w:val="center"/>
              <w:rPr>
                <w:sz w:val="22"/>
                <w:szCs w:val="22"/>
              </w:rPr>
            </w:pPr>
          </w:p>
        </w:tc>
        <w:tc>
          <w:tcPr>
            <w:tcW w:w="3927" w:type="dxa"/>
            <w:gridSpan w:val="3"/>
            <w:vMerge/>
            <w:shd w:val="clear" w:color="auto" w:fill="auto"/>
          </w:tcPr>
          <w:p w:rsidR="00837971" w:rsidRPr="00377D68" w:rsidRDefault="00837971" w:rsidP="00E15962">
            <w:pPr>
              <w:widowControl w:val="0"/>
              <w:rPr>
                <w:sz w:val="22"/>
                <w:szCs w:val="22"/>
              </w:rPr>
            </w:pPr>
          </w:p>
        </w:tc>
        <w:tc>
          <w:tcPr>
            <w:tcW w:w="2627" w:type="dxa"/>
            <w:gridSpan w:val="3"/>
            <w:shd w:val="clear" w:color="auto" w:fill="auto"/>
            <w:vAlign w:val="center"/>
          </w:tcPr>
          <w:p w:rsidR="00837971" w:rsidRPr="00377D68" w:rsidRDefault="00837971" w:rsidP="00DC3241">
            <w:pPr>
              <w:widowControl w:val="0"/>
              <w:rPr>
                <w:sz w:val="22"/>
                <w:szCs w:val="22"/>
              </w:rPr>
            </w:pPr>
            <w:r w:rsidRPr="00377D68">
              <w:rPr>
                <w:sz w:val="22"/>
                <w:szCs w:val="22"/>
              </w:rPr>
              <w:t>міні-семінар – розгорнута бесіда;</w:t>
            </w:r>
          </w:p>
        </w:tc>
        <w:tc>
          <w:tcPr>
            <w:tcW w:w="1864" w:type="dxa"/>
            <w:shd w:val="clear" w:color="auto" w:fill="auto"/>
            <w:vAlign w:val="center"/>
          </w:tcPr>
          <w:p w:rsidR="00837971" w:rsidRPr="00377D68" w:rsidRDefault="00837971" w:rsidP="00DC3241">
            <w:pPr>
              <w:widowControl w:val="0"/>
              <w:jc w:val="center"/>
              <w:rPr>
                <w:sz w:val="22"/>
                <w:szCs w:val="22"/>
              </w:rPr>
            </w:pPr>
            <w:r w:rsidRPr="00377D68">
              <w:rPr>
                <w:sz w:val="22"/>
                <w:szCs w:val="22"/>
              </w:rPr>
              <w:t>1</w:t>
            </w:r>
          </w:p>
        </w:tc>
      </w:tr>
      <w:tr w:rsidR="00837971" w:rsidRPr="00377D68" w:rsidTr="00DC3241">
        <w:tc>
          <w:tcPr>
            <w:tcW w:w="1153" w:type="dxa"/>
            <w:shd w:val="clear" w:color="auto" w:fill="auto"/>
          </w:tcPr>
          <w:p w:rsidR="00837971" w:rsidRPr="00377D68" w:rsidRDefault="00837971" w:rsidP="00DC3241">
            <w:pPr>
              <w:widowControl w:val="0"/>
              <w:jc w:val="center"/>
              <w:rPr>
                <w:sz w:val="22"/>
                <w:szCs w:val="22"/>
              </w:rPr>
            </w:pPr>
            <w:r>
              <w:rPr>
                <w:sz w:val="22"/>
                <w:szCs w:val="22"/>
              </w:rPr>
              <w:t>2</w:t>
            </w:r>
          </w:p>
        </w:tc>
        <w:tc>
          <w:tcPr>
            <w:tcW w:w="3927" w:type="dxa"/>
            <w:gridSpan w:val="3"/>
            <w:shd w:val="clear" w:color="auto" w:fill="auto"/>
          </w:tcPr>
          <w:p w:rsidR="00837971" w:rsidRPr="00377D68" w:rsidRDefault="00837971" w:rsidP="00E15962">
            <w:pPr>
              <w:widowControl w:val="0"/>
              <w:rPr>
                <w:sz w:val="22"/>
                <w:szCs w:val="22"/>
              </w:rPr>
            </w:pPr>
            <w:r w:rsidRPr="00377D68">
              <w:rPr>
                <w:sz w:val="22"/>
                <w:szCs w:val="22"/>
              </w:rPr>
              <w:t>Тема 2 «Облік і звітність за податком на доходи фізичних осіб»</w:t>
            </w:r>
          </w:p>
        </w:tc>
        <w:tc>
          <w:tcPr>
            <w:tcW w:w="2627" w:type="dxa"/>
            <w:gridSpan w:val="3"/>
            <w:shd w:val="clear" w:color="auto" w:fill="auto"/>
            <w:vAlign w:val="center"/>
          </w:tcPr>
          <w:p w:rsidR="00837971" w:rsidRPr="00377D68" w:rsidRDefault="00837971" w:rsidP="00DC3241">
            <w:pPr>
              <w:widowControl w:val="0"/>
              <w:jc w:val="both"/>
              <w:rPr>
                <w:sz w:val="22"/>
                <w:szCs w:val="22"/>
              </w:rPr>
            </w:pPr>
            <w:r w:rsidRPr="00377D68">
              <w:rPr>
                <w:sz w:val="22"/>
                <w:szCs w:val="22"/>
              </w:rPr>
              <w:t>міні-лекція</w:t>
            </w:r>
            <w:r>
              <w:rPr>
                <w:sz w:val="22"/>
                <w:szCs w:val="22"/>
              </w:rPr>
              <w:t xml:space="preserve">, </w:t>
            </w:r>
            <w:r w:rsidRPr="00377D68">
              <w:rPr>
                <w:sz w:val="22"/>
                <w:szCs w:val="22"/>
              </w:rPr>
              <w:t xml:space="preserve">виконання практичних </w:t>
            </w:r>
            <w:r>
              <w:rPr>
                <w:sz w:val="22"/>
                <w:szCs w:val="22"/>
              </w:rPr>
              <w:t>р</w:t>
            </w:r>
            <w:r w:rsidRPr="00377D68">
              <w:rPr>
                <w:sz w:val="22"/>
                <w:szCs w:val="22"/>
              </w:rPr>
              <w:t>озрахункових  завдань;</w:t>
            </w:r>
          </w:p>
        </w:tc>
        <w:tc>
          <w:tcPr>
            <w:tcW w:w="1864" w:type="dxa"/>
            <w:shd w:val="clear" w:color="auto" w:fill="auto"/>
            <w:vAlign w:val="center"/>
          </w:tcPr>
          <w:p w:rsidR="00837971" w:rsidRPr="00377D68" w:rsidRDefault="00837971" w:rsidP="00DC3241">
            <w:pPr>
              <w:widowControl w:val="0"/>
              <w:jc w:val="center"/>
              <w:rPr>
                <w:sz w:val="22"/>
                <w:szCs w:val="22"/>
              </w:rPr>
            </w:pPr>
            <w:r>
              <w:rPr>
                <w:sz w:val="22"/>
                <w:szCs w:val="22"/>
              </w:rPr>
              <w:t>1</w:t>
            </w:r>
          </w:p>
        </w:tc>
      </w:tr>
      <w:tr w:rsidR="00837971" w:rsidRPr="00377D68" w:rsidTr="00DC3241">
        <w:tc>
          <w:tcPr>
            <w:tcW w:w="1153" w:type="dxa"/>
            <w:vMerge w:val="restart"/>
            <w:shd w:val="clear" w:color="auto" w:fill="auto"/>
          </w:tcPr>
          <w:p w:rsidR="00837971" w:rsidRPr="00377D68" w:rsidRDefault="00837971" w:rsidP="00DC3241">
            <w:pPr>
              <w:widowControl w:val="0"/>
              <w:jc w:val="center"/>
              <w:rPr>
                <w:sz w:val="22"/>
                <w:szCs w:val="22"/>
              </w:rPr>
            </w:pPr>
            <w:r>
              <w:rPr>
                <w:sz w:val="22"/>
                <w:szCs w:val="22"/>
              </w:rPr>
              <w:t>3</w:t>
            </w:r>
          </w:p>
          <w:p w:rsidR="00837971" w:rsidRPr="00377D68" w:rsidRDefault="00837971" w:rsidP="00DC3241">
            <w:pPr>
              <w:widowControl w:val="0"/>
              <w:jc w:val="center"/>
              <w:rPr>
                <w:sz w:val="22"/>
                <w:szCs w:val="22"/>
              </w:rPr>
            </w:pPr>
          </w:p>
        </w:tc>
        <w:tc>
          <w:tcPr>
            <w:tcW w:w="3927" w:type="dxa"/>
            <w:gridSpan w:val="3"/>
            <w:vMerge w:val="restart"/>
            <w:shd w:val="clear" w:color="auto" w:fill="auto"/>
          </w:tcPr>
          <w:p w:rsidR="00837971" w:rsidRPr="00377D68" w:rsidRDefault="00837971" w:rsidP="00E15962">
            <w:pPr>
              <w:widowControl w:val="0"/>
              <w:rPr>
                <w:sz w:val="22"/>
                <w:szCs w:val="22"/>
              </w:rPr>
            </w:pPr>
            <w:r w:rsidRPr="00377D68">
              <w:rPr>
                <w:sz w:val="22"/>
                <w:szCs w:val="22"/>
              </w:rPr>
              <w:t>Тема 3 «Облік і звітність за екологічним податком»</w:t>
            </w:r>
          </w:p>
          <w:p w:rsidR="00837971" w:rsidRPr="00377D68" w:rsidRDefault="00837971" w:rsidP="00E15962">
            <w:pPr>
              <w:widowControl w:val="0"/>
              <w:rPr>
                <w:sz w:val="22"/>
                <w:szCs w:val="22"/>
              </w:rPr>
            </w:pPr>
          </w:p>
          <w:p w:rsidR="00837971" w:rsidRPr="00377D68" w:rsidRDefault="00837971" w:rsidP="00E15962">
            <w:pPr>
              <w:widowControl w:val="0"/>
              <w:rPr>
                <w:sz w:val="22"/>
                <w:szCs w:val="22"/>
              </w:rPr>
            </w:pPr>
          </w:p>
          <w:p w:rsidR="00837971" w:rsidRPr="00377D68" w:rsidRDefault="00837971" w:rsidP="00E15962">
            <w:pPr>
              <w:widowControl w:val="0"/>
              <w:rPr>
                <w:sz w:val="22"/>
                <w:szCs w:val="22"/>
              </w:rPr>
            </w:pPr>
            <w:r w:rsidRPr="00377D68">
              <w:rPr>
                <w:sz w:val="22"/>
                <w:szCs w:val="22"/>
              </w:rPr>
              <w:t>Тема 4 ««Облік і звітність за акцизним податком та митом»</w:t>
            </w:r>
          </w:p>
          <w:p w:rsidR="00837971" w:rsidRPr="00377D68" w:rsidRDefault="00837971" w:rsidP="00E15962">
            <w:pPr>
              <w:widowControl w:val="0"/>
              <w:rPr>
                <w:sz w:val="22"/>
                <w:szCs w:val="22"/>
              </w:rPr>
            </w:pPr>
          </w:p>
          <w:p w:rsidR="00837971" w:rsidRPr="00377D68" w:rsidRDefault="00837971" w:rsidP="00E15962">
            <w:pPr>
              <w:widowControl w:val="0"/>
              <w:rPr>
                <w:sz w:val="22"/>
                <w:szCs w:val="22"/>
              </w:rPr>
            </w:pPr>
          </w:p>
        </w:tc>
        <w:tc>
          <w:tcPr>
            <w:tcW w:w="2627" w:type="dxa"/>
            <w:gridSpan w:val="3"/>
            <w:shd w:val="clear" w:color="auto" w:fill="auto"/>
            <w:vAlign w:val="center"/>
          </w:tcPr>
          <w:p w:rsidR="00837971" w:rsidRPr="00377D68" w:rsidRDefault="00837971" w:rsidP="00DC3241">
            <w:pPr>
              <w:widowControl w:val="0"/>
              <w:jc w:val="both"/>
              <w:rPr>
                <w:sz w:val="22"/>
                <w:szCs w:val="22"/>
              </w:rPr>
            </w:pPr>
            <w:r w:rsidRPr="00377D68">
              <w:rPr>
                <w:sz w:val="22"/>
                <w:szCs w:val="22"/>
              </w:rPr>
              <w:t>міні-лекція;</w:t>
            </w:r>
          </w:p>
        </w:tc>
        <w:tc>
          <w:tcPr>
            <w:tcW w:w="1864" w:type="dxa"/>
            <w:shd w:val="clear" w:color="auto" w:fill="auto"/>
            <w:vAlign w:val="center"/>
          </w:tcPr>
          <w:p w:rsidR="00837971" w:rsidRPr="00377D68" w:rsidRDefault="00837971" w:rsidP="00DC3241">
            <w:pPr>
              <w:widowControl w:val="0"/>
              <w:jc w:val="center"/>
              <w:rPr>
                <w:sz w:val="22"/>
                <w:szCs w:val="22"/>
              </w:rPr>
            </w:pPr>
            <w:r w:rsidRPr="00377D68">
              <w:rPr>
                <w:sz w:val="22"/>
                <w:szCs w:val="22"/>
              </w:rPr>
              <w:t>-</w:t>
            </w:r>
          </w:p>
        </w:tc>
      </w:tr>
      <w:tr w:rsidR="00837971" w:rsidRPr="00377D68" w:rsidTr="00DC3241">
        <w:tc>
          <w:tcPr>
            <w:tcW w:w="1153" w:type="dxa"/>
            <w:vMerge/>
            <w:shd w:val="clear" w:color="auto" w:fill="auto"/>
          </w:tcPr>
          <w:p w:rsidR="00837971" w:rsidRPr="00377D68" w:rsidRDefault="00837971" w:rsidP="00DC3241">
            <w:pPr>
              <w:widowControl w:val="0"/>
              <w:jc w:val="center"/>
              <w:rPr>
                <w:sz w:val="22"/>
                <w:szCs w:val="22"/>
              </w:rPr>
            </w:pPr>
          </w:p>
        </w:tc>
        <w:tc>
          <w:tcPr>
            <w:tcW w:w="3927" w:type="dxa"/>
            <w:gridSpan w:val="3"/>
            <w:vMerge/>
            <w:shd w:val="clear" w:color="auto" w:fill="auto"/>
          </w:tcPr>
          <w:p w:rsidR="00837971" w:rsidRPr="00377D68" w:rsidRDefault="00837971" w:rsidP="00DC3241">
            <w:pPr>
              <w:widowControl w:val="0"/>
              <w:jc w:val="both"/>
              <w:rPr>
                <w:sz w:val="22"/>
                <w:szCs w:val="22"/>
              </w:rPr>
            </w:pPr>
          </w:p>
        </w:tc>
        <w:tc>
          <w:tcPr>
            <w:tcW w:w="2627" w:type="dxa"/>
            <w:gridSpan w:val="3"/>
            <w:shd w:val="clear" w:color="auto" w:fill="auto"/>
            <w:vAlign w:val="center"/>
          </w:tcPr>
          <w:p w:rsidR="00837971" w:rsidRPr="00377D68" w:rsidRDefault="00837971" w:rsidP="00DC3241">
            <w:pPr>
              <w:widowControl w:val="0"/>
              <w:jc w:val="both"/>
              <w:rPr>
                <w:sz w:val="22"/>
                <w:szCs w:val="22"/>
              </w:rPr>
            </w:pPr>
            <w:r w:rsidRPr="00377D68">
              <w:rPr>
                <w:sz w:val="22"/>
                <w:szCs w:val="22"/>
              </w:rPr>
              <w:t>міні-семінар –</w:t>
            </w:r>
            <w:r w:rsidRPr="00377D68">
              <w:rPr>
                <w:b/>
                <w:sz w:val="22"/>
                <w:szCs w:val="22"/>
              </w:rPr>
              <w:t xml:space="preserve"> </w:t>
            </w:r>
            <w:r w:rsidRPr="00377D68">
              <w:rPr>
                <w:sz w:val="22"/>
                <w:szCs w:val="22"/>
              </w:rPr>
              <w:t>дискусія з елементами розгляду;</w:t>
            </w:r>
          </w:p>
        </w:tc>
        <w:tc>
          <w:tcPr>
            <w:tcW w:w="1864" w:type="dxa"/>
            <w:shd w:val="clear" w:color="auto" w:fill="auto"/>
            <w:vAlign w:val="center"/>
          </w:tcPr>
          <w:p w:rsidR="00837971" w:rsidRPr="00377D68" w:rsidRDefault="00837971" w:rsidP="00DC3241">
            <w:pPr>
              <w:widowControl w:val="0"/>
              <w:jc w:val="center"/>
              <w:rPr>
                <w:sz w:val="22"/>
                <w:szCs w:val="22"/>
              </w:rPr>
            </w:pPr>
            <w:r>
              <w:rPr>
                <w:sz w:val="22"/>
                <w:szCs w:val="22"/>
              </w:rPr>
              <w:t>-</w:t>
            </w:r>
          </w:p>
        </w:tc>
      </w:tr>
      <w:tr w:rsidR="00837971" w:rsidRPr="00377D68" w:rsidTr="00DC3241">
        <w:tc>
          <w:tcPr>
            <w:tcW w:w="1153" w:type="dxa"/>
            <w:vMerge/>
            <w:shd w:val="clear" w:color="auto" w:fill="auto"/>
          </w:tcPr>
          <w:p w:rsidR="00837971" w:rsidRPr="00377D68" w:rsidRDefault="00837971" w:rsidP="00DC3241">
            <w:pPr>
              <w:widowControl w:val="0"/>
              <w:jc w:val="center"/>
              <w:rPr>
                <w:sz w:val="22"/>
                <w:szCs w:val="22"/>
              </w:rPr>
            </w:pPr>
          </w:p>
        </w:tc>
        <w:tc>
          <w:tcPr>
            <w:tcW w:w="3927" w:type="dxa"/>
            <w:gridSpan w:val="3"/>
            <w:vMerge/>
            <w:shd w:val="clear" w:color="auto" w:fill="auto"/>
          </w:tcPr>
          <w:p w:rsidR="00837971" w:rsidRPr="00377D68" w:rsidRDefault="00837971" w:rsidP="00DC3241">
            <w:pPr>
              <w:widowControl w:val="0"/>
              <w:jc w:val="both"/>
              <w:rPr>
                <w:sz w:val="22"/>
                <w:szCs w:val="22"/>
              </w:rPr>
            </w:pPr>
          </w:p>
        </w:tc>
        <w:tc>
          <w:tcPr>
            <w:tcW w:w="2627" w:type="dxa"/>
            <w:gridSpan w:val="3"/>
            <w:shd w:val="clear" w:color="auto" w:fill="auto"/>
            <w:vAlign w:val="center"/>
          </w:tcPr>
          <w:p w:rsidR="00837971" w:rsidRPr="00377D68" w:rsidRDefault="00837971" w:rsidP="00DC3241">
            <w:pPr>
              <w:widowControl w:val="0"/>
              <w:jc w:val="both"/>
              <w:rPr>
                <w:sz w:val="22"/>
                <w:szCs w:val="22"/>
              </w:rPr>
            </w:pPr>
            <w:r w:rsidRPr="00377D68">
              <w:rPr>
                <w:sz w:val="22"/>
                <w:szCs w:val="22"/>
              </w:rPr>
              <w:t>виконання практичних розрахункових  завдань;</w:t>
            </w:r>
          </w:p>
        </w:tc>
        <w:tc>
          <w:tcPr>
            <w:tcW w:w="1864" w:type="dxa"/>
            <w:shd w:val="clear" w:color="auto" w:fill="auto"/>
            <w:vAlign w:val="center"/>
          </w:tcPr>
          <w:p w:rsidR="00837971" w:rsidRPr="00377D68" w:rsidRDefault="00837971" w:rsidP="00DC3241">
            <w:pPr>
              <w:widowControl w:val="0"/>
              <w:jc w:val="center"/>
              <w:rPr>
                <w:sz w:val="22"/>
                <w:szCs w:val="22"/>
              </w:rPr>
            </w:pPr>
            <w:r w:rsidRPr="00377D68">
              <w:rPr>
                <w:sz w:val="22"/>
                <w:szCs w:val="22"/>
              </w:rPr>
              <w:t>1</w:t>
            </w:r>
          </w:p>
        </w:tc>
      </w:tr>
      <w:tr w:rsidR="00837971" w:rsidRPr="00377D68" w:rsidTr="00DC3241">
        <w:trPr>
          <w:trHeight w:val="485"/>
        </w:trPr>
        <w:tc>
          <w:tcPr>
            <w:tcW w:w="1153" w:type="dxa"/>
            <w:vMerge/>
            <w:shd w:val="clear" w:color="auto" w:fill="auto"/>
          </w:tcPr>
          <w:p w:rsidR="00837971" w:rsidRPr="00377D68" w:rsidRDefault="00837971" w:rsidP="00DC3241">
            <w:pPr>
              <w:widowControl w:val="0"/>
              <w:jc w:val="center"/>
              <w:rPr>
                <w:sz w:val="22"/>
                <w:szCs w:val="22"/>
              </w:rPr>
            </w:pPr>
          </w:p>
        </w:tc>
        <w:tc>
          <w:tcPr>
            <w:tcW w:w="3927" w:type="dxa"/>
            <w:gridSpan w:val="3"/>
            <w:vMerge/>
            <w:shd w:val="clear" w:color="auto" w:fill="auto"/>
          </w:tcPr>
          <w:p w:rsidR="00837971" w:rsidRPr="00377D68" w:rsidRDefault="00837971" w:rsidP="00DC3241">
            <w:pPr>
              <w:widowControl w:val="0"/>
              <w:jc w:val="both"/>
              <w:rPr>
                <w:sz w:val="22"/>
                <w:szCs w:val="22"/>
              </w:rPr>
            </w:pPr>
          </w:p>
        </w:tc>
        <w:tc>
          <w:tcPr>
            <w:tcW w:w="2627" w:type="dxa"/>
            <w:gridSpan w:val="3"/>
            <w:shd w:val="clear" w:color="auto" w:fill="auto"/>
            <w:vAlign w:val="center"/>
          </w:tcPr>
          <w:p w:rsidR="00837971" w:rsidRPr="00377D68" w:rsidRDefault="00837971" w:rsidP="00DC3241">
            <w:pPr>
              <w:widowControl w:val="0"/>
              <w:jc w:val="center"/>
              <w:rPr>
                <w:sz w:val="22"/>
                <w:szCs w:val="22"/>
              </w:rPr>
            </w:pPr>
            <w:r w:rsidRPr="00377D68">
              <w:rPr>
                <w:sz w:val="22"/>
                <w:szCs w:val="22"/>
              </w:rPr>
              <w:t>тестовий контроль знань</w:t>
            </w:r>
          </w:p>
        </w:tc>
        <w:tc>
          <w:tcPr>
            <w:tcW w:w="1864" w:type="dxa"/>
            <w:shd w:val="clear" w:color="auto" w:fill="auto"/>
            <w:vAlign w:val="center"/>
          </w:tcPr>
          <w:p w:rsidR="00837971" w:rsidRPr="00377D68" w:rsidRDefault="00837971" w:rsidP="00DC3241">
            <w:pPr>
              <w:widowControl w:val="0"/>
              <w:jc w:val="center"/>
              <w:rPr>
                <w:sz w:val="22"/>
                <w:szCs w:val="22"/>
              </w:rPr>
            </w:pPr>
            <w:r w:rsidRPr="00377D68">
              <w:rPr>
                <w:sz w:val="22"/>
                <w:szCs w:val="22"/>
              </w:rPr>
              <w:t>1</w:t>
            </w:r>
          </w:p>
        </w:tc>
      </w:tr>
      <w:tr w:rsidR="00837971" w:rsidRPr="00377D68" w:rsidTr="00DC3241">
        <w:trPr>
          <w:trHeight w:val="463"/>
        </w:trPr>
        <w:tc>
          <w:tcPr>
            <w:tcW w:w="1153" w:type="dxa"/>
            <w:vMerge w:val="restart"/>
            <w:shd w:val="clear" w:color="auto" w:fill="auto"/>
          </w:tcPr>
          <w:p w:rsidR="00837971" w:rsidRPr="00377D68" w:rsidRDefault="00837971" w:rsidP="00DC3241">
            <w:pPr>
              <w:widowControl w:val="0"/>
              <w:jc w:val="center"/>
              <w:rPr>
                <w:sz w:val="22"/>
                <w:szCs w:val="22"/>
              </w:rPr>
            </w:pPr>
            <w:r>
              <w:rPr>
                <w:sz w:val="22"/>
                <w:szCs w:val="22"/>
              </w:rPr>
              <w:t>4</w:t>
            </w:r>
          </w:p>
          <w:p w:rsidR="00837971" w:rsidRPr="00377D68" w:rsidRDefault="00837971" w:rsidP="00DC3241">
            <w:pPr>
              <w:widowControl w:val="0"/>
              <w:jc w:val="center"/>
              <w:rPr>
                <w:sz w:val="22"/>
                <w:szCs w:val="22"/>
              </w:rPr>
            </w:pPr>
          </w:p>
          <w:p w:rsidR="00837971" w:rsidRPr="00377D68" w:rsidRDefault="00837971" w:rsidP="00DC3241">
            <w:pPr>
              <w:widowControl w:val="0"/>
              <w:jc w:val="center"/>
              <w:rPr>
                <w:sz w:val="22"/>
                <w:szCs w:val="22"/>
              </w:rPr>
            </w:pPr>
          </w:p>
        </w:tc>
        <w:tc>
          <w:tcPr>
            <w:tcW w:w="3927" w:type="dxa"/>
            <w:gridSpan w:val="3"/>
            <w:vMerge w:val="restart"/>
            <w:shd w:val="clear" w:color="auto" w:fill="auto"/>
          </w:tcPr>
          <w:p w:rsidR="00837971" w:rsidRPr="00377D68" w:rsidRDefault="00837971" w:rsidP="00E15962">
            <w:pPr>
              <w:widowControl w:val="0"/>
              <w:rPr>
                <w:sz w:val="22"/>
                <w:szCs w:val="22"/>
              </w:rPr>
            </w:pPr>
            <w:r w:rsidRPr="00377D68">
              <w:rPr>
                <w:sz w:val="22"/>
                <w:szCs w:val="22"/>
              </w:rPr>
              <w:t>Тема 5 ««Облік і звітність за рентною платою»</w:t>
            </w:r>
          </w:p>
        </w:tc>
        <w:tc>
          <w:tcPr>
            <w:tcW w:w="2627" w:type="dxa"/>
            <w:gridSpan w:val="3"/>
            <w:shd w:val="clear" w:color="auto" w:fill="auto"/>
            <w:vAlign w:val="center"/>
          </w:tcPr>
          <w:p w:rsidR="00837971" w:rsidRPr="00377D68" w:rsidRDefault="00837971" w:rsidP="00DC3241">
            <w:pPr>
              <w:widowControl w:val="0"/>
              <w:rPr>
                <w:sz w:val="22"/>
                <w:szCs w:val="22"/>
              </w:rPr>
            </w:pPr>
            <w:r w:rsidRPr="00377D68">
              <w:rPr>
                <w:sz w:val="22"/>
                <w:szCs w:val="22"/>
              </w:rPr>
              <w:t>міні-лекція;</w:t>
            </w:r>
          </w:p>
        </w:tc>
        <w:tc>
          <w:tcPr>
            <w:tcW w:w="1864" w:type="dxa"/>
            <w:shd w:val="clear" w:color="auto" w:fill="auto"/>
            <w:vAlign w:val="center"/>
          </w:tcPr>
          <w:p w:rsidR="00837971" w:rsidRPr="00377D68" w:rsidRDefault="00837971" w:rsidP="00DC3241">
            <w:pPr>
              <w:widowControl w:val="0"/>
              <w:jc w:val="center"/>
              <w:rPr>
                <w:sz w:val="22"/>
                <w:szCs w:val="22"/>
              </w:rPr>
            </w:pPr>
            <w:r w:rsidRPr="00377D68">
              <w:rPr>
                <w:sz w:val="22"/>
                <w:szCs w:val="22"/>
              </w:rPr>
              <w:t>-</w:t>
            </w:r>
          </w:p>
        </w:tc>
      </w:tr>
      <w:tr w:rsidR="00837971" w:rsidRPr="00377D68" w:rsidTr="00DC3241">
        <w:tc>
          <w:tcPr>
            <w:tcW w:w="1153" w:type="dxa"/>
            <w:vMerge/>
            <w:shd w:val="clear" w:color="auto" w:fill="auto"/>
          </w:tcPr>
          <w:p w:rsidR="00837971" w:rsidRPr="00377D68" w:rsidRDefault="00837971" w:rsidP="00DC3241">
            <w:pPr>
              <w:widowControl w:val="0"/>
              <w:jc w:val="center"/>
              <w:rPr>
                <w:sz w:val="22"/>
                <w:szCs w:val="22"/>
              </w:rPr>
            </w:pPr>
          </w:p>
        </w:tc>
        <w:tc>
          <w:tcPr>
            <w:tcW w:w="3927" w:type="dxa"/>
            <w:gridSpan w:val="3"/>
            <w:vMerge/>
            <w:shd w:val="clear" w:color="auto" w:fill="auto"/>
          </w:tcPr>
          <w:p w:rsidR="00837971" w:rsidRPr="00377D68" w:rsidRDefault="00837971" w:rsidP="00E15962">
            <w:pPr>
              <w:widowControl w:val="0"/>
              <w:rPr>
                <w:sz w:val="22"/>
                <w:szCs w:val="22"/>
              </w:rPr>
            </w:pPr>
          </w:p>
        </w:tc>
        <w:tc>
          <w:tcPr>
            <w:tcW w:w="2627" w:type="dxa"/>
            <w:gridSpan w:val="3"/>
            <w:shd w:val="clear" w:color="auto" w:fill="auto"/>
            <w:vAlign w:val="center"/>
          </w:tcPr>
          <w:p w:rsidR="00837971" w:rsidRPr="00377D68" w:rsidRDefault="00837971" w:rsidP="00DC3241">
            <w:pPr>
              <w:widowControl w:val="0"/>
              <w:rPr>
                <w:sz w:val="22"/>
                <w:szCs w:val="22"/>
              </w:rPr>
            </w:pPr>
            <w:r w:rsidRPr="00377D68">
              <w:rPr>
                <w:sz w:val="24"/>
                <w:szCs w:val="24"/>
              </w:rPr>
              <w:t>міні-семінар -</w:t>
            </w:r>
            <w:r w:rsidRPr="00377D68">
              <w:rPr>
                <w:b/>
                <w:sz w:val="24"/>
                <w:szCs w:val="24"/>
              </w:rPr>
              <w:t xml:space="preserve"> </w:t>
            </w:r>
            <w:r w:rsidRPr="00377D68">
              <w:rPr>
                <w:sz w:val="24"/>
                <w:szCs w:val="24"/>
              </w:rPr>
              <w:t>робота в малих творчих групах</w:t>
            </w:r>
            <w:r w:rsidRPr="00377D68">
              <w:rPr>
                <w:sz w:val="22"/>
                <w:szCs w:val="22"/>
              </w:rPr>
              <w:t>;</w:t>
            </w:r>
          </w:p>
        </w:tc>
        <w:tc>
          <w:tcPr>
            <w:tcW w:w="1864" w:type="dxa"/>
            <w:shd w:val="clear" w:color="auto" w:fill="auto"/>
            <w:vAlign w:val="center"/>
          </w:tcPr>
          <w:p w:rsidR="00837971" w:rsidRPr="00377D68" w:rsidRDefault="00837971" w:rsidP="00DC3241">
            <w:pPr>
              <w:widowControl w:val="0"/>
              <w:jc w:val="center"/>
              <w:rPr>
                <w:sz w:val="22"/>
                <w:szCs w:val="22"/>
              </w:rPr>
            </w:pPr>
            <w:r w:rsidRPr="00377D68">
              <w:rPr>
                <w:sz w:val="22"/>
                <w:szCs w:val="22"/>
              </w:rPr>
              <w:t>1</w:t>
            </w:r>
          </w:p>
        </w:tc>
      </w:tr>
      <w:tr w:rsidR="00837971" w:rsidRPr="00377D68" w:rsidTr="00DC3241">
        <w:tc>
          <w:tcPr>
            <w:tcW w:w="1153" w:type="dxa"/>
            <w:vMerge/>
            <w:shd w:val="clear" w:color="auto" w:fill="auto"/>
          </w:tcPr>
          <w:p w:rsidR="00837971" w:rsidRPr="00377D68" w:rsidRDefault="00837971" w:rsidP="00DC3241">
            <w:pPr>
              <w:widowControl w:val="0"/>
              <w:jc w:val="center"/>
              <w:rPr>
                <w:sz w:val="22"/>
                <w:szCs w:val="22"/>
              </w:rPr>
            </w:pPr>
          </w:p>
        </w:tc>
        <w:tc>
          <w:tcPr>
            <w:tcW w:w="3927" w:type="dxa"/>
            <w:gridSpan w:val="3"/>
            <w:vMerge/>
            <w:shd w:val="clear" w:color="auto" w:fill="auto"/>
          </w:tcPr>
          <w:p w:rsidR="00837971" w:rsidRPr="00377D68" w:rsidRDefault="00837971" w:rsidP="00E15962">
            <w:pPr>
              <w:widowControl w:val="0"/>
              <w:rPr>
                <w:sz w:val="22"/>
                <w:szCs w:val="22"/>
              </w:rPr>
            </w:pPr>
          </w:p>
        </w:tc>
        <w:tc>
          <w:tcPr>
            <w:tcW w:w="2627" w:type="dxa"/>
            <w:gridSpan w:val="3"/>
            <w:shd w:val="clear" w:color="auto" w:fill="auto"/>
            <w:vAlign w:val="center"/>
          </w:tcPr>
          <w:p w:rsidR="00837971" w:rsidRPr="00377D68" w:rsidRDefault="00837971" w:rsidP="00DC3241">
            <w:pPr>
              <w:widowControl w:val="0"/>
              <w:jc w:val="both"/>
              <w:rPr>
                <w:sz w:val="22"/>
                <w:szCs w:val="22"/>
              </w:rPr>
            </w:pPr>
            <w:r w:rsidRPr="00377D68">
              <w:rPr>
                <w:sz w:val="22"/>
                <w:szCs w:val="22"/>
              </w:rPr>
              <w:t>виконання практичних розрахункових  завдань</w:t>
            </w:r>
          </w:p>
        </w:tc>
        <w:tc>
          <w:tcPr>
            <w:tcW w:w="1864" w:type="dxa"/>
            <w:shd w:val="clear" w:color="auto" w:fill="auto"/>
            <w:vAlign w:val="center"/>
          </w:tcPr>
          <w:p w:rsidR="00837971" w:rsidRPr="00377D68" w:rsidRDefault="00837971" w:rsidP="00DC3241">
            <w:pPr>
              <w:widowControl w:val="0"/>
              <w:jc w:val="center"/>
              <w:rPr>
                <w:sz w:val="22"/>
                <w:szCs w:val="22"/>
              </w:rPr>
            </w:pPr>
            <w:r w:rsidRPr="00377D68">
              <w:rPr>
                <w:sz w:val="22"/>
                <w:szCs w:val="22"/>
              </w:rPr>
              <w:t>1</w:t>
            </w:r>
          </w:p>
        </w:tc>
      </w:tr>
      <w:tr w:rsidR="00837971" w:rsidRPr="00377D68" w:rsidTr="00DC3241">
        <w:tc>
          <w:tcPr>
            <w:tcW w:w="1153" w:type="dxa"/>
            <w:vMerge/>
            <w:shd w:val="clear" w:color="auto" w:fill="auto"/>
          </w:tcPr>
          <w:p w:rsidR="00837971" w:rsidRPr="00377D68" w:rsidRDefault="00837971" w:rsidP="00DC3241">
            <w:pPr>
              <w:widowControl w:val="0"/>
              <w:jc w:val="center"/>
              <w:rPr>
                <w:sz w:val="22"/>
                <w:szCs w:val="22"/>
              </w:rPr>
            </w:pPr>
          </w:p>
        </w:tc>
        <w:tc>
          <w:tcPr>
            <w:tcW w:w="3927" w:type="dxa"/>
            <w:gridSpan w:val="3"/>
            <w:vMerge/>
            <w:shd w:val="clear" w:color="auto" w:fill="auto"/>
          </w:tcPr>
          <w:p w:rsidR="00837971" w:rsidRPr="00377D68" w:rsidRDefault="00837971" w:rsidP="00E15962">
            <w:pPr>
              <w:widowControl w:val="0"/>
              <w:rPr>
                <w:sz w:val="22"/>
                <w:szCs w:val="22"/>
              </w:rPr>
            </w:pPr>
          </w:p>
        </w:tc>
        <w:tc>
          <w:tcPr>
            <w:tcW w:w="2627" w:type="dxa"/>
            <w:gridSpan w:val="3"/>
            <w:shd w:val="clear" w:color="auto" w:fill="auto"/>
            <w:vAlign w:val="center"/>
          </w:tcPr>
          <w:p w:rsidR="00837971" w:rsidRPr="00377D68" w:rsidRDefault="00837971" w:rsidP="00DC3241">
            <w:pPr>
              <w:widowControl w:val="0"/>
              <w:rPr>
                <w:sz w:val="22"/>
                <w:szCs w:val="22"/>
              </w:rPr>
            </w:pPr>
            <w:r w:rsidRPr="00377D68">
              <w:rPr>
                <w:sz w:val="22"/>
                <w:szCs w:val="22"/>
              </w:rPr>
              <w:t>тестовий контроль знань</w:t>
            </w:r>
          </w:p>
        </w:tc>
        <w:tc>
          <w:tcPr>
            <w:tcW w:w="1864" w:type="dxa"/>
            <w:shd w:val="clear" w:color="auto" w:fill="auto"/>
            <w:vAlign w:val="center"/>
          </w:tcPr>
          <w:p w:rsidR="00837971" w:rsidRPr="00377D68" w:rsidRDefault="00837971" w:rsidP="00DC3241">
            <w:pPr>
              <w:widowControl w:val="0"/>
              <w:jc w:val="center"/>
              <w:rPr>
                <w:sz w:val="22"/>
                <w:szCs w:val="22"/>
              </w:rPr>
            </w:pPr>
            <w:r w:rsidRPr="00377D68">
              <w:rPr>
                <w:sz w:val="22"/>
                <w:szCs w:val="22"/>
              </w:rPr>
              <w:t>1</w:t>
            </w:r>
          </w:p>
        </w:tc>
      </w:tr>
      <w:tr w:rsidR="00837971" w:rsidRPr="00377D68" w:rsidTr="00DC3241">
        <w:tc>
          <w:tcPr>
            <w:tcW w:w="1153" w:type="dxa"/>
            <w:vMerge w:val="restart"/>
            <w:shd w:val="clear" w:color="auto" w:fill="auto"/>
          </w:tcPr>
          <w:p w:rsidR="00837971" w:rsidRPr="00377D68" w:rsidRDefault="00837971" w:rsidP="00DC3241">
            <w:pPr>
              <w:widowControl w:val="0"/>
              <w:jc w:val="center"/>
              <w:rPr>
                <w:sz w:val="22"/>
                <w:szCs w:val="22"/>
              </w:rPr>
            </w:pPr>
            <w:r>
              <w:rPr>
                <w:sz w:val="22"/>
                <w:szCs w:val="22"/>
              </w:rPr>
              <w:t>5</w:t>
            </w:r>
          </w:p>
        </w:tc>
        <w:tc>
          <w:tcPr>
            <w:tcW w:w="3927" w:type="dxa"/>
            <w:gridSpan w:val="3"/>
            <w:vMerge w:val="restart"/>
            <w:shd w:val="clear" w:color="auto" w:fill="auto"/>
          </w:tcPr>
          <w:p w:rsidR="00837971" w:rsidRPr="00377D68" w:rsidRDefault="00837971" w:rsidP="00E15962">
            <w:pPr>
              <w:widowControl w:val="0"/>
              <w:rPr>
                <w:sz w:val="22"/>
                <w:szCs w:val="22"/>
              </w:rPr>
            </w:pPr>
            <w:r w:rsidRPr="00377D68">
              <w:rPr>
                <w:sz w:val="22"/>
                <w:szCs w:val="22"/>
              </w:rPr>
              <w:t>Тема 6 «Облік і звітність за місцевими податками і зборами»</w:t>
            </w:r>
          </w:p>
          <w:p w:rsidR="00837971" w:rsidRPr="00377D68" w:rsidRDefault="00837971" w:rsidP="00E15962">
            <w:pPr>
              <w:widowControl w:val="0"/>
              <w:rPr>
                <w:sz w:val="22"/>
                <w:szCs w:val="22"/>
              </w:rPr>
            </w:pPr>
          </w:p>
          <w:p w:rsidR="00837971" w:rsidRPr="00377D68" w:rsidRDefault="00837971" w:rsidP="00E15962">
            <w:pPr>
              <w:widowControl w:val="0"/>
              <w:rPr>
                <w:sz w:val="22"/>
                <w:szCs w:val="22"/>
              </w:rPr>
            </w:pPr>
            <w:r w:rsidRPr="00377D68">
              <w:rPr>
                <w:sz w:val="22"/>
                <w:szCs w:val="22"/>
              </w:rPr>
              <w:t>Тема 7 «Облік і звітність за податком на додану вартість»</w:t>
            </w:r>
          </w:p>
        </w:tc>
        <w:tc>
          <w:tcPr>
            <w:tcW w:w="2627" w:type="dxa"/>
            <w:gridSpan w:val="3"/>
            <w:shd w:val="clear" w:color="auto" w:fill="auto"/>
            <w:vAlign w:val="center"/>
          </w:tcPr>
          <w:p w:rsidR="00837971" w:rsidRPr="00377D68" w:rsidRDefault="00837971" w:rsidP="00DC3241">
            <w:pPr>
              <w:widowControl w:val="0"/>
              <w:jc w:val="both"/>
              <w:rPr>
                <w:sz w:val="22"/>
                <w:szCs w:val="22"/>
              </w:rPr>
            </w:pPr>
            <w:r w:rsidRPr="00377D68">
              <w:rPr>
                <w:sz w:val="22"/>
                <w:szCs w:val="22"/>
              </w:rPr>
              <w:t>міні-лекція;</w:t>
            </w:r>
          </w:p>
        </w:tc>
        <w:tc>
          <w:tcPr>
            <w:tcW w:w="1864" w:type="dxa"/>
            <w:shd w:val="clear" w:color="auto" w:fill="auto"/>
            <w:vAlign w:val="center"/>
          </w:tcPr>
          <w:p w:rsidR="00837971" w:rsidRPr="00377D68" w:rsidRDefault="00837971" w:rsidP="00DC3241">
            <w:pPr>
              <w:widowControl w:val="0"/>
              <w:jc w:val="center"/>
              <w:rPr>
                <w:sz w:val="22"/>
                <w:szCs w:val="22"/>
              </w:rPr>
            </w:pPr>
            <w:r w:rsidRPr="00377D68">
              <w:rPr>
                <w:sz w:val="22"/>
                <w:szCs w:val="22"/>
              </w:rPr>
              <w:t>-</w:t>
            </w:r>
          </w:p>
        </w:tc>
      </w:tr>
      <w:tr w:rsidR="00837971" w:rsidRPr="00377D68" w:rsidTr="00DC3241">
        <w:tc>
          <w:tcPr>
            <w:tcW w:w="1153" w:type="dxa"/>
            <w:vMerge/>
            <w:shd w:val="clear" w:color="auto" w:fill="auto"/>
          </w:tcPr>
          <w:p w:rsidR="00837971" w:rsidRPr="00377D68" w:rsidRDefault="00837971" w:rsidP="00DC3241">
            <w:pPr>
              <w:widowControl w:val="0"/>
              <w:jc w:val="center"/>
              <w:rPr>
                <w:sz w:val="22"/>
                <w:szCs w:val="22"/>
              </w:rPr>
            </w:pPr>
          </w:p>
        </w:tc>
        <w:tc>
          <w:tcPr>
            <w:tcW w:w="3927" w:type="dxa"/>
            <w:gridSpan w:val="3"/>
            <w:vMerge/>
            <w:shd w:val="clear" w:color="auto" w:fill="auto"/>
          </w:tcPr>
          <w:p w:rsidR="00837971" w:rsidRPr="00377D68" w:rsidRDefault="00837971" w:rsidP="00E15962">
            <w:pPr>
              <w:widowControl w:val="0"/>
              <w:rPr>
                <w:sz w:val="22"/>
                <w:szCs w:val="22"/>
              </w:rPr>
            </w:pPr>
          </w:p>
        </w:tc>
        <w:tc>
          <w:tcPr>
            <w:tcW w:w="2627" w:type="dxa"/>
            <w:gridSpan w:val="3"/>
            <w:shd w:val="clear" w:color="auto" w:fill="auto"/>
            <w:vAlign w:val="center"/>
          </w:tcPr>
          <w:p w:rsidR="00837971" w:rsidRPr="00377D68" w:rsidRDefault="00837971" w:rsidP="00DC3241">
            <w:pPr>
              <w:widowControl w:val="0"/>
              <w:jc w:val="both"/>
              <w:rPr>
                <w:sz w:val="22"/>
                <w:szCs w:val="22"/>
              </w:rPr>
            </w:pPr>
            <w:r w:rsidRPr="00377D68">
              <w:rPr>
                <w:sz w:val="22"/>
                <w:szCs w:val="22"/>
              </w:rPr>
              <w:t xml:space="preserve">міні-семінар - “мозковий </w:t>
            </w:r>
            <w:proofErr w:type="spellStart"/>
            <w:r w:rsidRPr="00377D68">
              <w:rPr>
                <w:sz w:val="22"/>
                <w:szCs w:val="22"/>
              </w:rPr>
              <w:t>штурм”</w:t>
            </w:r>
            <w:proofErr w:type="spellEnd"/>
            <w:r w:rsidRPr="00377D68">
              <w:rPr>
                <w:sz w:val="22"/>
                <w:szCs w:val="22"/>
              </w:rPr>
              <w:t>;</w:t>
            </w:r>
          </w:p>
        </w:tc>
        <w:tc>
          <w:tcPr>
            <w:tcW w:w="1864" w:type="dxa"/>
            <w:shd w:val="clear" w:color="auto" w:fill="auto"/>
            <w:vAlign w:val="center"/>
          </w:tcPr>
          <w:p w:rsidR="00837971" w:rsidRPr="00377D68" w:rsidRDefault="00837971" w:rsidP="00DC3241">
            <w:pPr>
              <w:widowControl w:val="0"/>
              <w:jc w:val="center"/>
              <w:rPr>
                <w:sz w:val="22"/>
                <w:szCs w:val="22"/>
              </w:rPr>
            </w:pPr>
            <w:r w:rsidRPr="00377D68">
              <w:rPr>
                <w:sz w:val="22"/>
                <w:szCs w:val="22"/>
              </w:rPr>
              <w:t>1</w:t>
            </w:r>
          </w:p>
        </w:tc>
      </w:tr>
      <w:tr w:rsidR="00837971" w:rsidRPr="00377D68" w:rsidTr="00DC3241">
        <w:tc>
          <w:tcPr>
            <w:tcW w:w="1153" w:type="dxa"/>
            <w:vMerge/>
            <w:shd w:val="clear" w:color="auto" w:fill="auto"/>
          </w:tcPr>
          <w:p w:rsidR="00837971" w:rsidRPr="00377D68" w:rsidRDefault="00837971" w:rsidP="00DC3241">
            <w:pPr>
              <w:widowControl w:val="0"/>
              <w:jc w:val="center"/>
              <w:rPr>
                <w:sz w:val="22"/>
                <w:szCs w:val="22"/>
              </w:rPr>
            </w:pPr>
          </w:p>
        </w:tc>
        <w:tc>
          <w:tcPr>
            <w:tcW w:w="3927" w:type="dxa"/>
            <w:gridSpan w:val="3"/>
            <w:vMerge/>
            <w:shd w:val="clear" w:color="auto" w:fill="auto"/>
          </w:tcPr>
          <w:p w:rsidR="00837971" w:rsidRPr="00377D68" w:rsidRDefault="00837971" w:rsidP="00E15962">
            <w:pPr>
              <w:widowControl w:val="0"/>
              <w:rPr>
                <w:sz w:val="22"/>
                <w:szCs w:val="22"/>
              </w:rPr>
            </w:pPr>
          </w:p>
        </w:tc>
        <w:tc>
          <w:tcPr>
            <w:tcW w:w="2627" w:type="dxa"/>
            <w:gridSpan w:val="3"/>
            <w:shd w:val="clear" w:color="auto" w:fill="auto"/>
            <w:vAlign w:val="center"/>
          </w:tcPr>
          <w:p w:rsidR="00837971" w:rsidRPr="00377D68" w:rsidRDefault="00837971" w:rsidP="00DC3241">
            <w:pPr>
              <w:widowControl w:val="0"/>
              <w:jc w:val="both"/>
              <w:rPr>
                <w:sz w:val="22"/>
                <w:szCs w:val="22"/>
              </w:rPr>
            </w:pPr>
            <w:r w:rsidRPr="00377D68">
              <w:rPr>
                <w:sz w:val="22"/>
                <w:szCs w:val="22"/>
              </w:rPr>
              <w:t>виконання практичних розрахункових  завдань</w:t>
            </w:r>
          </w:p>
        </w:tc>
        <w:tc>
          <w:tcPr>
            <w:tcW w:w="1864" w:type="dxa"/>
            <w:shd w:val="clear" w:color="auto" w:fill="auto"/>
            <w:vAlign w:val="center"/>
          </w:tcPr>
          <w:p w:rsidR="00837971" w:rsidRPr="00377D68" w:rsidRDefault="00837971" w:rsidP="00DC3241">
            <w:pPr>
              <w:widowControl w:val="0"/>
              <w:jc w:val="center"/>
              <w:rPr>
                <w:sz w:val="22"/>
                <w:szCs w:val="22"/>
              </w:rPr>
            </w:pPr>
            <w:r w:rsidRPr="00377D68">
              <w:rPr>
                <w:sz w:val="22"/>
                <w:szCs w:val="22"/>
              </w:rPr>
              <w:t>1</w:t>
            </w:r>
          </w:p>
        </w:tc>
      </w:tr>
      <w:tr w:rsidR="00837971" w:rsidRPr="00377D68" w:rsidTr="00DC3241">
        <w:tc>
          <w:tcPr>
            <w:tcW w:w="1153" w:type="dxa"/>
            <w:vMerge w:val="restart"/>
            <w:shd w:val="clear" w:color="auto" w:fill="auto"/>
          </w:tcPr>
          <w:p w:rsidR="00837971" w:rsidRPr="00377D68" w:rsidRDefault="00837971" w:rsidP="00DC3241">
            <w:pPr>
              <w:widowControl w:val="0"/>
              <w:jc w:val="center"/>
              <w:rPr>
                <w:sz w:val="22"/>
                <w:szCs w:val="22"/>
              </w:rPr>
            </w:pPr>
            <w:r>
              <w:rPr>
                <w:sz w:val="22"/>
                <w:szCs w:val="22"/>
              </w:rPr>
              <w:t>6</w:t>
            </w:r>
          </w:p>
        </w:tc>
        <w:tc>
          <w:tcPr>
            <w:tcW w:w="3927" w:type="dxa"/>
            <w:gridSpan w:val="3"/>
            <w:vMerge w:val="restart"/>
            <w:shd w:val="clear" w:color="auto" w:fill="auto"/>
          </w:tcPr>
          <w:p w:rsidR="00837971" w:rsidRPr="00377D68" w:rsidRDefault="00837971" w:rsidP="00E15962">
            <w:pPr>
              <w:widowControl w:val="0"/>
              <w:rPr>
                <w:sz w:val="22"/>
                <w:szCs w:val="22"/>
              </w:rPr>
            </w:pPr>
            <w:r w:rsidRPr="00377D68">
              <w:rPr>
                <w:sz w:val="22"/>
                <w:szCs w:val="22"/>
              </w:rPr>
              <w:t>Тема 7 «Облік і звітність за податком на додану вартість»</w:t>
            </w:r>
          </w:p>
          <w:p w:rsidR="00837971" w:rsidRPr="00377D68" w:rsidRDefault="00837971" w:rsidP="00E15962">
            <w:pPr>
              <w:widowControl w:val="0"/>
              <w:rPr>
                <w:sz w:val="22"/>
                <w:szCs w:val="22"/>
              </w:rPr>
            </w:pPr>
          </w:p>
        </w:tc>
        <w:tc>
          <w:tcPr>
            <w:tcW w:w="2627" w:type="dxa"/>
            <w:gridSpan w:val="3"/>
            <w:shd w:val="clear" w:color="auto" w:fill="auto"/>
            <w:vAlign w:val="center"/>
          </w:tcPr>
          <w:p w:rsidR="00837971" w:rsidRPr="00377D68" w:rsidRDefault="00837971" w:rsidP="00DC3241">
            <w:pPr>
              <w:widowControl w:val="0"/>
              <w:jc w:val="both"/>
              <w:rPr>
                <w:sz w:val="22"/>
                <w:szCs w:val="22"/>
              </w:rPr>
            </w:pPr>
            <w:r w:rsidRPr="00377D68">
              <w:rPr>
                <w:sz w:val="22"/>
                <w:szCs w:val="22"/>
              </w:rPr>
              <w:t>міні-лекція;</w:t>
            </w:r>
          </w:p>
        </w:tc>
        <w:tc>
          <w:tcPr>
            <w:tcW w:w="1864" w:type="dxa"/>
            <w:shd w:val="clear" w:color="auto" w:fill="auto"/>
            <w:vAlign w:val="center"/>
          </w:tcPr>
          <w:p w:rsidR="00837971" w:rsidRPr="00377D68" w:rsidRDefault="00837971" w:rsidP="00DC3241">
            <w:pPr>
              <w:widowControl w:val="0"/>
              <w:jc w:val="center"/>
              <w:rPr>
                <w:sz w:val="22"/>
                <w:szCs w:val="22"/>
              </w:rPr>
            </w:pPr>
            <w:r w:rsidRPr="00377D68">
              <w:rPr>
                <w:sz w:val="22"/>
                <w:szCs w:val="22"/>
              </w:rPr>
              <w:t>-</w:t>
            </w:r>
          </w:p>
        </w:tc>
      </w:tr>
      <w:tr w:rsidR="00837971" w:rsidRPr="00377D68" w:rsidTr="00DC3241">
        <w:tc>
          <w:tcPr>
            <w:tcW w:w="1153" w:type="dxa"/>
            <w:vMerge/>
            <w:shd w:val="clear" w:color="auto" w:fill="auto"/>
          </w:tcPr>
          <w:p w:rsidR="00837971" w:rsidRPr="00377D68" w:rsidRDefault="00837971" w:rsidP="00DC3241">
            <w:pPr>
              <w:widowControl w:val="0"/>
              <w:jc w:val="center"/>
              <w:rPr>
                <w:sz w:val="22"/>
                <w:szCs w:val="22"/>
              </w:rPr>
            </w:pPr>
          </w:p>
        </w:tc>
        <w:tc>
          <w:tcPr>
            <w:tcW w:w="3927" w:type="dxa"/>
            <w:gridSpan w:val="3"/>
            <w:vMerge/>
            <w:shd w:val="clear" w:color="auto" w:fill="auto"/>
          </w:tcPr>
          <w:p w:rsidR="00837971" w:rsidRPr="00377D68" w:rsidRDefault="00837971" w:rsidP="00E15962">
            <w:pPr>
              <w:widowControl w:val="0"/>
              <w:rPr>
                <w:sz w:val="22"/>
                <w:szCs w:val="22"/>
              </w:rPr>
            </w:pPr>
          </w:p>
        </w:tc>
        <w:tc>
          <w:tcPr>
            <w:tcW w:w="2627" w:type="dxa"/>
            <w:gridSpan w:val="3"/>
            <w:shd w:val="clear" w:color="auto" w:fill="auto"/>
            <w:vAlign w:val="center"/>
          </w:tcPr>
          <w:p w:rsidR="00837971" w:rsidRPr="00377D68" w:rsidRDefault="00837971" w:rsidP="00DC3241">
            <w:pPr>
              <w:widowControl w:val="0"/>
              <w:jc w:val="both"/>
              <w:rPr>
                <w:sz w:val="22"/>
                <w:szCs w:val="22"/>
              </w:rPr>
            </w:pPr>
            <w:r w:rsidRPr="00377D68">
              <w:rPr>
                <w:sz w:val="22"/>
                <w:szCs w:val="22"/>
              </w:rPr>
              <w:t>міні-семінар – розгорнута бесіда;</w:t>
            </w:r>
          </w:p>
        </w:tc>
        <w:tc>
          <w:tcPr>
            <w:tcW w:w="1864" w:type="dxa"/>
            <w:shd w:val="clear" w:color="auto" w:fill="auto"/>
            <w:vAlign w:val="center"/>
          </w:tcPr>
          <w:p w:rsidR="00837971" w:rsidRPr="00377D68" w:rsidRDefault="00837971" w:rsidP="00DC3241">
            <w:pPr>
              <w:widowControl w:val="0"/>
              <w:jc w:val="center"/>
              <w:rPr>
                <w:sz w:val="22"/>
                <w:szCs w:val="22"/>
              </w:rPr>
            </w:pPr>
            <w:r w:rsidRPr="00377D68">
              <w:rPr>
                <w:sz w:val="22"/>
                <w:szCs w:val="22"/>
              </w:rPr>
              <w:t>1</w:t>
            </w:r>
          </w:p>
        </w:tc>
      </w:tr>
      <w:tr w:rsidR="00837971" w:rsidRPr="00377D68" w:rsidTr="00DC3241">
        <w:tc>
          <w:tcPr>
            <w:tcW w:w="1153" w:type="dxa"/>
            <w:vMerge/>
            <w:shd w:val="clear" w:color="auto" w:fill="auto"/>
          </w:tcPr>
          <w:p w:rsidR="00837971" w:rsidRPr="00377D68" w:rsidRDefault="00837971" w:rsidP="00DC3241">
            <w:pPr>
              <w:widowControl w:val="0"/>
              <w:jc w:val="center"/>
              <w:rPr>
                <w:sz w:val="22"/>
                <w:szCs w:val="22"/>
              </w:rPr>
            </w:pPr>
          </w:p>
        </w:tc>
        <w:tc>
          <w:tcPr>
            <w:tcW w:w="3927" w:type="dxa"/>
            <w:gridSpan w:val="3"/>
            <w:vMerge/>
            <w:shd w:val="clear" w:color="auto" w:fill="auto"/>
          </w:tcPr>
          <w:p w:rsidR="00837971" w:rsidRPr="00377D68" w:rsidRDefault="00837971" w:rsidP="00E15962">
            <w:pPr>
              <w:widowControl w:val="0"/>
              <w:rPr>
                <w:sz w:val="22"/>
                <w:szCs w:val="22"/>
              </w:rPr>
            </w:pPr>
          </w:p>
        </w:tc>
        <w:tc>
          <w:tcPr>
            <w:tcW w:w="2627" w:type="dxa"/>
            <w:gridSpan w:val="3"/>
            <w:shd w:val="clear" w:color="auto" w:fill="auto"/>
            <w:vAlign w:val="center"/>
          </w:tcPr>
          <w:p w:rsidR="00837971" w:rsidRPr="00377D68" w:rsidRDefault="00837971" w:rsidP="00DC3241">
            <w:pPr>
              <w:widowControl w:val="0"/>
              <w:jc w:val="both"/>
              <w:rPr>
                <w:sz w:val="22"/>
                <w:szCs w:val="22"/>
              </w:rPr>
            </w:pPr>
            <w:r w:rsidRPr="00377D68">
              <w:rPr>
                <w:sz w:val="22"/>
                <w:szCs w:val="22"/>
              </w:rPr>
              <w:t>виконання практичних розрахункових  завдань</w:t>
            </w:r>
          </w:p>
        </w:tc>
        <w:tc>
          <w:tcPr>
            <w:tcW w:w="1864" w:type="dxa"/>
            <w:shd w:val="clear" w:color="auto" w:fill="auto"/>
            <w:vAlign w:val="center"/>
          </w:tcPr>
          <w:p w:rsidR="00837971" w:rsidRPr="00377D68" w:rsidRDefault="00837971" w:rsidP="00DC3241">
            <w:pPr>
              <w:widowControl w:val="0"/>
              <w:jc w:val="center"/>
              <w:rPr>
                <w:sz w:val="22"/>
                <w:szCs w:val="22"/>
              </w:rPr>
            </w:pPr>
            <w:r w:rsidRPr="00377D68">
              <w:rPr>
                <w:sz w:val="22"/>
                <w:szCs w:val="22"/>
              </w:rPr>
              <w:t>1</w:t>
            </w:r>
          </w:p>
        </w:tc>
      </w:tr>
      <w:tr w:rsidR="00837971" w:rsidRPr="00377D68" w:rsidTr="00DC3241">
        <w:tc>
          <w:tcPr>
            <w:tcW w:w="1153" w:type="dxa"/>
            <w:vMerge/>
            <w:shd w:val="clear" w:color="auto" w:fill="auto"/>
          </w:tcPr>
          <w:p w:rsidR="00837971" w:rsidRPr="00377D68" w:rsidRDefault="00837971" w:rsidP="00DC3241">
            <w:pPr>
              <w:widowControl w:val="0"/>
              <w:jc w:val="center"/>
              <w:rPr>
                <w:sz w:val="22"/>
                <w:szCs w:val="22"/>
              </w:rPr>
            </w:pPr>
          </w:p>
        </w:tc>
        <w:tc>
          <w:tcPr>
            <w:tcW w:w="3927" w:type="dxa"/>
            <w:gridSpan w:val="3"/>
            <w:vMerge/>
            <w:shd w:val="clear" w:color="auto" w:fill="auto"/>
          </w:tcPr>
          <w:p w:rsidR="00837971" w:rsidRPr="00377D68" w:rsidRDefault="00837971" w:rsidP="00E15962">
            <w:pPr>
              <w:widowControl w:val="0"/>
              <w:rPr>
                <w:sz w:val="22"/>
                <w:szCs w:val="22"/>
              </w:rPr>
            </w:pPr>
          </w:p>
        </w:tc>
        <w:tc>
          <w:tcPr>
            <w:tcW w:w="2627" w:type="dxa"/>
            <w:gridSpan w:val="3"/>
            <w:shd w:val="clear" w:color="auto" w:fill="auto"/>
            <w:vAlign w:val="center"/>
          </w:tcPr>
          <w:p w:rsidR="00837971" w:rsidRPr="00377D68" w:rsidRDefault="00837971" w:rsidP="00DC3241">
            <w:pPr>
              <w:widowControl w:val="0"/>
              <w:jc w:val="both"/>
              <w:rPr>
                <w:sz w:val="22"/>
                <w:szCs w:val="22"/>
              </w:rPr>
            </w:pPr>
            <w:r w:rsidRPr="00377D68">
              <w:rPr>
                <w:sz w:val="22"/>
                <w:szCs w:val="22"/>
              </w:rPr>
              <w:t>тестовий контроль знань</w:t>
            </w:r>
          </w:p>
        </w:tc>
        <w:tc>
          <w:tcPr>
            <w:tcW w:w="1864" w:type="dxa"/>
            <w:shd w:val="clear" w:color="auto" w:fill="auto"/>
            <w:vAlign w:val="center"/>
          </w:tcPr>
          <w:p w:rsidR="00837971" w:rsidRPr="00377D68" w:rsidRDefault="00837971" w:rsidP="00DC3241">
            <w:pPr>
              <w:widowControl w:val="0"/>
              <w:jc w:val="center"/>
              <w:rPr>
                <w:sz w:val="22"/>
                <w:szCs w:val="22"/>
              </w:rPr>
            </w:pPr>
            <w:r w:rsidRPr="00377D68">
              <w:rPr>
                <w:sz w:val="22"/>
                <w:szCs w:val="22"/>
              </w:rPr>
              <w:t>1</w:t>
            </w:r>
          </w:p>
        </w:tc>
      </w:tr>
      <w:tr w:rsidR="00837971" w:rsidRPr="00377D68" w:rsidTr="00DC3241">
        <w:tc>
          <w:tcPr>
            <w:tcW w:w="1153" w:type="dxa"/>
            <w:vMerge w:val="restart"/>
            <w:shd w:val="clear" w:color="auto" w:fill="auto"/>
          </w:tcPr>
          <w:p w:rsidR="00837971" w:rsidRPr="00377D68" w:rsidRDefault="00837971" w:rsidP="00DC3241">
            <w:pPr>
              <w:widowControl w:val="0"/>
              <w:jc w:val="center"/>
              <w:rPr>
                <w:sz w:val="22"/>
                <w:szCs w:val="22"/>
              </w:rPr>
            </w:pPr>
            <w:r>
              <w:rPr>
                <w:sz w:val="22"/>
                <w:szCs w:val="22"/>
              </w:rPr>
              <w:t>7</w:t>
            </w:r>
          </w:p>
        </w:tc>
        <w:tc>
          <w:tcPr>
            <w:tcW w:w="3927" w:type="dxa"/>
            <w:gridSpan w:val="3"/>
            <w:vMerge w:val="restart"/>
            <w:shd w:val="clear" w:color="auto" w:fill="auto"/>
          </w:tcPr>
          <w:p w:rsidR="00837971" w:rsidRPr="00377D68" w:rsidRDefault="00837971" w:rsidP="00E15962">
            <w:pPr>
              <w:widowControl w:val="0"/>
              <w:rPr>
                <w:sz w:val="22"/>
                <w:szCs w:val="22"/>
              </w:rPr>
            </w:pPr>
            <w:r w:rsidRPr="00377D68">
              <w:rPr>
                <w:sz w:val="22"/>
                <w:szCs w:val="22"/>
              </w:rPr>
              <w:t>Тема 8 «Облік і звітність суб’єктів підприємницької діяльності, що обрали спрощену систему оподаткування»</w:t>
            </w:r>
          </w:p>
          <w:p w:rsidR="00837971" w:rsidRPr="00377D68" w:rsidRDefault="00837971" w:rsidP="00E15962">
            <w:pPr>
              <w:widowControl w:val="0"/>
              <w:rPr>
                <w:sz w:val="22"/>
                <w:szCs w:val="22"/>
              </w:rPr>
            </w:pPr>
          </w:p>
        </w:tc>
        <w:tc>
          <w:tcPr>
            <w:tcW w:w="2627" w:type="dxa"/>
            <w:gridSpan w:val="3"/>
            <w:shd w:val="clear" w:color="auto" w:fill="auto"/>
            <w:vAlign w:val="center"/>
          </w:tcPr>
          <w:p w:rsidR="00837971" w:rsidRPr="00377D68" w:rsidRDefault="00837971" w:rsidP="00DC3241">
            <w:pPr>
              <w:widowControl w:val="0"/>
              <w:rPr>
                <w:sz w:val="22"/>
                <w:szCs w:val="22"/>
              </w:rPr>
            </w:pPr>
            <w:r w:rsidRPr="00377D68">
              <w:rPr>
                <w:sz w:val="22"/>
                <w:szCs w:val="22"/>
              </w:rPr>
              <w:t>міні-лекція;</w:t>
            </w:r>
          </w:p>
        </w:tc>
        <w:tc>
          <w:tcPr>
            <w:tcW w:w="1864" w:type="dxa"/>
            <w:shd w:val="clear" w:color="auto" w:fill="auto"/>
            <w:vAlign w:val="center"/>
          </w:tcPr>
          <w:p w:rsidR="00837971" w:rsidRPr="00377D68" w:rsidRDefault="00837971" w:rsidP="00DC3241">
            <w:pPr>
              <w:widowControl w:val="0"/>
              <w:jc w:val="center"/>
              <w:rPr>
                <w:sz w:val="22"/>
                <w:szCs w:val="22"/>
              </w:rPr>
            </w:pPr>
            <w:r w:rsidRPr="00377D68">
              <w:rPr>
                <w:sz w:val="22"/>
                <w:szCs w:val="22"/>
              </w:rPr>
              <w:t>-</w:t>
            </w:r>
          </w:p>
        </w:tc>
      </w:tr>
      <w:tr w:rsidR="00837971" w:rsidRPr="00377D68" w:rsidTr="00DC3241">
        <w:tc>
          <w:tcPr>
            <w:tcW w:w="1153" w:type="dxa"/>
            <w:vMerge/>
            <w:shd w:val="clear" w:color="auto" w:fill="auto"/>
          </w:tcPr>
          <w:p w:rsidR="00837971" w:rsidRPr="00377D68" w:rsidRDefault="00837971" w:rsidP="00DC3241">
            <w:pPr>
              <w:widowControl w:val="0"/>
              <w:jc w:val="center"/>
              <w:rPr>
                <w:sz w:val="22"/>
                <w:szCs w:val="22"/>
              </w:rPr>
            </w:pPr>
          </w:p>
        </w:tc>
        <w:tc>
          <w:tcPr>
            <w:tcW w:w="3927" w:type="dxa"/>
            <w:gridSpan w:val="3"/>
            <w:vMerge/>
            <w:shd w:val="clear" w:color="auto" w:fill="auto"/>
          </w:tcPr>
          <w:p w:rsidR="00837971" w:rsidRPr="00377D68" w:rsidRDefault="00837971" w:rsidP="00DC3241">
            <w:pPr>
              <w:widowControl w:val="0"/>
              <w:jc w:val="both"/>
              <w:rPr>
                <w:sz w:val="22"/>
                <w:szCs w:val="22"/>
              </w:rPr>
            </w:pPr>
          </w:p>
        </w:tc>
        <w:tc>
          <w:tcPr>
            <w:tcW w:w="2627" w:type="dxa"/>
            <w:gridSpan w:val="3"/>
            <w:shd w:val="clear" w:color="auto" w:fill="auto"/>
            <w:vAlign w:val="center"/>
          </w:tcPr>
          <w:p w:rsidR="00837971" w:rsidRPr="00377D68" w:rsidRDefault="00837971" w:rsidP="00DC3241">
            <w:pPr>
              <w:widowControl w:val="0"/>
              <w:jc w:val="both"/>
              <w:rPr>
                <w:sz w:val="22"/>
                <w:szCs w:val="22"/>
              </w:rPr>
            </w:pPr>
            <w:r w:rsidRPr="00377D68">
              <w:rPr>
                <w:sz w:val="22"/>
                <w:szCs w:val="22"/>
              </w:rPr>
              <w:t xml:space="preserve">міні-семінар - </w:t>
            </w:r>
          </w:p>
          <w:p w:rsidR="00837971" w:rsidRPr="00377D68" w:rsidRDefault="00837971" w:rsidP="00DC3241">
            <w:pPr>
              <w:widowControl w:val="0"/>
              <w:jc w:val="both"/>
              <w:rPr>
                <w:sz w:val="22"/>
                <w:szCs w:val="22"/>
              </w:rPr>
            </w:pPr>
            <w:r w:rsidRPr="00377D68">
              <w:rPr>
                <w:sz w:val="22"/>
                <w:szCs w:val="22"/>
              </w:rPr>
              <w:t xml:space="preserve">дискусія з елементами розгляду проблемних ситуацій; </w:t>
            </w:r>
          </w:p>
        </w:tc>
        <w:tc>
          <w:tcPr>
            <w:tcW w:w="1864" w:type="dxa"/>
            <w:shd w:val="clear" w:color="auto" w:fill="auto"/>
            <w:vAlign w:val="center"/>
          </w:tcPr>
          <w:p w:rsidR="00837971" w:rsidRPr="00377D68" w:rsidRDefault="00837971" w:rsidP="00DC3241">
            <w:pPr>
              <w:widowControl w:val="0"/>
              <w:jc w:val="center"/>
              <w:rPr>
                <w:sz w:val="22"/>
                <w:szCs w:val="22"/>
              </w:rPr>
            </w:pPr>
            <w:r w:rsidRPr="00377D68">
              <w:rPr>
                <w:sz w:val="22"/>
                <w:szCs w:val="22"/>
              </w:rPr>
              <w:t>1</w:t>
            </w:r>
          </w:p>
        </w:tc>
      </w:tr>
      <w:tr w:rsidR="00837971" w:rsidRPr="00377D68" w:rsidTr="00DC3241">
        <w:tc>
          <w:tcPr>
            <w:tcW w:w="1153" w:type="dxa"/>
            <w:vMerge/>
            <w:shd w:val="clear" w:color="auto" w:fill="auto"/>
          </w:tcPr>
          <w:p w:rsidR="00837971" w:rsidRPr="00377D68" w:rsidRDefault="00837971" w:rsidP="00DC3241">
            <w:pPr>
              <w:widowControl w:val="0"/>
              <w:jc w:val="center"/>
              <w:rPr>
                <w:sz w:val="22"/>
                <w:szCs w:val="22"/>
              </w:rPr>
            </w:pPr>
          </w:p>
        </w:tc>
        <w:tc>
          <w:tcPr>
            <w:tcW w:w="3927" w:type="dxa"/>
            <w:gridSpan w:val="3"/>
            <w:vMerge/>
            <w:shd w:val="clear" w:color="auto" w:fill="auto"/>
          </w:tcPr>
          <w:p w:rsidR="00837971" w:rsidRPr="00377D68" w:rsidRDefault="00837971" w:rsidP="00DC3241">
            <w:pPr>
              <w:widowControl w:val="0"/>
              <w:jc w:val="both"/>
              <w:rPr>
                <w:sz w:val="22"/>
                <w:szCs w:val="22"/>
              </w:rPr>
            </w:pPr>
          </w:p>
        </w:tc>
        <w:tc>
          <w:tcPr>
            <w:tcW w:w="2627" w:type="dxa"/>
            <w:gridSpan w:val="3"/>
            <w:shd w:val="clear" w:color="auto" w:fill="auto"/>
            <w:vAlign w:val="center"/>
          </w:tcPr>
          <w:p w:rsidR="00837971" w:rsidRPr="00377D68" w:rsidRDefault="00837971" w:rsidP="00DC3241">
            <w:pPr>
              <w:widowControl w:val="0"/>
              <w:jc w:val="both"/>
              <w:rPr>
                <w:sz w:val="22"/>
                <w:szCs w:val="22"/>
              </w:rPr>
            </w:pPr>
            <w:r w:rsidRPr="00377D68">
              <w:rPr>
                <w:sz w:val="22"/>
                <w:szCs w:val="22"/>
              </w:rPr>
              <w:t xml:space="preserve">виконання практичних </w:t>
            </w:r>
            <w:r w:rsidRPr="00377D68">
              <w:rPr>
                <w:sz w:val="22"/>
                <w:szCs w:val="22"/>
              </w:rPr>
              <w:lastRenderedPageBreak/>
              <w:t>розрахункових  завдань;</w:t>
            </w:r>
          </w:p>
        </w:tc>
        <w:tc>
          <w:tcPr>
            <w:tcW w:w="1864" w:type="dxa"/>
            <w:shd w:val="clear" w:color="auto" w:fill="auto"/>
            <w:vAlign w:val="center"/>
          </w:tcPr>
          <w:p w:rsidR="00837971" w:rsidRPr="00377D68" w:rsidRDefault="00837971" w:rsidP="00DC3241">
            <w:pPr>
              <w:widowControl w:val="0"/>
              <w:jc w:val="center"/>
              <w:rPr>
                <w:sz w:val="22"/>
                <w:szCs w:val="22"/>
              </w:rPr>
            </w:pPr>
            <w:r w:rsidRPr="00377D68">
              <w:rPr>
                <w:sz w:val="22"/>
                <w:szCs w:val="22"/>
              </w:rPr>
              <w:lastRenderedPageBreak/>
              <w:t>1</w:t>
            </w:r>
          </w:p>
        </w:tc>
      </w:tr>
      <w:tr w:rsidR="00837971" w:rsidRPr="00377D68" w:rsidTr="00DC3241">
        <w:tc>
          <w:tcPr>
            <w:tcW w:w="1153" w:type="dxa"/>
            <w:vMerge/>
            <w:shd w:val="clear" w:color="auto" w:fill="auto"/>
          </w:tcPr>
          <w:p w:rsidR="00837971" w:rsidRPr="00377D68" w:rsidRDefault="00837971" w:rsidP="00DC3241">
            <w:pPr>
              <w:widowControl w:val="0"/>
              <w:jc w:val="center"/>
              <w:rPr>
                <w:sz w:val="22"/>
                <w:szCs w:val="22"/>
              </w:rPr>
            </w:pPr>
          </w:p>
        </w:tc>
        <w:tc>
          <w:tcPr>
            <w:tcW w:w="3927" w:type="dxa"/>
            <w:gridSpan w:val="3"/>
            <w:vMerge/>
            <w:shd w:val="clear" w:color="auto" w:fill="auto"/>
          </w:tcPr>
          <w:p w:rsidR="00837971" w:rsidRPr="00377D68" w:rsidRDefault="00837971" w:rsidP="00DC3241">
            <w:pPr>
              <w:widowControl w:val="0"/>
              <w:jc w:val="both"/>
              <w:rPr>
                <w:sz w:val="22"/>
                <w:szCs w:val="22"/>
              </w:rPr>
            </w:pPr>
          </w:p>
        </w:tc>
        <w:tc>
          <w:tcPr>
            <w:tcW w:w="2627" w:type="dxa"/>
            <w:gridSpan w:val="3"/>
            <w:shd w:val="clear" w:color="auto" w:fill="auto"/>
            <w:vAlign w:val="center"/>
          </w:tcPr>
          <w:p w:rsidR="00837971" w:rsidRPr="00377D68" w:rsidRDefault="00837971" w:rsidP="00DC3241">
            <w:pPr>
              <w:widowControl w:val="0"/>
              <w:jc w:val="both"/>
              <w:rPr>
                <w:sz w:val="22"/>
                <w:szCs w:val="22"/>
              </w:rPr>
            </w:pPr>
            <w:r w:rsidRPr="00377D68">
              <w:rPr>
                <w:sz w:val="22"/>
                <w:szCs w:val="22"/>
              </w:rPr>
              <w:t>тестовий контроль знань</w:t>
            </w:r>
          </w:p>
        </w:tc>
        <w:tc>
          <w:tcPr>
            <w:tcW w:w="1864" w:type="dxa"/>
            <w:shd w:val="clear" w:color="auto" w:fill="auto"/>
            <w:vAlign w:val="center"/>
          </w:tcPr>
          <w:p w:rsidR="00837971" w:rsidRPr="00377D68" w:rsidRDefault="00837971" w:rsidP="00DC3241">
            <w:pPr>
              <w:widowControl w:val="0"/>
              <w:jc w:val="center"/>
              <w:rPr>
                <w:sz w:val="22"/>
                <w:szCs w:val="22"/>
              </w:rPr>
            </w:pPr>
            <w:r w:rsidRPr="00377D68">
              <w:rPr>
                <w:sz w:val="22"/>
                <w:szCs w:val="22"/>
              </w:rPr>
              <w:t>1</w:t>
            </w:r>
          </w:p>
        </w:tc>
      </w:tr>
      <w:tr w:rsidR="00837971" w:rsidRPr="00377D68" w:rsidTr="00DC3241">
        <w:tc>
          <w:tcPr>
            <w:tcW w:w="1153" w:type="dxa"/>
            <w:vMerge w:val="restart"/>
            <w:shd w:val="clear" w:color="auto" w:fill="auto"/>
          </w:tcPr>
          <w:p w:rsidR="00837971" w:rsidRPr="00377D68" w:rsidRDefault="00837971" w:rsidP="00DC3241">
            <w:pPr>
              <w:widowControl w:val="0"/>
              <w:jc w:val="center"/>
              <w:rPr>
                <w:sz w:val="22"/>
                <w:szCs w:val="22"/>
              </w:rPr>
            </w:pPr>
            <w:r>
              <w:rPr>
                <w:sz w:val="22"/>
                <w:szCs w:val="22"/>
              </w:rPr>
              <w:t>8</w:t>
            </w:r>
          </w:p>
        </w:tc>
        <w:tc>
          <w:tcPr>
            <w:tcW w:w="3927" w:type="dxa"/>
            <w:gridSpan w:val="3"/>
            <w:vMerge w:val="restart"/>
            <w:shd w:val="clear" w:color="auto" w:fill="auto"/>
          </w:tcPr>
          <w:p w:rsidR="00837971" w:rsidRPr="00377D68" w:rsidRDefault="00837971" w:rsidP="00E15962">
            <w:pPr>
              <w:widowControl w:val="0"/>
              <w:rPr>
                <w:sz w:val="22"/>
                <w:szCs w:val="22"/>
              </w:rPr>
            </w:pPr>
            <w:r w:rsidRPr="00377D68">
              <w:rPr>
                <w:sz w:val="22"/>
                <w:szCs w:val="22"/>
              </w:rPr>
              <w:t>Тема 9 «Облік і звітність за податком на прибуток підприємств»</w:t>
            </w:r>
          </w:p>
        </w:tc>
        <w:tc>
          <w:tcPr>
            <w:tcW w:w="2627" w:type="dxa"/>
            <w:gridSpan w:val="3"/>
            <w:shd w:val="clear" w:color="auto" w:fill="auto"/>
            <w:vAlign w:val="center"/>
          </w:tcPr>
          <w:p w:rsidR="00837971" w:rsidRPr="00377D68" w:rsidRDefault="00837971" w:rsidP="00DC3241">
            <w:pPr>
              <w:widowControl w:val="0"/>
              <w:rPr>
                <w:sz w:val="22"/>
                <w:szCs w:val="22"/>
              </w:rPr>
            </w:pPr>
            <w:r w:rsidRPr="00377D68">
              <w:rPr>
                <w:sz w:val="22"/>
                <w:szCs w:val="22"/>
              </w:rPr>
              <w:t>міні-лекція;</w:t>
            </w:r>
          </w:p>
        </w:tc>
        <w:tc>
          <w:tcPr>
            <w:tcW w:w="1864" w:type="dxa"/>
            <w:shd w:val="clear" w:color="auto" w:fill="auto"/>
            <w:vAlign w:val="center"/>
          </w:tcPr>
          <w:p w:rsidR="00837971" w:rsidRPr="00377D68" w:rsidRDefault="00837971" w:rsidP="00DC3241">
            <w:pPr>
              <w:widowControl w:val="0"/>
              <w:jc w:val="center"/>
              <w:rPr>
                <w:sz w:val="22"/>
                <w:szCs w:val="22"/>
              </w:rPr>
            </w:pPr>
            <w:r w:rsidRPr="00377D68">
              <w:rPr>
                <w:sz w:val="22"/>
                <w:szCs w:val="22"/>
              </w:rPr>
              <w:t>-</w:t>
            </w:r>
          </w:p>
        </w:tc>
      </w:tr>
      <w:tr w:rsidR="00837971" w:rsidRPr="00377D68" w:rsidTr="00DC3241">
        <w:tc>
          <w:tcPr>
            <w:tcW w:w="1153" w:type="dxa"/>
            <w:vMerge/>
            <w:shd w:val="clear" w:color="auto" w:fill="auto"/>
          </w:tcPr>
          <w:p w:rsidR="00837971" w:rsidRPr="00377D68" w:rsidRDefault="00837971" w:rsidP="00DC3241">
            <w:pPr>
              <w:widowControl w:val="0"/>
              <w:jc w:val="center"/>
              <w:rPr>
                <w:sz w:val="22"/>
                <w:szCs w:val="22"/>
              </w:rPr>
            </w:pPr>
          </w:p>
        </w:tc>
        <w:tc>
          <w:tcPr>
            <w:tcW w:w="3927" w:type="dxa"/>
            <w:gridSpan w:val="3"/>
            <w:vMerge/>
            <w:shd w:val="clear" w:color="auto" w:fill="auto"/>
          </w:tcPr>
          <w:p w:rsidR="00837971" w:rsidRPr="00377D68" w:rsidRDefault="00837971" w:rsidP="00DC3241">
            <w:pPr>
              <w:widowControl w:val="0"/>
              <w:jc w:val="both"/>
              <w:rPr>
                <w:sz w:val="22"/>
                <w:szCs w:val="22"/>
              </w:rPr>
            </w:pPr>
          </w:p>
        </w:tc>
        <w:tc>
          <w:tcPr>
            <w:tcW w:w="2627" w:type="dxa"/>
            <w:gridSpan w:val="3"/>
            <w:shd w:val="clear" w:color="auto" w:fill="auto"/>
            <w:vAlign w:val="center"/>
          </w:tcPr>
          <w:p w:rsidR="00837971" w:rsidRPr="00377D68" w:rsidRDefault="00837971" w:rsidP="00DC3241">
            <w:pPr>
              <w:widowControl w:val="0"/>
              <w:rPr>
                <w:sz w:val="22"/>
                <w:szCs w:val="22"/>
              </w:rPr>
            </w:pPr>
            <w:r w:rsidRPr="00377D68">
              <w:rPr>
                <w:sz w:val="22"/>
                <w:szCs w:val="22"/>
              </w:rPr>
              <w:t>міні-семінар - дискусія з елементами розгляду проблемних ситуацій;</w:t>
            </w:r>
          </w:p>
        </w:tc>
        <w:tc>
          <w:tcPr>
            <w:tcW w:w="1864" w:type="dxa"/>
            <w:shd w:val="clear" w:color="auto" w:fill="auto"/>
            <w:vAlign w:val="center"/>
          </w:tcPr>
          <w:p w:rsidR="00837971" w:rsidRPr="00377D68" w:rsidRDefault="00837971" w:rsidP="00DC3241">
            <w:pPr>
              <w:widowControl w:val="0"/>
              <w:jc w:val="center"/>
              <w:rPr>
                <w:sz w:val="22"/>
                <w:szCs w:val="22"/>
              </w:rPr>
            </w:pPr>
            <w:r w:rsidRPr="00377D68">
              <w:rPr>
                <w:sz w:val="22"/>
                <w:szCs w:val="22"/>
              </w:rPr>
              <w:t>1</w:t>
            </w:r>
          </w:p>
        </w:tc>
      </w:tr>
      <w:tr w:rsidR="00837971" w:rsidRPr="00377D68" w:rsidTr="00DC3241">
        <w:tc>
          <w:tcPr>
            <w:tcW w:w="1153" w:type="dxa"/>
            <w:vMerge/>
            <w:shd w:val="clear" w:color="auto" w:fill="auto"/>
          </w:tcPr>
          <w:p w:rsidR="00837971" w:rsidRPr="00377D68" w:rsidRDefault="00837971" w:rsidP="00DC3241">
            <w:pPr>
              <w:widowControl w:val="0"/>
              <w:jc w:val="center"/>
              <w:rPr>
                <w:sz w:val="22"/>
                <w:szCs w:val="22"/>
              </w:rPr>
            </w:pPr>
          </w:p>
        </w:tc>
        <w:tc>
          <w:tcPr>
            <w:tcW w:w="3927" w:type="dxa"/>
            <w:gridSpan w:val="3"/>
            <w:vMerge/>
            <w:shd w:val="clear" w:color="auto" w:fill="auto"/>
          </w:tcPr>
          <w:p w:rsidR="00837971" w:rsidRPr="00377D68" w:rsidRDefault="00837971" w:rsidP="00DC3241">
            <w:pPr>
              <w:widowControl w:val="0"/>
              <w:jc w:val="both"/>
              <w:rPr>
                <w:sz w:val="22"/>
                <w:szCs w:val="22"/>
              </w:rPr>
            </w:pPr>
          </w:p>
        </w:tc>
        <w:tc>
          <w:tcPr>
            <w:tcW w:w="2627" w:type="dxa"/>
            <w:gridSpan w:val="3"/>
            <w:shd w:val="clear" w:color="auto" w:fill="auto"/>
            <w:vAlign w:val="center"/>
          </w:tcPr>
          <w:p w:rsidR="00837971" w:rsidRPr="00377D68" w:rsidRDefault="00837971" w:rsidP="00DC3241">
            <w:pPr>
              <w:widowControl w:val="0"/>
              <w:jc w:val="both"/>
              <w:rPr>
                <w:sz w:val="22"/>
                <w:szCs w:val="22"/>
              </w:rPr>
            </w:pPr>
            <w:r w:rsidRPr="00377D68">
              <w:rPr>
                <w:sz w:val="22"/>
                <w:szCs w:val="22"/>
              </w:rPr>
              <w:t>виконання практичних розрахункових  завдань</w:t>
            </w:r>
          </w:p>
        </w:tc>
        <w:tc>
          <w:tcPr>
            <w:tcW w:w="1864" w:type="dxa"/>
            <w:shd w:val="clear" w:color="auto" w:fill="auto"/>
            <w:vAlign w:val="center"/>
          </w:tcPr>
          <w:p w:rsidR="00837971" w:rsidRPr="00377D68" w:rsidRDefault="00837971" w:rsidP="00DC3241">
            <w:pPr>
              <w:widowControl w:val="0"/>
              <w:jc w:val="center"/>
              <w:rPr>
                <w:sz w:val="22"/>
                <w:szCs w:val="22"/>
              </w:rPr>
            </w:pPr>
            <w:r w:rsidRPr="00377D68">
              <w:rPr>
                <w:sz w:val="22"/>
                <w:szCs w:val="22"/>
              </w:rPr>
              <w:t>1</w:t>
            </w:r>
          </w:p>
        </w:tc>
      </w:tr>
      <w:tr w:rsidR="00837971" w:rsidRPr="00377D68" w:rsidTr="00DC3241">
        <w:tc>
          <w:tcPr>
            <w:tcW w:w="1153" w:type="dxa"/>
            <w:vMerge w:val="restart"/>
            <w:shd w:val="clear" w:color="auto" w:fill="auto"/>
          </w:tcPr>
          <w:p w:rsidR="00837971" w:rsidRPr="00377D68" w:rsidRDefault="00837971" w:rsidP="00DC3241">
            <w:pPr>
              <w:widowControl w:val="0"/>
              <w:jc w:val="center"/>
              <w:rPr>
                <w:sz w:val="22"/>
                <w:szCs w:val="22"/>
              </w:rPr>
            </w:pPr>
            <w:r>
              <w:rPr>
                <w:sz w:val="22"/>
                <w:szCs w:val="22"/>
              </w:rPr>
              <w:t>9</w:t>
            </w:r>
          </w:p>
        </w:tc>
        <w:tc>
          <w:tcPr>
            <w:tcW w:w="3927" w:type="dxa"/>
            <w:gridSpan w:val="3"/>
            <w:vMerge w:val="restart"/>
            <w:shd w:val="clear" w:color="auto" w:fill="auto"/>
          </w:tcPr>
          <w:p w:rsidR="00837971" w:rsidRPr="00377D68" w:rsidRDefault="00837971" w:rsidP="00DC3241">
            <w:pPr>
              <w:widowControl w:val="0"/>
              <w:jc w:val="both"/>
              <w:rPr>
                <w:sz w:val="22"/>
                <w:szCs w:val="22"/>
              </w:rPr>
            </w:pPr>
            <w:r w:rsidRPr="00377D68">
              <w:rPr>
                <w:sz w:val="22"/>
                <w:szCs w:val="22"/>
              </w:rPr>
              <w:t>Тема 9 «Облік і звітність за податком на прибуток підприємств»</w:t>
            </w:r>
          </w:p>
          <w:p w:rsidR="00837971" w:rsidRPr="00377D68" w:rsidRDefault="00837971" w:rsidP="00DC3241">
            <w:pPr>
              <w:widowControl w:val="0"/>
              <w:jc w:val="both"/>
              <w:rPr>
                <w:sz w:val="22"/>
                <w:szCs w:val="22"/>
              </w:rPr>
            </w:pPr>
          </w:p>
          <w:p w:rsidR="00837971" w:rsidRPr="00377D68" w:rsidRDefault="00837971" w:rsidP="00DC3241">
            <w:pPr>
              <w:ind w:left="57" w:right="57"/>
              <w:rPr>
                <w:sz w:val="22"/>
                <w:szCs w:val="22"/>
              </w:rPr>
            </w:pPr>
            <w:r w:rsidRPr="00377D68">
              <w:rPr>
                <w:sz w:val="22"/>
                <w:szCs w:val="22"/>
              </w:rPr>
              <w:t>Тема 10 «Організація обліку розрахунків з бюджетом за податками і зборами та погашення платником податків податкових зобов’язань (пені, штрафних санкцій)»</w:t>
            </w:r>
          </w:p>
          <w:p w:rsidR="00837971" w:rsidRPr="00377D68" w:rsidRDefault="00837971" w:rsidP="00DC3241">
            <w:pPr>
              <w:widowControl w:val="0"/>
              <w:jc w:val="both"/>
              <w:rPr>
                <w:sz w:val="22"/>
                <w:szCs w:val="22"/>
              </w:rPr>
            </w:pPr>
          </w:p>
        </w:tc>
        <w:tc>
          <w:tcPr>
            <w:tcW w:w="2627" w:type="dxa"/>
            <w:gridSpan w:val="3"/>
            <w:shd w:val="clear" w:color="auto" w:fill="auto"/>
            <w:vAlign w:val="center"/>
          </w:tcPr>
          <w:p w:rsidR="00837971" w:rsidRPr="00377D68" w:rsidRDefault="00837971" w:rsidP="00DC3241">
            <w:pPr>
              <w:widowControl w:val="0"/>
              <w:rPr>
                <w:sz w:val="22"/>
                <w:szCs w:val="22"/>
              </w:rPr>
            </w:pPr>
            <w:r w:rsidRPr="00377D68">
              <w:rPr>
                <w:sz w:val="22"/>
                <w:szCs w:val="22"/>
              </w:rPr>
              <w:t>міні-лекція;</w:t>
            </w:r>
          </w:p>
        </w:tc>
        <w:tc>
          <w:tcPr>
            <w:tcW w:w="1864" w:type="dxa"/>
            <w:shd w:val="clear" w:color="auto" w:fill="auto"/>
            <w:vAlign w:val="center"/>
          </w:tcPr>
          <w:p w:rsidR="00837971" w:rsidRPr="00377D68" w:rsidRDefault="00837971" w:rsidP="00DC3241">
            <w:pPr>
              <w:widowControl w:val="0"/>
              <w:jc w:val="center"/>
              <w:rPr>
                <w:sz w:val="22"/>
                <w:szCs w:val="22"/>
              </w:rPr>
            </w:pPr>
            <w:r w:rsidRPr="00377D68">
              <w:rPr>
                <w:sz w:val="22"/>
                <w:szCs w:val="22"/>
              </w:rPr>
              <w:t>-</w:t>
            </w:r>
          </w:p>
        </w:tc>
      </w:tr>
      <w:tr w:rsidR="00837971" w:rsidRPr="00377D68" w:rsidTr="00DC3241">
        <w:tc>
          <w:tcPr>
            <w:tcW w:w="1153" w:type="dxa"/>
            <w:vMerge/>
            <w:shd w:val="clear" w:color="auto" w:fill="auto"/>
          </w:tcPr>
          <w:p w:rsidR="00837971" w:rsidRPr="00377D68" w:rsidRDefault="00837971" w:rsidP="00DC3241">
            <w:pPr>
              <w:widowControl w:val="0"/>
              <w:jc w:val="center"/>
              <w:rPr>
                <w:sz w:val="22"/>
                <w:szCs w:val="22"/>
              </w:rPr>
            </w:pPr>
          </w:p>
        </w:tc>
        <w:tc>
          <w:tcPr>
            <w:tcW w:w="3927" w:type="dxa"/>
            <w:gridSpan w:val="3"/>
            <w:vMerge/>
            <w:shd w:val="clear" w:color="auto" w:fill="auto"/>
          </w:tcPr>
          <w:p w:rsidR="00837971" w:rsidRPr="00377D68" w:rsidRDefault="00837971" w:rsidP="00DC3241">
            <w:pPr>
              <w:widowControl w:val="0"/>
              <w:jc w:val="both"/>
              <w:rPr>
                <w:sz w:val="22"/>
                <w:szCs w:val="22"/>
              </w:rPr>
            </w:pPr>
          </w:p>
        </w:tc>
        <w:tc>
          <w:tcPr>
            <w:tcW w:w="2627" w:type="dxa"/>
            <w:gridSpan w:val="3"/>
            <w:shd w:val="clear" w:color="auto" w:fill="auto"/>
            <w:vAlign w:val="center"/>
          </w:tcPr>
          <w:p w:rsidR="00837971" w:rsidRPr="00377D68" w:rsidRDefault="00837971" w:rsidP="00DC3241">
            <w:pPr>
              <w:widowControl w:val="0"/>
              <w:jc w:val="both"/>
              <w:rPr>
                <w:sz w:val="22"/>
                <w:szCs w:val="22"/>
              </w:rPr>
            </w:pPr>
            <w:r w:rsidRPr="00377D68">
              <w:rPr>
                <w:sz w:val="22"/>
                <w:szCs w:val="22"/>
              </w:rPr>
              <w:t xml:space="preserve">міні-семінар - </w:t>
            </w:r>
          </w:p>
          <w:p w:rsidR="00837971" w:rsidRPr="00377D68" w:rsidRDefault="00837971" w:rsidP="00DC3241">
            <w:pPr>
              <w:widowControl w:val="0"/>
              <w:jc w:val="both"/>
              <w:rPr>
                <w:sz w:val="22"/>
                <w:szCs w:val="22"/>
              </w:rPr>
            </w:pPr>
            <w:r w:rsidRPr="00377D68">
              <w:rPr>
                <w:sz w:val="22"/>
                <w:szCs w:val="22"/>
              </w:rPr>
              <w:t xml:space="preserve">дискусія з елементами розгляду проблемних ситуацій; </w:t>
            </w:r>
          </w:p>
        </w:tc>
        <w:tc>
          <w:tcPr>
            <w:tcW w:w="1864" w:type="dxa"/>
            <w:shd w:val="clear" w:color="auto" w:fill="auto"/>
            <w:vAlign w:val="center"/>
          </w:tcPr>
          <w:p w:rsidR="00837971" w:rsidRPr="00377D68" w:rsidRDefault="00837971" w:rsidP="00DC3241">
            <w:pPr>
              <w:widowControl w:val="0"/>
              <w:jc w:val="center"/>
              <w:rPr>
                <w:sz w:val="22"/>
                <w:szCs w:val="22"/>
              </w:rPr>
            </w:pPr>
            <w:r w:rsidRPr="00377D68">
              <w:rPr>
                <w:sz w:val="22"/>
                <w:szCs w:val="22"/>
              </w:rPr>
              <w:t>1</w:t>
            </w:r>
          </w:p>
        </w:tc>
      </w:tr>
      <w:tr w:rsidR="00837971" w:rsidRPr="00377D68" w:rsidTr="00DC3241">
        <w:tc>
          <w:tcPr>
            <w:tcW w:w="1153" w:type="dxa"/>
            <w:vMerge/>
            <w:shd w:val="clear" w:color="auto" w:fill="auto"/>
          </w:tcPr>
          <w:p w:rsidR="00837971" w:rsidRPr="00377D68" w:rsidRDefault="00837971" w:rsidP="00DC3241">
            <w:pPr>
              <w:widowControl w:val="0"/>
              <w:jc w:val="center"/>
              <w:rPr>
                <w:sz w:val="22"/>
                <w:szCs w:val="22"/>
              </w:rPr>
            </w:pPr>
          </w:p>
        </w:tc>
        <w:tc>
          <w:tcPr>
            <w:tcW w:w="3927" w:type="dxa"/>
            <w:gridSpan w:val="3"/>
            <w:vMerge/>
            <w:shd w:val="clear" w:color="auto" w:fill="auto"/>
          </w:tcPr>
          <w:p w:rsidR="00837971" w:rsidRPr="00377D68" w:rsidRDefault="00837971" w:rsidP="00DC3241">
            <w:pPr>
              <w:widowControl w:val="0"/>
              <w:jc w:val="both"/>
              <w:rPr>
                <w:sz w:val="22"/>
                <w:szCs w:val="22"/>
              </w:rPr>
            </w:pPr>
          </w:p>
        </w:tc>
        <w:tc>
          <w:tcPr>
            <w:tcW w:w="2627" w:type="dxa"/>
            <w:gridSpan w:val="3"/>
            <w:shd w:val="clear" w:color="auto" w:fill="auto"/>
            <w:vAlign w:val="center"/>
          </w:tcPr>
          <w:p w:rsidR="00837971" w:rsidRPr="00377D68" w:rsidRDefault="00837971" w:rsidP="00DC3241">
            <w:pPr>
              <w:widowControl w:val="0"/>
              <w:jc w:val="both"/>
              <w:rPr>
                <w:sz w:val="22"/>
                <w:szCs w:val="22"/>
              </w:rPr>
            </w:pPr>
            <w:r w:rsidRPr="00377D68">
              <w:rPr>
                <w:sz w:val="22"/>
                <w:szCs w:val="22"/>
              </w:rPr>
              <w:t>виконання практичних розрахункових  завдань;</w:t>
            </w:r>
          </w:p>
        </w:tc>
        <w:tc>
          <w:tcPr>
            <w:tcW w:w="1864" w:type="dxa"/>
            <w:shd w:val="clear" w:color="auto" w:fill="auto"/>
            <w:vAlign w:val="center"/>
          </w:tcPr>
          <w:p w:rsidR="00837971" w:rsidRPr="00377D68" w:rsidRDefault="00837971" w:rsidP="00DC3241">
            <w:pPr>
              <w:widowControl w:val="0"/>
              <w:jc w:val="center"/>
              <w:rPr>
                <w:sz w:val="22"/>
                <w:szCs w:val="22"/>
              </w:rPr>
            </w:pPr>
            <w:r w:rsidRPr="00377D68">
              <w:rPr>
                <w:sz w:val="22"/>
                <w:szCs w:val="22"/>
              </w:rPr>
              <w:t>1</w:t>
            </w:r>
          </w:p>
        </w:tc>
      </w:tr>
      <w:tr w:rsidR="00837971" w:rsidRPr="00377D68" w:rsidTr="00DC3241">
        <w:tc>
          <w:tcPr>
            <w:tcW w:w="1153" w:type="dxa"/>
            <w:vMerge/>
            <w:shd w:val="clear" w:color="auto" w:fill="auto"/>
          </w:tcPr>
          <w:p w:rsidR="00837971" w:rsidRPr="00377D68" w:rsidRDefault="00837971" w:rsidP="00DC3241">
            <w:pPr>
              <w:widowControl w:val="0"/>
              <w:jc w:val="center"/>
              <w:rPr>
                <w:sz w:val="22"/>
                <w:szCs w:val="22"/>
              </w:rPr>
            </w:pPr>
          </w:p>
        </w:tc>
        <w:tc>
          <w:tcPr>
            <w:tcW w:w="3927" w:type="dxa"/>
            <w:gridSpan w:val="3"/>
            <w:vMerge/>
            <w:shd w:val="clear" w:color="auto" w:fill="auto"/>
          </w:tcPr>
          <w:p w:rsidR="00837971" w:rsidRPr="00377D68" w:rsidRDefault="00837971" w:rsidP="00DC3241">
            <w:pPr>
              <w:widowControl w:val="0"/>
              <w:jc w:val="both"/>
              <w:rPr>
                <w:sz w:val="22"/>
                <w:szCs w:val="22"/>
              </w:rPr>
            </w:pPr>
          </w:p>
        </w:tc>
        <w:tc>
          <w:tcPr>
            <w:tcW w:w="2627" w:type="dxa"/>
            <w:gridSpan w:val="3"/>
            <w:shd w:val="clear" w:color="auto" w:fill="auto"/>
            <w:vAlign w:val="center"/>
          </w:tcPr>
          <w:p w:rsidR="00837971" w:rsidRPr="00377D68" w:rsidRDefault="00837971" w:rsidP="00DC3241">
            <w:pPr>
              <w:widowControl w:val="0"/>
              <w:jc w:val="center"/>
              <w:rPr>
                <w:sz w:val="22"/>
                <w:szCs w:val="22"/>
              </w:rPr>
            </w:pPr>
            <w:r w:rsidRPr="00377D68">
              <w:rPr>
                <w:sz w:val="22"/>
                <w:szCs w:val="22"/>
              </w:rPr>
              <w:t>тестовий контроль знань</w:t>
            </w:r>
          </w:p>
        </w:tc>
        <w:tc>
          <w:tcPr>
            <w:tcW w:w="1864" w:type="dxa"/>
            <w:shd w:val="clear" w:color="auto" w:fill="auto"/>
            <w:vAlign w:val="center"/>
          </w:tcPr>
          <w:p w:rsidR="00837971" w:rsidRPr="00377D68" w:rsidRDefault="00837971" w:rsidP="00DC3241">
            <w:pPr>
              <w:widowControl w:val="0"/>
              <w:jc w:val="center"/>
              <w:rPr>
                <w:sz w:val="22"/>
                <w:szCs w:val="22"/>
              </w:rPr>
            </w:pPr>
            <w:r w:rsidRPr="00377D68">
              <w:rPr>
                <w:sz w:val="22"/>
                <w:szCs w:val="22"/>
              </w:rPr>
              <w:t>1</w:t>
            </w:r>
          </w:p>
        </w:tc>
      </w:tr>
      <w:tr w:rsidR="00837971" w:rsidRPr="00377D68" w:rsidTr="00DC3241">
        <w:tc>
          <w:tcPr>
            <w:tcW w:w="7707" w:type="dxa"/>
            <w:gridSpan w:val="7"/>
            <w:shd w:val="clear" w:color="auto" w:fill="auto"/>
          </w:tcPr>
          <w:p w:rsidR="00837971" w:rsidRPr="00377D68" w:rsidRDefault="00837971" w:rsidP="00DC3241">
            <w:pPr>
              <w:widowControl w:val="0"/>
              <w:jc w:val="center"/>
              <w:rPr>
                <w:sz w:val="22"/>
                <w:szCs w:val="22"/>
              </w:rPr>
            </w:pPr>
          </w:p>
        </w:tc>
        <w:tc>
          <w:tcPr>
            <w:tcW w:w="1864" w:type="dxa"/>
            <w:shd w:val="clear" w:color="auto" w:fill="auto"/>
            <w:vAlign w:val="center"/>
          </w:tcPr>
          <w:p w:rsidR="00837971" w:rsidRPr="00386F33" w:rsidRDefault="00837971" w:rsidP="00DC3241">
            <w:pPr>
              <w:widowControl w:val="0"/>
              <w:jc w:val="center"/>
              <w:rPr>
                <w:b/>
                <w:sz w:val="22"/>
                <w:szCs w:val="22"/>
              </w:rPr>
            </w:pPr>
            <w:r w:rsidRPr="00386F33">
              <w:rPr>
                <w:b/>
                <w:sz w:val="22"/>
                <w:szCs w:val="22"/>
              </w:rPr>
              <w:t>20</w:t>
            </w:r>
          </w:p>
        </w:tc>
      </w:tr>
      <w:tr w:rsidR="00837971" w:rsidRPr="00377D68" w:rsidTr="00DC3241">
        <w:tc>
          <w:tcPr>
            <w:tcW w:w="9571" w:type="dxa"/>
            <w:gridSpan w:val="8"/>
            <w:shd w:val="clear" w:color="auto" w:fill="auto"/>
          </w:tcPr>
          <w:p w:rsidR="00837971" w:rsidRPr="00377D68" w:rsidRDefault="00837971" w:rsidP="00DC3241">
            <w:pPr>
              <w:widowControl w:val="0"/>
              <w:jc w:val="center"/>
              <w:rPr>
                <w:sz w:val="22"/>
                <w:szCs w:val="22"/>
              </w:rPr>
            </w:pPr>
            <w:r w:rsidRPr="00377D68">
              <w:rPr>
                <w:b/>
                <w:i/>
                <w:sz w:val="22"/>
                <w:szCs w:val="22"/>
              </w:rPr>
              <w:t>За виконання модульних (контрольних) завдань</w:t>
            </w:r>
          </w:p>
        </w:tc>
      </w:tr>
      <w:tr w:rsidR="00837971" w:rsidRPr="00377D68" w:rsidTr="00DC3241">
        <w:tc>
          <w:tcPr>
            <w:tcW w:w="1153" w:type="dxa"/>
            <w:shd w:val="clear" w:color="auto" w:fill="auto"/>
          </w:tcPr>
          <w:p w:rsidR="00837971" w:rsidRPr="0036700D" w:rsidRDefault="00837971" w:rsidP="00DC3241">
            <w:pPr>
              <w:widowControl w:val="0"/>
              <w:jc w:val="center"/>
              <w:rPr>
                <w:sz w:val="22"/>
                <w:szCs w:val="22"/>
              </w:rPr>
            </w:pPr>
            <w:r w:rsidRPr="0036700D">
              <w:rPr>
                <w:sz w:val="22"/>
                <w:szCs w:val="22"/>
              </w:rPr>
              <w:t>10</w:t>
            </w:r>
          </w:p>
        </w:tc>
        <w:tc>
          <w:tcPr>
            <w:tcW w:w="3927" w:type="dxa"/>
            <w:gridSpan w:val="3"/>
            <w:shd w:val="clear" w:color="auto" w:fill="auto"/>
          </w:tcPr>
          <w:p w:rsidR="00837971" w:rsidRPr="00377D68" w:rsidRDefault="00837971" w:rsidP="00DC3241">
            <w:pPr>
              <w:widowControl w:val="0"/>
              <w:jc w:val="both"/>
              <w:rPr>
                <w:sz w:val="22"/>
                <w:szCs w:val="22"/>
              </w:rPr>
            </w:pPr>
            <w:r w:rsidRPr="00377D68">
              <w:rPr>
                <w:sz w:val="22"/>
                <w:szCs w:val="22"/>
              </w:rPr>
              <w:t xml:space="preserve">Комплексна аудиторна </w:t>
            </w:r>
            <w:r w:rsidRPr="00377D68">
              <w:rPr>
                <w:b/>
                <w:i/>
                <w:sz w:val="22"/>
                <w:szCs w:val="22"/>
              </w:rPr>
              <w:t>самостійна</w:t>
            </w:r>
            <w:r w:rsidRPr="00377D68">
              <w:rPr>
                <w:sz w:val="22"/>
                <w:szCs w:val="22"/>
              </w:rPr>
              <w:t xml:space="preserve"> контрольна робота</w:t>
            </w:r>
          </w:p>
        </w:tc>
        <w:tc>
          <w:tcPr>
            <w:tcW w:w="2627" w:type="dxa"/>
            <w:gridSpan w:val="3"/>
            <w:shd w:val="clear" w:color="auto" w:fill="auto"/>
            <w:vAlign w:val="center"/>
          </w:tcPr>
          <w:p w:rsidR="00837971" w:rsidRPr="00377D68" w:rsidRDefault="00837971" w:rsidP="00DC3241">
            <w:pPr>
              <w:widowControl w:val="0"/>
              <w:jc w:val="both"/>
              <w:rPr>
                <w:sz w:val="22"/>
                <w:szCs w:val="22"/>
              </w:rPr>
            </w:pPr>
            <w:r w:rsidRPr="00377D68">
              <w:rPr>
                <w:sz w:val="22"/>
                <w:szCs w:val="22"/>
              </w:rPr>
              <w:t xml:space="preserve">Поточний модульний контроль </w:t>
            </w:r>
          </w:p>
        </w:tc>
        <w:tc>
          <w:tcPr>
            <w:tcW w:w="1864" w:type="dxa"/>
            <w:shd w:val="clear" w:color="auto" w:fill="auto"/>
            <w:vAlign w:val="center"/>
          </w:tcPr>
          <w:p w:rsidR="00837971" w:rsidRPr="00386F33" w:rsidRDefault="00837971" w:rsidP="00DC3241">
            <w:pPr>
              <w:widowControl w:val="0"/>
              <w:jc w:val="center"/>
              <w:rPr>
                <w:b/>
                <w:sz w:val="22"/>
                <w:szCs w:val="22"/>
              </w:rPr>
            </w:pPr>
            <w:r w:rsidRPr="00386F33">
              <w:rPr>
                <w:b/>
                <w:sz w:val="22"/>
                <w:szCs w:val="22"/>
              </w:rPr>
              <w:t>5</w:t>
            </w:r>
          </w:p>
        </w:tc>
      </w:tr>
      <w:tr w:rsidR="00837971" w:rsidRPr="00377D68" w:rsidTr="00DC3241">
        <w:tc>
          <w:tcPr>
            <w:tcW w:w="7707" w:type="dxa"/>
            <w:gridSpan w:val="7"/>
            <w:shd w:val="clear" w:color="auto" w:fill="auto"/>
          </w:tcPr>
          <w:p w:rsidR="00837971" w:rsidRPr="00377D68" w:rsidRDefault="00837971" w:rsidP="00DC3241">
            <w:pPr>
              <w:widowControl w:val="0"/>
              <w:jc w:val="both"/>
              <w:rPr>
                <w:sz w:val="22"/>
                <w:szCs w:val="22"/>
              </w:rPr>
            </w:pPr>
            <w:r w:rsidRPr="00377D68">
              <w:rPr>
                <w:b/>
                <w:i/>
                <w:sz w:val="22"/>
                <w:szCs w:val="22"/>
              </w:rPr>
              <w:t>Усього балів за контактні заняття</w:t>
            </w:r>
          </w:p>
        </w:tc>
        <w:tc>
          <w:tcPr>
            <w:tcW w:w="1864" w:type="dxa"/>
            <w:shd w:val="clear" w:color="auto" w:fill="auto"/>
            <w:vAlign w:val="center"/>
          </w:tcPr>
          <w:p w:rsidR="00837971" w:rsidRPr="00377D68" w:rsidRDefault="00837971" w:rsidP="00DC3241">
            <w:pPr>
              <w:widowControl w:val="0"/>
              <w:jc w:val="center"/>
              <w:rPr>
                <w:b/>
                <w:i/>
                <w:sz w:val="22"/>
                <w:szCs w:val="22"/>
              </w:rPr>
            </w:pPr>
            <w:r w:rsidRPr="00377D68">
              <w:rPr>
                <w:b/>
                <w:i/>
                <w:sz w:val="22"/>
                <w:szCs w:val="22"/>
              </w:rPr>
              <w:t>25</w:t>
            </w:r>
          </w:p>
        </w:tc>
      </w:tr>
      <w:tr w:rsidR="00837971" w:rsidRPr="00377D68" w:rsidTr="00DC3241">
        <w:tc>
          <w:tcPr>
            <w:tcW w:w="9571" w:type="dxa"/>
            <w:gridSpan w:val="8"/>
            <w:shd w:val="clear" w:color="auto" w:fill="auto"/>
          </w:tcPr>
          <w:p w:rsidR="00837971" w:rsidRPr="00377D68" w:rsidRDefault="00837971" w:rsidP="00DC3241">
            <w:pPr>
              <w:widowControl w:val="0"/>
              <w:jc w:val="center"/>
              <w:rPr>
                <w:b/>
                <w:sz w:val="22"/>
                <w:szCs w:val="22"/>
              </w:rPr>
            </w:pPr>
            <w:r w:rsidRPr="00377D68">
              <w:rPr>
                <w:b/>
                <w:sz w:val="22"/>
                <w:szCs w:val="22"/>
              </w:rPr>
              <w:t>МІЖСЕСІЙНИЙ ПЕРІОД</w:t>
            </w:r>
          </w:p>
        </w:tc>
      </w:tr>
      <w:tr w:rsidR="00837971" w:rsidRPr="00377D68" w:rsidTr="00DC3241">
        <w:tc>
          <w:tcPr>
            <w:tcW w:w="9571" w:type="dxa"/>
            <w:gridSpan w:val="8"/>
            <w:shd w:val="clear" w:color="auto" w:fill="auto"/>
          </w:tcPr>
          <w:p w:rsidR="00837971" w:rsidRPr="00377D68" w:rsidRDefault="00837971" w:rsidP="00DC3241">
            <w:pPr>
              <w:widowControl w:val="0"/>
              <w:jc w:val="center"/>
              <w:rPr>
                <w:b/>
                <w:sz w:val="22"/>
                <w:szCs w:val="22"/>
              </w:rPr>
            </w:pPr>
            <w:r w:rsidRPr="00377D68">
              <w:rPr>
                <w:b/>
                <w:i/>
                <w:sz w:val="22"/>
                <w:szCs w:val="22"/>
              </w:rPr>
              <w:t xml:space="preserve">За виконання обов’язкових </w:t>
            </w:r>
            <w:proofErr w:type="spellStart"/>
            <w:r w:rsidRPr="00377D68">
              <w:rPr>
                <w:b/>
                <w:i/>
                <w:sz w:val="22"/>
                <w:szCs w:val="22"/>
              </w:rPr>
              <w:t>позааудиторних</w:t>
            </w:r>
            <w:proofErr w:type="spellEnd"/>
            <w:r w:rsidRPr="00377D68">
              <w:rPr>
                <w:b/>
                <w:i/>
                <w:sz w:val="22"/>
                <w:szCs w:val="22"/>
              </w:rPr>
              <w:t xml:space="preserve"> індивідуальних завдань</w:t>
            </w:r>
          </w:p>
        </w:tc>
      </w:tr>
      <w:tr w:rsidR="00837971" w:rsidRPr="00377D68" w:rsidTr="00DC3241">
        <w:tc>
          <w:tcPr>
            <w:tcW w:w="1943" w:type="dxa"/>
            <w:gridSpan w:val="2"/>
            <w:shd w:val="clear" w:color="auto" w:fill="auto"/>
          </w:tcPr>
          <w:p w:rsidR="00837971" w:rsidRPr="00377D68" w:rsidRDefault="00837971" w:rsidP="00DC3241">
            <w:pPr>
              <w:widowControl w:val="0"/>
              <w:jc w:val="center"/>
              <w:rPr>
                <w:b/>
                <w:sz w:val="22"/>
                <w:szCs w:val="22"/>
              </w:rPr>
            </w:pPr>
            <w:r w:rsidRPr="00377D68">
              <w:rPr>
                <w:b/>
                <w:sz w:val="22"/>
                <w:szCs w:val="22"/>
              </w:rPr>
              <w:t>Види завдань</w:t>
            </w:r>
          </w:p>
        </w:tc>
        <w:tc>
          <w:tcPr>
            <w:tcW w:w="1895" w:type="dxa"/>
            <w:shd w:val="clear" w:color="auto" w:fill="auto"/>
          </w:tcPr>
          <w:p w:rsidR="00837971" w:rsidRPr="00377D68" w:rsidRDefault="00837971" w:rsidP="00DC3241">
            <w:pPr>
              <w:widowControl w:val="0"/>
              <w:jc w:val="center"/>
              <w:rPr>
                <w:b/>
                <w:sz w:val="22"/>
                <w:szCs w:val="22"/>
              </w:rPr>
            </w:pPr>
            <w:r w:rsidRPr="00377D68">
              <w:rPr>
                <w:b/>
                <w:sz w:val="22"/>
                <w:szCs w:val="22"/>
              </w:rPr>
              <w:t>Форма подання</w:t>
            </w:r>
          </w:p>
        </w:tc>
        <w:tc>
          <w:tcPr>
            <w:tcW w:w="1935" w:type="dxa"/>
            <w:gridSpan w:val="2"/>
            <w:shd w:val="clear" w:color="auto" w:fill="auto"/>
          </w:tcPr>
          <w:p w:rsidR="00837971" w:rsidRPr="00377D68" w:rsidRDefault="00837971" w:rsidP="00DC3241">
            <w:pPr>
              <w:widowControl w:val="0"/>
              <w:jc w:val="center"/>
              <w:rPr>
                <w:b/>
                <w:sz w:val="22"/>
                <w:szCs w:val="22"/>
              </w:rPr>
            </w:pPr>
            <w:r w:rsidRPr="00377D68">
              <w:rPr>
                <w:b/>
                <w:sz w:val="22"/>
                <w:szCs w:val="22"/>
              </w:rPr>
              <w:t>Термін подання і реєстрація</w:t>
            </w:r>
          </w:p>
        </w:tc>
        <w:tc>
          <w:tcPr>
            <w:tcW w:w="1913" w:type="dxa"/>
            <w:shd w:val="clear" w:color="auto" w:fill="auto"/>
          </w:tcPr>
          <w:p w:rsidR="00837971" w:rsidRPr="00377D68" w:rsidRDefault="00837971" w:rsidP="00DC3241">
            <w:pPr>
              <w:widowControl w:val="0"/>
              <w:jc w:val="center"/>
              <w:rPr>
                <w:b/>
                <w:sz w:val="22"/>
                <w:szCs w:val="22"/>
              </w:rPr>
            </w:pPr>
            <w:r w:rsidRPr="00377D68">
              <w:rPr>
                <w:b/>
                <w:sz w:val="22"/>
                <w:szCs w:val="22"/>
              </w:rPr>
              <w:t>Форма контролю</w:t>
            </w:r>
          </w:p>
        </w:tc>
        <w:tc>
          <w:tcPr>
            <w:tcW w:w="1885" w:type="dxa"/>
            <w:gridSpan w:val="2"/>
            <w:shd w:val="clear" w:color="auto" w:fill="auto"/>
          </w:tcPr>
          <w:p w:rsidR="00837971" w:rsidRPr="00377D68" w:rsidRDefault="00837971" w:rsidP="00DC3241">
            <w:pPr>
              <w:widowControl w:val="0"/>
              <w:jc w:val="center"/>
              <w:rPr>
                <w:b/>
                <w:sz w:val="22"/>
                <w:szCs w:val="22"/>
              </w:rPr>
            </w:pPr>
            <w:proofErr w:type="spellStart"/>
            <w:r w:rsidRPr="00377D68">
              <w:rPr>
                <w:b/>
                <w:sz w:val="22"/>
                <w:szCs w:val="22"/>
              </w:rPr>
              <w:t>Макс.кіл-ть</w:t>
            </w:r>
            <w:proofErr w:type="spellEnd"/>
            <w:r w:rsidRPr="00377D68">
              <w:rPr>
                <w:b/>
                <w:sz w:val="22"/>
                <w:szCs w:val="22"/>
              </w:rPr>
              <w:t xml:space="preserve"> балів</w:t>
            </w:r>
          </w:p>
        </w:tc>
      </w:tr>
      <w:tr w:rsidR="00837971" w:rsidRPr="00377D68" w:rsidTr="00DC3241">
        <w:tc>
          <w:tcPr>
            <w:tcW w:w="1943" w:type="dxa"/>
            <w:gridSpan w:val="2"/>
            <w:shd w:val="clear" w:color="auto" w:fill="auto"/>
          </w:tcPr>
          <w:p w:rsidR="00837971" w:rsidRPr="00377D68" w:rsidRDefault="00837971" w:rsidP="00DC3241">
            <w:pPr>
              <w:widowControl w:val="0"/>
              <w:rPr>
                <w:sz w:val="22"/>
                <w:szCs w:val="22"/>
              </w:rPr>
            </w:pPr>
            <w:r w:rsidRPr="00377D68">
              <w:rPr>
                <w:sz w:val="22"/>
                <w:szCs w:val="22"/>
              </w:rPr>
              <w:t>Домашнє індивідуальне завдання</w:t>
            </w:r>
          </w:p>
        </w:tc>
        <w:tc>
          <w:tcPr>
            <w:tcW w:w="1895" w:type="dxa"/>
            <w:shd w:val="clear" w:color="auto" w:fill="auto"/>
          </w:tcPr>
          <w:p w:rsidR="00837971" w:rsidRPr="00377D68" w:rsidRDefault="00837971" w:rsidP="00DC3241">
            <w:pPr>
              <w:widowControl w:val="0"/>
              <w:jc w:val="center"/>
              <w:rPr>
                <w:sz w:val="22"/>
                <w:szCs w:val="22"/>
              </w:rPr>
            </w:pPr>
            <w:r w:rsidRPr="00377D68">
              <w:rPr>
                <w:sz w:val="22"/>
                <w:szCs w:val="22"/>
              </w:rPr>
              <w:t>письмова</w:t>
            </w:r>
          </w:p>
        </w:tc>
        <w:tc>
          <w:tcPr>
            <w:tcW w:w="1935" w:type="dxa"/>
            <w:gridSpan w:val="2"/>
            <w:shd w:val="clear" w:color="auto" w:fill="auto"/>
          </w:tcPr>
          <w:p w:rsidR="00837971" w:rsidRPr="00377D68" w:rsidRDefault="00837971" w:rsidP="00DC3241">
            <w:pPr>
              <w:widowControl w:val="0"/>
              <w:jc w:val="center"/>
              <w:rPr>
                <w:sz w:val="22"/>
                <w:szCs w:val="22"/>
              </w:rPr>
            </w:pPr>
            <w:r w:rsidRPr="00377D68">
              <w:rPr>
                <w:sz w:val="22"/>
                <w:szCs w:val="22"/>
              </w:rPr>
              <w:t>За два тижні до початку сесії</w:t>
            </w:r>
          </w:p>
        </w:tc>
        <w:tc>
          <w:tcPr>
            <w:tcW w:w="1913" w:type="dxa"/>
            <w:shd w:val="clear" w:color="auto" w:fill="auto"/>
          </w:tcPr>
          <w:p w:rsidR="00837971" w:rsidRPr="00377D68" w:rsidRDefault="00837971" w:rsidP="00DC3241">
            <w:pPr>
              <w:widowControl w:val="0"/>
              <w:rPr>
                <w:sz w:val="22"/>
                <w:szCs w:val="22"/>
              </w:rPr>
            </w:pPr>
            <w:r w:rsidRPr="00377D68">
              <w:rPr>
                <w:sz w:val="22"/>
                <w:szCs w:val="22"/>
              </w:rPr>
              <w:t>Захист і обговорення результатів за графіком «День заочника»</w:t>
            </w:r>
          </w:p>
        </w:tc>
        <w:tc>
          <w:tcPr>
            <w:tcW w:w="1885" w:type="dxa"/>
            <w:gridSpan w:val="2"/>
            <w:shd w:val="clear" w:color="auto" w:fill="auto"/>
          </w:tcPr>
          <w:p w:rsidR="00837971" w:rsidRPr="00377D68" w:rsidRDefault="00DF54B7" w:rsidP="00DC3241">
            <w:pPr>
              <w:widowControl w:val="0"/>
              <w:jc w:val="center"/>
              <w:rPr>
                <w:sz w:val="22"/>
                <w:szCs w:val="22"/>
              </w:rPr>
            </w:pPr>
            <w:r>
              <w:rPr>
                <w:sz w:val="22"/>
                <w:szCs w:val="22"/>
              </w:rPr>
              <w:t>2</w:t>
            </w:r>
            <w:r w:rsidR="00837971" w:rsidRPr="00377D68">
              <w:rPr>
                <w:sz w:val="22"/>
                <w:szCs w:val="22"/>
              </w:rPr>
              <w:t>0</w:t>
            </w:r>
          </w:p>
        </w:tc>
      </w:tr>
      <w:tr w:rsidR="00837971" w:rsidRPr="00377D68" w:rsidTr="00DC3241">
        <w:tc>
          <w:tcPr>
            <w:tcW w:w="9571" w:type="dxa"/>
            <w:gridSpan w:val="8"/>
            <w:shd w:val="clear" w:color="auto" w:fill="auto"/>
          </w:tcPr>
          <w:p w:rsidR="00837971" w:rsidRPr="00377D68" w:rsidRDefault="00837971" w:rsidP="00DC3241">
            <w:pPr>
              <w:widowControl w:val="0"/>
              <w:jc w:val="center"/>
              <w:rPr>
                <w:sz w:val="22"/>
                <w:szCs w:val="22"/>
              </w:rPr>
            </w:pPr>
            <w:r w:rsidRPr="00377D68">
              <w:rPr>
                <w:b/>
                <w:i/>
                <w:sz w:val="22"/>
                <w:szCs w:val="22"/>
              </w:rPr>
              <w:t>За виконання індивідуальних робіт за вибором (1-го завдання)</w:t>
            </w:r>
          </w:p>
        </w:tc>
      </w:tr>
      <w:tr w:rsidR="00837971" w:rsidRPr="00377D68" w:rsidTr="00DC3241">
        <w:tc>
          <w:tcPr>
            <w:tcW w:w="1943" w:type="dxa"/>
            <w:gridSpan w:val="2"/>
            <w:shd w:val="clear" w:color="auto" w:fill="auto"/>
          </w:tcPr>
          <w:p w:rsidR="00837971" w:rsidRPr="00377D68" w:rsidRDefault="00837971" w:rsidP="00DC3241">
            <w:pPr>
              <w:widowControl w:val="0"/>
              <w:rPr>
                <w:sz w:val="22"/>
                <w:szCs w:val="22"/>
              </w:rPr>
            </w:pPr>
            <w:r w:rsidRPr="00377D68">
              <w:rPr>
                <w:sz w:val="22"/>
                <w:szCs w:val="22"/>
              </w:rPr>
              <w:t>1.Аналітичний (критичний) огляд наукових публікацій</w:t>
            </w:r>
          </w:p>
        </w:tc>
        <w:tc>
          <w:tcPr>
            <w:tcW w:w="1895" w:type="dxa"/>
            <w:vMerge w:val="restart"/>
            <w:shd w:val="clear" w:color="auto" w:fill="auto"/>
          </w:tcPr>
          <w:p w:rsidR="00837971" w:rsidRPr="00377D68" w:rsidRDefault="00837971" w:rsidP="00DC3241">
            <w:pPr>
              <w:widowControl w:val="0"/>
              <w:rPr>
                <w:sz w:val="22"/>
                <w:szCs w:val="22"/>
              </w:rPr>
            </w:pPr>
          </w:p>
          <w:p w:rsidR="00837971" w:rsidRPr="00377D68" w:rsidRDefault="00837971" w:rsidP="00DC3241">
            <w:pPr>
              <w:widowControl w:val="0"/>
              <w:rPr>
                <w:sz w:val="22"/>
                <w:szCs w:val="22"/>
              </w:rPr>
            </w:pPr>
          </w:p>
          <w:p w:rsidR="00837971" w:rsidRPr="00377D68" w:rsidRDefault="00837971" w:rsidP="00DC3241">
            <w:pPr>
              <w:widowControl w:val="0"/>
              <w:jc w:val="center"/>
              <w:rPr>
                <w:sz w:val="22"/>
                <w:szCs w:val="22"/>
              </w:rPr>
            </w:pPr>
          </w:p>
          <w:p w:rsidR="00837971" w:rsidRPr="00377D68" w:rsidRDefault="00837971" w:rsidP="00DC3241">
            <w:pPr>
              <w:widowControl w:val="0"/>
              <w:jc w:val="center"/>
              <w:rPr>
                <w:sz w:val="22"/>
                <w:szCs w:val="22"/>
              </w:rPr>
            </w:pPr>
          </w:p>
          <w:p w:rsidR="00837971" w:rsidRPr="00377D68" w:rsidRDefault="00837971" w:rsidP="00DF54B7">
            <w:pPr>
              <w:widowControl w:val="0"/>
              <w:jc w:val="center"/>
              <w:rPr>
                <w:sz w:val="22"/>
                <w:szCs w:val="22"/>
              </w:rPr>
            </w:pPr>
            <w:r w:rsidRPr="00377D68">
              <w:rPr>
                <w:sz w:val="22"/>
                <w:szCs w:val="22"/>
              </w:rPr>
              <w:t xml:space="preserve">Письмова </w:t>
            </w:r>
          </w:p>
        </w:tc>
        <w:tc>
          <w:tcPr>
            <w:tcW w:w="1935" w:type="dxa"/>
            <w:gridSpan w:val="2"/>
            <w:vMerge w:val="restart"/>
            <w:shd w:val="clear" w:color="auto" w:fill="auto"/>
          </w:tcPr>
          <w:p w:rsidR="00837971" w:rsidRPr="00377D68" w:rsidRDefault="00837971" w:rsidP="00DC3241">
            <w:pPr>
              <w:widowControl w:val="0"/>
              <w:rPr>
                <w:sz w:val="22"/>
                <w:szCs w:val="22"/>
              </w:rPr>
            </w:pPr>
          </w:p>
          <w:p w:rsidR="00837971" w:rsidRPr="00377D68" w:rsidRDefault="00837971" w:rsidP="00DC3241">
            <w:pPr>
              <w:widowControl w:val="0"/>
              <w:rPr>
                <w:sz w:val="22"/>
                <w:szCs w:val="22"/>
              </w:rPr>
            </w:pPr>
          </w:p>
          <w:p w:rsidR="00837971" w:rsidRPr="00377D68" w:rsidRDefault="00837971" w:rsidP="00DC3241">
            <w:pPr>
              <w:widowControl w:val="0"/>
              <w:rPr>
                <w:sz w:val="22"/>
                <w:szCs w:val="22"/>
              </w:rPr>
            </w:pPr>
          </w:p>
          <w:p w:rsidR="00837971" w:rsidRPr="00377D68" w:rsidRDefault="00837971" w:rsidP="00DC3241">
            <w:pPr>
              <w:widowControl w:val="0"/>
              <w:rPr>
                <w:sz w:val="22"/>
                <w:szCs w:val="22"/>
              </w:rPr>
            </w:pPr>
          </w:p>
          <w:p w:rsidR="00837971" w:rsidRPr="00377D68" w:rsidRDefault="00837971" w:rsidP="00DF54B7">
            <w:pPr>
              <w:widowControl w:val="0"/>
              <w:jc w:val="center"/>
              <w:rPr>
                <w:sz w:val="22"/>
                <w:szCs w:val="22"/>
              </w:rPr>
            </w:pPr>
            <w:r w:rsidRPr="00377D68">
              <w:rPr>
                <w:sz w:val="22"/>
                <w:szCs w:val="22"/>
              </w:rPr>
              <w:t xml:space="preserve">Індивідуально викладачу за графіком </w:t>
            </w:r>
          </w:p>
        </w:tc>
        <w:tc>
          <w:tcPr>
            <w:tcW w:w="1913" w:type="dxa"/>
            <w:vMerge w:val="restart"/>
            <w:shd w:val="clear" w:color="auto" w:fill="auto"/>
          </w:tcPr>
          <w:p w:rsidR="00837971" w:rsidRPr="00377D68" w:rsidRDefault="00837971" w:rsidP="00DC3241">
            <w:pPr>
              <w:widowControl w:val="0"/>
              <w:rPr>
                <w:sz w:val="22"/>
                <w:szCs w:val="22"/>
              </w:rPr>
            </w:pPr>
          </w:p>
          <w:p w:rsidR="00837971" w:rsidRPr="00377D68" w:rsidRDefault="00837971" w:rsidP="00DC3241">
            <w:pPr>
              <w:widowControl w:val="0"/>
              <w:rPr>
                <w:sz w:val="22"/>
                <w:szCs w:val="22"/>
              </w:rPr>
            </w:pPr>
          </w:p>
          <w:p w:rsidR="00837971" w:rsidRPr="00377D68" w:rsidRDefault="00837971" w:rsidP="00DC3241">
            <w:pPr>
              <w:widowControl w:val="0"/>
              <w:rPr>
                <w:sz w:val="22"/>
                <w:szCs w:val="22"/>
              </w:rPr>
            </w:pPr>
          </w:p>
          <w:p w:rsidR="00837971" w:rsidRPr="00377D68" w:rsidRDefault="00837971" w:rsidP="00DC3241">
            <w:pPr>
              <w:widowControl w:val="0"/>
              <w:rPr>
                <w:sz w:val="22"/>
                <w:szCs w:val="22"/>
              </w:rPr>
            </w:pPr>
          </w:p>
          <w:p w:rsidR="00837971" w:rsidRPr="00377D68" w:rsidRDefault="00837971" w:rsidP="00DF54B7">
            <w:pPr>
              <w:widowControl w:val="0"/>
              <w:jc w:val="center"/>
              <w:rPr>
                <w:sz w:val="22"/>
                <w:szCs w:val="22"/>
              </w:rPr>
            </w:pPr>
            <w:r w:rsidRPr="00377D68">
              <w:rPr>
                <w:sz w:val="22"/>
                <w:szCs w:val="22"/>
              </w:rPr>
              <w:t xml:space="preserve">Захист і обговорення результатів за графіком </w:t>
            </w:r>
          </w:p>
        </w:tc>
        <w:tc>
          <w:tcPr>
            <w:tcW w:w="1885" w:type="dxa"/>
            <w:gridSpan w:val="2"/>
            <w:vMerge w:val="restart"/>
            <w:shd w:val="clear" w:color="auto" w:fill="auto"/>
          </w:tcPr>
          <w:p w:rsidR="00837971" w:rsidRPr="00377D68" w:rsidRDefault="00837971" w:rsidP="00DC3241">
            <w:pPr>
              <w:widowControl w:val="0"/>
              <w:rPr>
                <w:sz w:val="22"/>
                <w:szCs w:val="22"/>
              </w:rPr>
            </w:pPr>
          </w:p>
          <w:p w:rsidR="00837971" w:rsidRPr="00377D68" w:rsidRDefault="00837971" w:rsidP="00DC3241">
            <w:pPr>
              <w:widowControl w:val="0"/>
              <w:rPr>
                <w:sz w:val="22"/>
                <w:szCs w:val="22"/>
              </w:rPr>
            </w:pPr>
          </w:p>
          <w:p w:rsidR="00837971" w:rsidRPr="00377D68" w:rsidRDefault="00837971" w:rsidP="00DC3241">
            <w:pPr>
              <w:widowControl w:val="0"/>
              <w:rPr>
                <w:sz w:val="22"/>
                <w:szCs w:val="22"/>
              </w:rPr>
            </w:pPr>
          </w:p>
          <w:p w:rsidR="00837971" w:rsidRPr="00377D68" w:rsidRDefault="00837971" w:rsidP="00DC3241">
            <w:pPr>
              <w:widowControl w:val="0"/>
              <w:rPr>
                <w:sz w:val="22"/>
                <w:szCs w:val="22"/>
              </w:rPr>
            </w:pPr>
          </w:p>
          <w:p w:rsidR="00837971" w:rsidRPr="00377D68" w:rsidRDefault="00837971" w:rsidP="00DC3241">
            <w:pPr>
              <w:widowControl w:val="0"/>
              <w:rPr>
                <w:sz w:val="22"/>
                <w:szCs w:val="22"/>
              </w:rPr>
            </w:pPr>
          </w:p>
          <w:p w:rsidR="00837971" w:rsidRPr="00377D68" w:rsidRDefault="00837971" w:rsidP="00DC3241">
            <w:pPr>
              <w:widowControl w:val="0"/>
              <w:rPr>
                <w:sz w:val="22"/>
                <w:szCs w:val="22"/>
              </w:rPr>
            </w:pPr>
          </w:p>
          <w:p w:rsidR="00837971" w:rsidRPr="00377D68" w:rsidRDefault="00837971" w:rsidP="00DC3241">
            <w:pPr>
              <w:widowControl w:val="0"/>
              <w:jc w:val="center"/>
              <w:rPr>
                <w:sz w:val="22"/>
                <w:szCs w:val="22"/>
              </w:rPr>
            </w:pPr>
            <w:r w:rsidRPr="00377D68">
              <w:rPr>
                <w:sz w:val="22"/>
                <w:szCs w:val="22"/>
              </w:rPr>
              <w:t>5</w:t>
            </w:r>
          </w:p>
        </w:tc>
      </w:tr>
      <w:tr w:rsidR="00837971" w:rsidRPr="00377D68" w:rsidTr="00DC3241">
        <w:tc>
          <w:tcPr>
            <w:tcW w:w="1943" w:type="dxa"/>
            <w:gridSpan w:val="2"/>
            <w:shd w:val="clear" w:color="auto" w:fill="auto"/>
          </w:tcPr>
          <w:p w:rsidR="00837971" w:rsidRPr="00377D68" w:rsidRDefault="00837971" w:rsidP="00DC3241">
            <w:pPr>
              <w:widowControl w:val="0"/>
              <w:rPr>
                <w:sz w:val="22"/>
                <w:szCs w:val="22"/>
              </w:rPr>
            </w:pPr>
            <w:r w:rsidRPr="00377D68">
              <w:rPr>
                <w:sz w:val="22"/>
                <w:szCs w:val="22"/>
              </w:rPr>
              <w:t>2.Аналітичний звіт власних наукових досліджень</w:t>
            </w:r>
          </w:p>
        </w:tc>
        <w:tc>
          <w:tcPr>
            <w:tcW w:w="1895" w:type="dxa"/>
            <w:vMerge/>
            <w:shd w:val="clear" w:color="auto" w:fill="auto"/>
          </w:tcPr>
          <w:p w:rsidR="00837971" w:rsidRPr="00377D68" w:rsidRDefault="00837971" w:rsidP="00DC3241">
            <w:pPr>
              <w:widowControl w:val="0"/>
              <w:rPr>
                <w:sz w:val="22"/>
                <w:szCs w:val="22"/>
              </w:rPr>
            </w:pPr>
          </w:p>
        </w:tc>
        <w:tc>
          <w:tcPr>
            <w:tcW w:w="1935" w:type="dxa"/>
            <w:gridSpan w:val="2"/>
            <w:vMerge/>
            <w:shd w:val="clear" w:color="auto" w:fill="auto"/>
          </w:tcPr>
          <w:p w:rsidR="00837971" w:rsidRPr="00377D68" w:rsidRDefault="00837971" w:rsidP="00DC3241">
            <w:pPr>
              <w:widowControl w:val="0"/>
              <w:rPr>
                <w:sz w:val="22"/>
                <w:szCs w:val="22"/>
              </w:rPr>
            </w:pPr>
          </w:p>
        </w:tc>
        <w:tc>
          <w:tcPr>
            <w:tcW w:w="1913" w:type="dxa"/>
            <w:vMerge/>
            <w:shd w:val="clear" w:color="auto" w:fill="auto"/>
          </w:tcPr>
          <w:p w:rsidR="00837971" w:rsidRPr="00377D68" w:rsidRDefault="00837971" w:rsidP="00DC3241">
            <w:pPr>
              <w:widowControl w:val="0"/>
              <w:rPr>
                <w:sz w:val="22"/>
                <w:szCs w:val="22"/>
              </w:rPr>
            </w:pPr>
          </w:p>
        </w:tc>
        <w:tc>
          <w:tcPr>
            <w:tcW w:w="1885" w:type="dxa"/>
            <w:gridSpan w:val="2"/>
            <w:vMerge/>
            <w:shd w:val="clear" w:color="auto" w:fill="auto"/>
          </w:tcPr>
          <w:p w:rsidR="00837971" w:rsidRPr="00377D68" w:rsidRDefault="00837971" w:rsidP="00DC3241">
            <w:pPr>
              <w:widowControl w:val="0"/>
              <w:rPr>
                <w:sz w:val="22"/>
                <w:szCs w:val="22"/>
              </w:rPr>
            </w:pPr>
          </w:p>
        </w:tc>
      </w:tr>
      <w:tr w:rsidR="00837971" w:rsidRPr="00377D68" w:rsidTr="00DC3241">
        <w:tc>
          <w:tcPr>
            <w:tcW w:w="1943" w:type="dxa"/>
            <w:gridSpan w:val="2"/>
            <w:shd w:val="clear" w:color="auto" w:fill="auto"/>
          </w:tcPr>
          <w:p w:rsidR="00837971" w:rsidRPr="00377D68" w:rsidRDefault="00837971" w:rsidP="00DC3241">
            <w:pPr>
              <w:widowControl w:val="0"/>
              <w:rPr>
                <w:sz w:val="22"/>
                <w:szCs w:val="22"/>
              </w:rPr>
            </w:pPr>
            <w:r w:rsidRPr="00377D68">
              <w:rPr>
                <w:sz w:val="22"/>
                <w:szCs w:val="22"/>
              </w:rPr>
              <w:t>3.Підготовка презентацій</w:t>
            </w:r>
          </w:p>
        </w:tc>
        <w:tc>
          <w:tcPr>
            <w:tcW w:w="1895" w:type="dxa"/>
            <w:vMerge/>
            <w:shd w:val="clear" w:color="auto" w:fill="auto"/>
          </w:tcPr>
          <w:p w:rsidR="00837971" w:rsidRPr="00377D68" w:rsidRDefault="00837971" w:rsidP="00DC3241">
            <w:pPr>
              <w:widowControl w:val="0"/>
              <w:rPr>
                <w:sz w:val="22"/>
                <w:szCs w:val="22"/>
              </w:rPr>
            </w:pPr>
          </w:p>
        </w:tc>
        <w:tc>
          <w:tcPr>
            <w:tcW w:w="1935" w:type="dxa"/>
            <w:gridSpan w:val="2"/>
            <w:vMerge/>
            <w:shd w:val="clear" w:color="auto" w:fill="auto"/>
          </w:tcPr>
          <w:p w:rsidR="00837971" w:rsidRPr="00377D68" w:rsidRDefault="00837971" w:rsidP="00DC3241">
            <w:pPr>
              <w:widowControl w:val="0"/>
              <w:rPr>
                <w:sz w:val="22"/>
                <w:szCs w:val="22"/>
              </w:rPr>
            </w:pPr>
          </w:p>
        </w:tc>
        <w:tc>
          <w:tcPr>
            <w:tcW w:w="1913" w:type="dxa"/>
            <w:vMerge/>
            <w:shd w:val="clear" w:color="auto" w:fill="auto"/>
          </w:tcPr>
          <w:p w:rsidR="00837971" w:rsidRPr="00377D68" w:rsidRDefault="00837971" w:rsidP="00DC3241">
            <w:pPr>
              <w:widowControl w:val="0"/>
              <w:rPr>
                <w:sz w:val="22"/>
                <w:szCs w:val="22"/>
              </w:rPr>
            </w:pPr>
          </w:p>
        </w:tc>
        <w:tc>
          <w:tcPr>
            <w:tcW w:w="1885" w:type="dxa"/>
            <w:gridSpan w:val="2"/>
            <w:vMerge/>
            <w:shd w:val="clear" w:color="auto" w:fill="auto"/>
          </w:tcPr>
          <w:p w:rsidR="00837971" w:rsidRPr="00377D68" w:rsidRDefault="00837971" w:rsidP="00DC3241">
            <w:pPr>
              <w:widowControl w:val="0"/>
              <w:rPr>
                <w:sz w:val="22"/>
                <w:szCs w:val="22"/>
              </w:rPr>
            </w:pPr>
          </w:p>
        </w:tc>
      </w:tr>
      <w:tr w:rsidR="00837971" w:rsidRPr="00377D68" w:rsidTr="00DC3241">
        <w:tc>
          <w:tcPr>
            <w:tcW w:w="1943" w:type="dxa"/>
            <w:gridSpan w:val="2"/>
            <w:shd w:val="clear" w:color="auto" w:fill="auto"/>
          </w:tcPr>
          <w:p w:rsidR="00837971" w:rsidRPr="00377D68" w:rsidRDefault="00837971" w:rsidP="00DC3241">
            <w:pPr>
              <w:widowControl w:val="0"/>
              <w:rPr>
                <w:sz w:val="22"/>
                <w:szCs w:val="22"/>
              </w:rPr>
            </w:pPr>
            <w:r w:rsidRPr="00377D68">
              <w:rPr>
                <w:sz w:val="22"/>
                <w:szCs w:val="22"/>
              </w:rPr>
              <w:t>4.Виконання презентацій в рамках дослідницьких проектів кафедри (факультету)</w:t>
            </w:r>
          </w:p>
        </w:tc>
        <w:tc>
          <w:tcPr>
            <w:tcW w:w="1895" w:type="dxa"/>
            <w:vMerge/>
            <w:shd w:val="clear" w:color="auto" w:fill="auto"/>
          </w:tcPr>
          <w:p w:rsidR="00837971" w:rsidRPr="00377D68" w:rsidRDefault="00837971" w:rsidP="00DC3241">
            <w:pPr>
              <w:widowControl w:val="0"/>
              <w:rPr>
                <w:sz w:val="22"/>
                <w:szCs w:val="22"/>
              </w:rPr>
            </w:pPr>
          </w:p>
        </w:tc>
        <w:tc>
          <w:tcPr>
            <w:tcW w:w="1935" w:type="dxa"/>
            <w:gridSpan w:val="2"/>
            <w:vMerge/>
            <w:shd w:val="clear" w:color="auto" w:fill="auto"/>
          </w:tcPr>
          <w:p w:rsidR="00837971" w:rsidRPr="00377D68" w:rsidRDefault="00837971" w:rsidP="00DC3241">
            <w:pPr>
              <w:widowControl w:val="0"/>
              <w:rPr>
                <w:sz w:val="22"/>
                <w:szCs w:val="22"/>
              </w:rPr>
            </w:pPr>
          </w:p>
        </w:tc>
        <w:tc>
          <w:tcPr>
            <w:tcW w:w="1913" w:type="dxa"/>
            <w:vMerge/>
            <w:shd w:val="clear" w:color="auto" w:fill="auto"/>
          </w:tcPr>
          <w:p w:rsidR="00837971" w:rsidRPr="00377D68" w:rsidRDefault="00837971" w:rsidP="00DC3241">
            <w:pPr>
              <w:widowControl w:val="0"/>
              <w:rPr>
                <w:sz w:val="22"/>
                <w:szCs w:val="22"/>
              </w:rPr>
            </w:pPr>
          </w:p>
        </w:tc>
        <w:tc>
          <w:tcPr>
            <w:tcW w:w="1885" w:type="dxa"/>
            <w:gridSpan w:val="2"/>
            <w:vMerge/>
            <w:shd w:val="clear" w:color="auto" w:fill="auto"/>
          </w:tcPr>
          <w:p w:rsidR="00837971" w:rsidRPr="00377D68" w:rsidRDefault="00837971" w:rsidP="00DC3241">
            <w:pPr>
              <w:widowControl w:val="0"/>
              <w:rPr>
                <w:sz w:val="22"/>
                <w:szCs w:val="22"/>
              </w:rPr>
            </w:pPr>
          </w:p>
        </w:tc>
      </w:tr>
      <w:tr w:rsidR="00837971" w:rsidRPr="00377D68" w:rsidTr="00DC3241">
        <w:tc>
          <w:tcPr>
            <w:tcW w:w="7686" w:type="dxa"/>
            <w:gridSpan w:val="6"/>
            <w:shd w:val="clear" w:color="auto" w:fill="auto"/>
            <w:vAlign w:val="center"/>
          </w:tcPr>
          <w:p w:rsidR="00837971" w:rsidRPr="00377D68" w:rsidRDefault="00837971" w:rsidP="00DC3241">
            <w:pPr>
              <w:widowControl w:val="0"/>
              <w:ind w:firstLine="600"/>
              <w:jc w:val="both"/>
              <w:rPr>
                <w:b/>
                <w:i/>
                <w:sz w:val="22"/>
                <w:szCs w:val="22"/>
              </w:rPr>
            </w:pPr>
            <w:r w:rsidRPr="00377D68">
              <w:rPr>
                <w:b/>
                <w:i/>
                <w:sz w:val="22"/>
                <w:szCs w:val="22"/>
              </w:rPr>
              <w:t>Усього балів за виконання поза аудиторних індивідуальних завдань</w:t>
            </w:r>
          </w:p>
        </w:tc>
        <w:tc>
          <w:tcPr>
            <w:tcW w:w="1885" w:type="dxa"/>
            <w:gridSpan w:val="2"/>
            <w:shd w:val="clear" w:color="auto" w:fill="auto"/>
            <w:vAlign w:val="center"/>
          </w:tcPr>
          <w:p w:rsidR="00837971" w:rsidRPr="00377D68" w:rsidRDefault="00837971" w:rsidP="00DC3241">
            <w:pPr>
              <w:widowControl w:val="0"/>
              <w:jc w:val="center"/>
              <w:rPr>
                <w:b/>
                <w:i/>
                <w:sz w:val="22"/>
                <w:szCs w:val="22"/>
              </w:rPr>
            </w:pPr>
            <w:r w:rsidRPr="00377D68">
              <w:rPr>
                <w:b/>
                <w:i/>
                <w:sz w:val="22"/>
                <w:szCs w:val="22"/>
              </w:rPr>
              <w:t>25</w:t>
            </w:r>
          </w:p>
        </w:tc>
      </w:tr>
      <w:tr w:rsidR="00837971" w:rsidRPr="00377D68" w:rsidTr="00DC3241">
        <w:tc>
          <w:tcPr>
            <w:tcW w:w="7686" w:type="dxa"/>
            <w:gridSpan w:val="6"/>
            <w:shd w:val="clear" w:color="auto" w:fill="auto"/>
            <w:vAlign w:val="center"/>
          </w:tcPr>
          <w:p w:rsidR="00837971" w:rsidRPr="00377D68" w:rsidRDefault="00837971" w:rsidP="00DC3241">
            <w:pPr>
              <w:widowControl w:val="0"/>
              <w:ind w:firstLine="600"/>
              <w:jc w:val="both"/>
              <w:rPr>
                <w:b/>
                <w:i/>
                <w:sz w:val="22"/>
                <w:szCs w:val="22"/>
              </w:rPr>
            </w:pPr>
            <w:r w:rsidRPr="00377D68">
              <w:rPr>
                <w:b/>
                <w:i/>
                <w:sz w:val="22"/>
                <w:szCs w:val="22"/>
              </w:rPr>
              <w:t>Разом</w:t>
            </w:r>
          </w:p>
        </w:tc>
        <w:tc>
          <w:tcPr>
            <w:tcW w:w="1885" w:type="dxa"/>
            <w:gridSpan w:val="2"/>
            <w:shd w:val="clear" w:color="auto" w:fill="auto"/>
            <w:vAlign w:val="center"/>
          </w:tcPr>
          <w:p w:rsidR="00837971" w:rsidRPr="00377D68" w:rsidRDefault="00837971" w:rsidP="00DC3241">
            <w:pPr>
              <w:widowControl w:val="0"/>
              <w:jc w:val="center"/>
              <w:rPr>
                <w:b/>
                <w:i/>
                <w:sz w:val="22"/>
                <w:szCs w:val="22"/>
              </w:rPr>
            </w:pPr>
            <w:r w:rsidRPr="00377D68">
              <w:rPr>
                <w:b/>
                <w:i/>
                <w:sz w:val="22"/>
                <w:szCs w:val="22"/>
              </w:rPr>
              <w:t>50</w:t>
            </w:r>
          </w:p>
        </w:tc>
      </w:tr>
    </w:tbl>
    <w:p w:rsidR="00837971" w:rsidRDefault="00837971" w:rsidP="00837971">
      <w:pPr>
        <w:ind w:left="57" w:right="57" w:firstLine="567"/>
        <w:jc w:val="both"/>
        <w:rPr>
          <w:b/>
          <w:i/>
          <w:sz w:val="28"/>
          <w:szCs w:val="28"/>
        </w:rPr>
      </w:pPr>
    </w:p>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5920"/>
      </w:tblGrid>
      <w:tr w:rsidR="00837971" w:rsidRPr="000E0D1D" w:rsidTr="00DC3241">
        <w:tc>
          <w:tcPr>
            <w:tcW w:w="9997" w:type="dxa"/>
            <w:gridSpan w:val="2"/>
            <w:tcBorders>
              <w:top w:val="nil"/>
              <w:left w:val="nil"/>
              <w:bottom w:val="nil"/>
              <w:right w:val="nil"/>
            </w:tcBorders>
            <w:shd w:val="clear" w:color="auto" w:fill="auto"/>
          </w:tcPr>
          <w:p w:rsidR="00837971" w:rsidRPr="000E0D1D" w:rsidRDefault="00837971" w:rsidP="00DC3241">
            <w:pPr>
              <w:pStyle w:val="a9"/>
              <w:rPr>
                <w:b/>
                <w:bCs/>
                <w:szCs w:val="28"/>
              </w:rPr>
            </w:pPr>
          </w:p>
        </w:tc>
      </w:tr>
      <w:tr w:rsidR="00837971" w:rsidRPr="00942AA3" w:rsidTr="00DC3241">
        <w:tc>
          <w:tcPr>
            <w:tcW w:w="4077" w:type="dxa"/>
            <w:tcBorders>
              <w:top w:val="nil"/>
              <w:left w:val="nil"/>
              <w:bottom w:val="nil"/>
              <w:right w:val="nil"/>
            </w:tcBorders>
            <w:shd w:val="clear" w:color="auto" w:fill="auto"/>
          </w:tcPr>
          <w:p w:rsidR="00837971" w:rsidRPr="007D0B32" w:rsidRDefault="00837971" w:rsidP="00DC3241">
            <w:pPr>
              <w:pStyle w:val="a9"/>
              <w:jc w:val="left"/>
              <w:rPr>
                <w:bCs/>
                <w:sz w:val="24"/>
                <w:lang w:val="ru-RU"/>
              </w:rPr>
            </w:pPr>
          </w:p>
        </w:tc>
        <w:tc>
          <w:tcPr>
            <w:tcW w:w="5920" w:type="dxa"/>
            <w:tcBorders>
              <w:top w:val="nil"/>
              <w:left w:val="nil"/>
              <w:bottom w:val="nil"/>
              <w:right w:val="nil"/>
            </w:tcBorders>
            <w:shd w:val="clear" w:color="auto" w:fill="auto"/>
          </w:tcPr>
          <w:p w:rsidR="00837971" w:rsidRPr="00942AA3" w:rsidRDefault="00837971" w:rsidP="00DC3241">
            <w:pPr>
              <w:pStyle w:val="a9"/>
              <w:ind w:left="57"/>
              <w:jc w:val="left"/>
              <w:rPr>
                <w:bCs/>
                <w:sz w:val="24"/>
                <w:lang w:val="ru-RU"/>
              </w:rPr>
            </w:pPr>
          </w:p>
        </w:tc>
      </w:tr>
      <w:tr w:rsidR="00837971" w:rsidRPr="007D0B32" w:rsidTr="00DC3241">
        <w:tc>
          <w:tcPr>
            <w:tcW w:w="4077" w:type="dxa"/>
            <w:tcBorders>
              <w:top w:val="nil"/>
              <w:left w:val="nil"/>
              <w:bottom w:val="nil"/>
              <w:right w:val="nil"/>
            </w:tcBorders>
            <w:shd w:val="clear" w:color="auto" w:fill="auto"/>
          </w:tcPr>
          <w:p w:rsidR="00837971" w:rsidRPr="007D0B32" w:rsidRDefault="00837971" w:rsidP="00DC3241">
            <w:pPr>
              <w:pStyle w:val="a9"/>
              <w:jc w:val="left"/>
              <w:rPr>
                <w:bCs/>
                <w:sz w:val="24"/>
              </w:rPr>
            </w:pPr>
          </w:p>
        </w:tc>
        <w:tc>
          <w:tcPr>
            <w:tcW w:w="5920" w:type="dxa"/>
            <w:tcBorders>
              <w:top w:val="nil"/>
              <w:left w:val="nil"/>
              <w:bottom w:val="nil"/>
              <w:right w:val="nil"/>
            </w:tcBorders>
            <w:shd w:val="clear" w:color="auto" w:fill="auto"/>
          </w:tcPr>
          <w:p w:rsidR="00837971" w:rsidRPr="007D0B32" w:rsidRDefault="00837971" w:rsidP="00DC3241">
            <w:pPr>
              <w:pStyle w:val="a9"/>
              <w:ind w:left="57"/>
              <w:jc w:val="left"/>
              <w:rPr>
                <w:bCs/>
                <w:sz w:val="24"/>
              </w:rPr>
            </w:pPr>
          </w:p>
        </w:tc>
      </w:tr>
      <w:tr w:rsidR="00837971" w:rsidRPr="007D0B32" w:rsidTr="00DC3241">
        <w:tc>
          <w:tcPr>
            <w:tcW w:w="4077" w:type="dxa"/>
            <w:tcBorders>
              <w:top w:val="nil"/>
              <w:left w:val="nil"/>
              <w:bottom w:val="nil"/>
              <w:right w:val="nil"/>
            </w:tcBorders>
            <w:shd w:val="clear" w:color="auto" w:fill="auto"/>
          </w:tcPr>
          <w:p w:rsidR="00837971" w:rsidRPr="007D0B32" w:rsidRDefault="00837971" w:rsidP="00DC3241">
            <w:pPr>
              <w:pStyle w:val="a9"/>
              <w:jc w:val="left"/>
              <w:rPr>
                <w:bCs/>
                <w:sz w:val="24"/>
                <w:lang w:val="ru-RU"/>
              </w:rPr>
            </w:pPr>
          </w:p>
        </w:tc>
        <w:tc>
          <w:tcPr>
            <w:tcW w:w="5920" w:type="dxa"/>
            <w:tcBorders>
              <w:top w:val="nil"/>
              <w:left w:val="nil"/>
              <w:bottom w:val="nil"/>
              <w:right w:val="nil"/>
            </w:tcBorders>
            <w:shd w:val="clear" w:color="auto" w:fill="auto"/>
          </w:tcPr>
          <w:p w:rsidR="00837971" w:rsidRPr="007D0B32" w:rsidRDefault="00837971" w:rsidP="00DC3241"/>
        </w:tc>
      </w:tr>
    </w:tbl>
    <w:p w:rsidR="00837971" w:rsidRDefault="00837971" w:rsidP="00837971">
      <w:pPr>
        <w:pStyle w:val="ac"/>
        <w:tabs>
          <w:tab w:val="num" w:pos="900"/>
        </w:tabs>
        <w:spacing w:line="240" w:lineRule="auto"/>
        <w:ind w:right="57"/>
        <w:rPr>
          <w:sz w:val="28"/>
          <w:szCs w:val="28"/>
        </w:rPr>
      </w:pPr>
    </w:p>
    <w:p w:rsidR="003E0881" w:rsidRPr="00416DC8" w:rsidRDefault="00416DC8" w:rsidP="00416DC8">
      <w:pPr>
        <w:pStyle w:val="31"/>
        <w:widowControl/>
        <w:spacing w:line="240" w:lineRule="auto"/>
        <w:ind w:left="57" w:right="57"/>
        <w:rPr>
          <w:i/>
          <w:szCs w:val="28"/>
        </w:rPr>
      </w:pPr>
      <w:r w:rsidRPr="00416DC8">
        <w:rPr>
          <w:i/>
          <w:szCs w:val="28"/>
        </w:rPr>
        <w:t>6.4</w:t>
      </w:r>
      <w:r w:rsidR="003D01AA" w:rsidRPr="00416DC8">
        <w:rPr>
          <w:i/>
          <w:szCs w:val="28"/>
        </w:rPr>
        <w:t xml:space="preserve">. </w:t>
      </w:r>
      <w:r w:rsidR="003E0881" w:rsidRPr="00416DC8">
        <w:rPr>
          <w:i/>
          <w:szCs w:val="28"/>
        </w:rPr>
        <w:t xml:space="preserve">Приклади типових завдань, що виносяться на </w:t>
      </w:r>
      <w:r w:rsidRPr="00416DC8">
        <w:rPr>
          <w:i/>
          <w:szCs w:val="28"/>
        </w:rPr>
        <w:t>екзамен</w:t>
      </w:r>
    </w:p>
    <w:p w:rsidR="003E0881" w:rsidRPr="00C537F1" w:rsidRDefault="003E0881" w:rsidP="003E0881">
      <w:pPr>
        <w:widowControl w:val="0"/>
        <w:ind w:left="57" w:right="57"/>
        <w:jc w:val="both"/>
        <w:rPr>
          <w:b/>
          <w:sz w:val="24"/>
          <w:szCs w:val="24"/>
        </w:rPr>
      </w:pPr>
      <w:r w:rsidRPr="00C537F1">
        <w:rPr>
          <w:b/>
          <w:sz w:val="24"/>
          <w:szCs w:val="24"/>
        </w:rPr>
        <w:t>1. Реєстр отриманих і виданих податкових накладних: призначення, зміст та порядок ведення.</w:t>
      </w:r>
    </w:p>
    <w:p w:rsidR="003E0881" w:rsidRDefault="003E0881" w:rsidP="003E0881">
      <w:pPr>
        <w:widowControl w:val="0"/>
        <w:ind w:left="57" w:right="57"/>
        <w:jc w:val="both"/>
        <w:rPr>
          <w:b/>
          <w:sz w:val="24"/>
          <w:szCs w:val="24"/>
        </w:rPr>
      </w:pPr>
      <w:r w:rsidRPr="00C537F1">
        <w:rPr>
          <w:b/>
          <w:sz w:val="24"/>
          <w:szCs w:val="24"/>
        </w:rPr>
        <w:t xml:space="preserve">2. Платники, об’єкти оподаткування та ставки </w:t>
      </w:r>
      <w:r>
        <w:rPr>
          <w:b/>
          <w:sz w:val="24"/>
          <w:szCs w:val="24"/>
        </w:rPr>
        <w:t>транспортного збору</w:t>
      </w:r>
      <w:r w:rsidRPr="00C537F1">
        <w:rPr>
          <w:b/>
          <w:sz w:val="24"/>
          <w:szCs w:val="24"/>
        </w:rPr>
        <w:t>.</w:t>
      </w:r>
    </w:p>
    <w:p w:rsidR="003E0881" w:rsidRDefault="003E0881" w:rsidP="003E0881">
      <w:pPr>
        <w:jc w:val="both"/>
        <w:rPr>
          <w:sz w:val="22"/>
          <w:szCs w:val="22"/>
        </w:rPr>
      </w:pPr>
      <w:r>
        <w:rPr>
          <w:b/>
          <w:sz w:val="22"/>
          <w:szCs w:val="22"/>
        </w:rPr>
        <w:t>3</w:t>
      </w:r>
      <w:r w:rsidRPr="00DA0083">
        <w:rPr>
          <w:b/>
          <w:sz w:val="22"/>
          <w:szCs w:val="22"/>
        </w:rPr>
        <w:t xml:space="preserve">. </w:t>
      </w:r>
      <w:r>
        <w:rPr>
          <w:b/>
          <w:sz w:val="22"/>
          <w:szCs w:val="22"/>
        </w:rPr>
        <w:t>Вказати правильну відповідь</w:t>
      </w:r>
      <w:r w:rsidRPr="00DA0083">
        <w:rPr>
          <w:sz w:val="22"/>
          <w:szCs w:val="22"/>
        </w:rPr>
        <w:t xml:space="preserve">. </w:t>
      </w:r>
    </w:p>
    <w:p w:rsidR="003E0881" w:rsidRPr="00DA0083" w:rsidRDefault="003E0881" w:rsidP="003E0881">
      <w:pPr>
        <w:jc w:val="both"/>
        <w:rPr>
          <w:sz w:val="22"/>
          <w:szCs w:val="22"/>
        </w:rPr>
      </w:pPr>
      <w:r w:rsidRPr="00DA0083">
        <w:rPr>
          <w:sz w:val="22"/>
          <w:szCs w:val="22"/>
        </w:rPr>
        <w:t>За якими з перерахованих нижче операцій ПДВ нараховується за нульовою ставкою?</w:t>
      </w:r>
    </w:p>
    <w:p w:rsidR="003E0881" w:rsidRPr="00DA0083" w:rsidRDefault="003E0881" w:rsidP="003E0881">
      <w:pPr>
        <w:ind w:left="360"/>
        <w:jc w:val="both"/>
        <w:rPr>
          <w:sz w:val="22"/>
          <w:szCs w:val="22"/>
        </w:rPr>
      </w:pPr>
      <w:r w:rsidRPr="00DA0083">
        <w:rPr>
          <w:sz w:val="22"/>
          <w:szCs w:val="22"/>
        </w:rPr>
        <w:tab/>
        <w:t>А) продаж товарів, експортованих за межі митної території України;</w:t>
      </w:r>
    </w:p>
    <w:p w:rsidR="003E0881" w:rsidRPr="00DA0083" w:rsidRDefault="003E0881" w:rsidP="003E0881">
      <w:pPr>
        <w:ind w:left="720" w:firstLine="12"/>
        <w:jc w:val="both"/>
        <w:rPr>
          <w:sz w:val="22"/>
          <w:szCs w:val="22"/>
        </w:rPr>
      </w:pPr>
      <w:r w:rsidRPr="00DA0083">
        <w:rPr>
          <w:sz w:val="22"/>
          <w:szCs w:val="22"/>
        </w:rPr>
        <w:t>Б) операції з передачі права власності на об’єкти застави позикодавцеві для погашення кредиторської заборгованості;</w:t>
      </w:r>
    </w:p>
    <w:p w:rsidR="003E0881" w:rsidRPr="00DA0083" w:rsidRDefault="003E0881" w:rsidP="003E0881">
      <w:pPr>
        <w:ind w:left="720" w:firstLine="12"/>
        <w:jc w:val="both"/>
        <w:rPr>
          <w:sz w:val="22"/>
          <w:szCs w:val="22"/>
        </w:rPr>
      </w:pPr>
      <w:r w:rsidRPr="00DA0083">
        <w:rPr>
          <w:sz w:val="22"/>
          <w:szCs w:val="22"/>
        </w:rPr>
        <w:t>В) ввезення товарів на митну територію України;</w:t>
      </w:r>
    </w:p>
    <w:p w:rsidR="003E0881" w:rsidRPr="00DA0083" w:rsidRDefault="003E0881" w:rsidP="003E0881">
      <w:pPr>
        <w:ind w:left="720" w:firstLine="12"/>
        <w:jc w:val="both"/>
        <w:rPr>
          <w:sz w:val="22"/>
          <w:szCs w:val="22"/>
        </w:rPr>
      </w:pPr>
      <w:r w:rsidRPr="00DA0083">
        <w:rPr>
          <w:sz w:val="22"/>
          <w:szCs w:val="22"/>
        </w:rPr>
        <w:t>Г) операції з оплати вартості послуг за договорами оперативної оренди.</w:t>
      </w:r>
    </w:p>
    <w:p w:rsidR="003E0881" w:rsidRPr="00C537F1" w:rsidRDefault="003E0881" w:rsidP="003E0881">
      <w:pPr>
        <w:widowControl w:val="0"/>
        <w:ind w:left="57" w:right="57"/>
        <w:jc w:val="both"/>
        <w:rPr>
          <w:b/>
          <w:i/>
          <w:sz w:val="24"/>
          <w:szCs w:val="24"/>
        </w:rPr>
      </w:pPr>
      <w:r>
        <w:rPr>
          <w:b/>
          <w:sz w:val="24"/>
          <w:szCs w:val="24"/>
        </w:rPr>
        <w:t>4</w:t>
      </w:r>
      <w:r w:rsidRPr="00C537F1">
        <w:rPr>
          <w:b/>
          <w:sz w:val="24"/>
          <w:szCs w:val="24"/>
        </w:rPr>
        <w:t>.</w:t>
      </w:r>
      <w:r w:rsidRPr="004F3CAF">
        <w:rPr>
          <w:sz w:val="24"/>
          <w:szCs w:val="24"/>
        </w:rPr>
        <w:t xml:space="preserve"> </w:t>
      </w:r>
      <w:r w:rsidRPr="00C537F1">
        <w:rPr>
          <w:b/>
          <w:i/>
          <w:sz w:val="24"/>
          <w:szCs w:val="24"/>
        </w:rPr>
        <w:t>Виходячи з нижче наведених даних, розрахувати суму податку на доходи фізичних осіб та заповнити фрагмент податкової декларації з податку на доходи фізичних осіб, якщо за квітень поточного року:</w:t>
      </w:r>
    </w:p>
    <w:p w:rsidR="003E0881" w:rsidRPr="004F3CAF" w:rsidRDefault="003E0881" w:rsidP="003E0881">
      <w:pPr>
        <w:pStyle w:val="20"/>
        <w:spacing w:after="0" w:line="240" w:lineRule="auto"/>
        <w:ind w:left="57" w:right="57"/>
        <w:jc w:val="both"/>
        <w:rPr>
          <w:sz w:val="24"/>
          <w:szCs w:val="24"/>
        </w:rPr>
      </w:pPr>
      <w:r w:rsidRPr="004F3CAF">
        <w:rPr>
          <w:sz w:val="24"/>
          <w:szCs w:val="24"/>
        </w:rPr>
        <w:t>а) працівнику Колос Г.В. нараховані доходи у вигляді заробітної плати в сумі 5450,00 грн. (працівник  за трудовою книжкою перебуває у трудових відно</w:t>
      </w:r>
      <w:r>
        <w:rPr>
          <w:sz w:val="24"/>
          <w:szCs w:val="24"/>
        </w:rPr>
        <w:t>синах з ТОВ “Чайка” з 01.05.2013</w:t>
      </w:r>
      <w:r w:rsidRPr="004F3CAF">
        <w:rPr>
          <w:sz w:val="24"/>
          <w:szCs w:val="24"/>
        </w:rPr>
        <w:t xml:space="preserve"> р., що є місцем отримання основного доходу);</w:t>
      </w:r>
    </w:p>
    <w:p w:rsidR="003E0881" w:rsidRPr="004F3CAF" w:rsidRDefault="003E0881" w:rsidP="003E0881">
      <w:pPr>
        <w:pStyle w:val="20"/>
        <w:spacing w:after="0" w:line="240" w:lineRule="auto"/>
        <w:ind w:left="57" w:right="57"/>
        <w:jc w:val="both"/>
        <w:rPr>
          <w:sz w:val="24"/>
          <w:szCs w:val="24"/>
        </w:rPr>
      </w:pPr>
      <w:r w:rsidRPr="004F3CAF">
        <w:rPr>
          <w:sz w:val="24"/>
          <w:szCs w:val="24"/>
        </w:rPr>
        <w:t>б) працівнику Кононенко П.Д. нараховані доходи у вигляді заробітної плати в сумі 516,00 грн. (працівник перебуває у трудових відносинах з ТОВ “Чайка” і ним подана заява про застосування податкової соціал</w:t>
      </w:r>
      <w:r>
        <w:rPr>
          <w:sz w:val="24"/>
          <w:szCs w:val="24"/>
        </w:rPr>
        <w:t>ьної пільги станом на 01.04.2014</w:t>
      </w:r>
      <w:r w:rsidRPr="004F3CAF">
        <w:rPr>
          <w:sz w:val="24"/>
          <w:szCs w:val="24"/>
        </w:rPr>
        <w:t xml:space="preserve"> р.)</w:t>
      </w:r>
    </w:p>
    <w:p w:rsidR="003E0881" w:rsidRPr="00C537F1" w:rsidRDefault="003E0881" w:rsidP="003E0881">
      <w:pPr>
        <w:widowControl w:val="0"/>
        <w:ind w:left="57" w:right="57"/>
        <w:jc w:val="both"/>
        <w:rPr>
          <w:b/>
          <w:i/>
          <w:sz w:val="24"/>
          <w:szCs w:val="24"/>
        </w:rPr>
      </w:pPr>
      <w:r>
        <w:rPr>
          <w:b/>
          <w:sz w:val="24"/>
          <w:szCs w:val="24"/>
        </w:rPr>
        <w:t>5</w:t>
      </w:r>
      <w:r w:rsidRPr="00C537F1">
        <w:rPr>
          <w:b/>
          <w:sz w:val="24"/>
          <w:szCs w:val="24"/>
        </w:rPr>
        <w:t>.</w:t>
      </w:r>
      <w:r w:rsidRPr="004F3CAF">
        <w:rPr>
          <w:sz w:val="24"/>
          <w:szCs w:val="24"/>
        </w:rPr>
        <w:t xml:space="preserve"> </w:t>
      </w:r>
      <w:r w:rsidRPr="00C537F1">
        <w:rPr>
          <w:b/>
          <w:i/>
          <w:sz w:val="24"/>
          <w:szCs w:val="24"/>
        </w:rPr>
        <w:t xml:space="preserve">За даними про господарські операції ВАТ </w:t>
      </w:r>
      <w:proofErr w:type="spellStart"/>
      <w:r w:rsidRPr="00C537F1">
        <w:rPr>
          <w:b/>
          <w:i/>
          <w:sz w:val="24"/>
          <w:szCs w:val="24"/>
        </w:rPr>
        <w:t>“Астра”</w:t>
      </w:r>
      <w:proofErr w:type="spellEnd"/>
      <w:r w:rsidRPr="00C537F1">
        <w:rPr>
          <w:b/>
          <w:i/>
          <w:sz w:val="24"/>
          <w:szCs w:val="24"/>
        </w:rPr>
        <w:t xml:space="preserve"> в травні поточного року визначити суми податкового зобов’язання та податкового кредиту з ПДВ, обчислити суму ПДВ, що підлягає сплаті до бюджету:</w:t>
      </w:r>
    </w:p>
    <w:p w:rsidR="003E0881" w:rsidRPr="004F3CAF" w:rsidRDefault="003E0881" w:rsidP="003E0881">
      <w:pPr>
        <w:widowControl w:val="0"/>
        <w:ind w:left="57" w:right="57"/>
        <w:jc w:val="both"/>
        <w:rPr>
          <w:sz w:val="24"/>
          <w:szCs w:val="24"/>
        </w:rPr>
      </w:pPr>
      <w:r>
        <w:rPr>
          <w:sz w:val="24"/>
          <w:szCs w:val="24"/>
        </w:rPr>
        <w:t xml:space="preserve">- </w:t>
      </w:r>
      <w:r w:rsidRPr="004F3CAF">
        <w:rPr>
          <w:sz w:val="24"/>
          <w:szCs w:val="24"/>
        </w:rPr>
        <w:t>Отримана на поточний рахунок підприємства попередня оплата в національній валюті за товари вартістю 2700 грн., в т.ч. - відпускна вартість - 2250 грн., ПДВ - 450 грн.; платником ПДВ виписана податкова накладна по факту передоплати;</w:t>
      </w:r>
    </w:p>
    <w:p w:rsidR="003E0881" w:rsidRPr="004F3CAF" w:rsidRDefault="003E0881" w:rsidP="003E0881">
      <w:pPr>
        <w:widowControl w:val="0"/>
        <w:ind w:left="57" w:right="57"/>
        <w:jc w:val="both"/>
        <w:rPr>
          <w:sz w:val="24"/>
          <w:szCs w:val="24"/>
        </w:rPr>
      </w:pPr>
      <w:r>
        <w:rPr>
          <w:sz w:val="24"/>
          <w:szCs w:val="24"/>
        </w:rPr>
        <w:t xml:space="preserve">- </w:t>
      </w:r>
      <w:r w:rsidRPr="004F3CAF">
        <w:rPr>
          <w:sz w:val="24"/>
          <w:szCs w:val="24"/>
        </w:rPr>
        <w:t xml:space="preserve">Відвантажено товари., оплата за які не надійшла, на загальну суму 12000 грн. в т.ч. - відпускна вартість 10000 грн., ПДВ - 2000 </w:t>
      </w:r>
      <w:proofErr w:type="spellStart"/>
      <w:r w:rsidRPr="004F3CAF">
        <w:rPr>
          <w:sz w:val="24"/>
          <w:szCs w:val="24"/>
        </w:rPr>
        <w:t>грн</w:t>
      </w:r>
      <w:proofErr w:type="spellEnd"/>
      <w:r w:rsidRPr="004F3CAF">
        <w:rPr>
          <w:sz w:val="24"/>
          <w:szCs w:val="24"/>
        </w:rPr>
        <w:t>; платником ПДВ виписана податкова накладна;</w:t>
      </w:r>
    </w:p>
    <w:p w:rsidR="003E0881" w:rsidRPr="004F3CAF" w:rsidRDefault="003E0881" w:rsidP="003E0881">
      <w:pPr>
        <w:widowControl w:val="0"/>
        <w:ind w:left="57" w:right="57"/>
        <w:jc w:val="both"/>
        <w:rPr>
          <w:sz w:val="24"/>
          <w:szCs w:val="24"/>
        </w:rPr>
      </w:pPr>
      <w:r>
        <w:rPr>
          <w:sz w:val="24"/>
          <w:szCs w:val="24"/>
        </w:rPr>
        <w:t xml:space="preserve">- </w:t>
      </w:r>
      <w:r w:rsidRPr="004F3CAF">
        <w:rPr>
          <w:sz w:val="24"/>
          <w:szCs w:val="24"/>
        </w:rPr>
        <w:t>Оприбутковано матеріали від постачальника, які не призначаються для використання в господарській діяльності платника податку і оплата за які не проведена, на загальну суму 3000 грн.:, в т.ч. - вартість придбання - 2500 грн., ПДВ - 500 грн.; отримана податкова накладна від платника ПДВ.</w:t>
      </w:r>
    </w:p>
    <w:p w:rsidR="003E0881" w:rsidRPr="00C537F1" w:rsidRDefault="003E0881" w:rsidP="003E0881">
      <w:pPr>
        <w:widowControl w:val="0"/>
        <w:ind w:left="57" w:right="57"/>
        <w:jc w:val="both"/>
        <w:rPr>
          <w:b/>
          <w:i/>
          <w:sz w:val="24"/>
          <w:szCs w:val="24"/>
        </w:rPr>
      </w:pPr>
      <w:r>
        <w:rPr>
          <w:b/>
          <w:sz w:val="24"/>
          <w:szCs w:val="24"/>
        </w:rPr>
        <w:t>6</w:t>
      </w:r>
      <w:r w:rsidRPr="00C537F1">
        <w:rPr>
          <w:b/>
          <w:sz w:val="24"/>
          <w:szCs w:val="24"/>
        </w:rPr>
        <w:t>.</w:t>
      </w:r>
      <w:r w:rsidRPr="004F3CAF">
        <w:rPr>
          <w:sz w:val="24"/>
          <w:szCs w:val="24"/>
        </w:rPr>
        <w:t xml:space="preserve"> </w:t>
      </w:r>
      <w:r w:rsidRPr="00C537F1">
        <w:rPr>
          <w:b/>
          <w:i/>
          <w:sz w:val="24"/>
          <w:szCs w:val="24"/>
        </w:rPr>
        <w:t xml:space="preserve">На підставі даних за вказаними господарськими операціями підприємства визначити податкове зобов’язання з податку на прибуток за </w:t>
      </w:r>
      <w:r w:rsidRPr="00C537F1">
        <w:rPr>
          <w:b/>
          <w:i/>
          <w:sz w:val="24"/>
          <w:szCs w:val="24"/>
          <w:lang w:val="en-US"/>
        </w:rPr>
        <w:t>II</w:t>
      </w:r>
      <w:r w:rsidRPr="00C537F1">
        <w:rPr>
          <w:b/>
          <w:i/>
          <w:sz w:val="24"/>
          <w:szCs w:val="24"/>
        </w:rPr>
        <w:t xml:space="preserve"> квартал поточного року (в гривнях, без копійок).</w:t>
      </w:r>
    </w:p>
    <w:p w:rsidR="003E0881" w:rsidRPr="004F3CAF" w:rsidRDefault="003E0881" w:rsidP="003E0881">
      <w:pPr>
        <w:widowControl w:val="0"/>
        <w:ind w:left="57" w:right="57"/>
        <w:jc w:val="both"/>
        <w:rPr>
          <w:sz w:val="24"/>
          <w:szCs w:val="24"/>
        </w:rPr>
      </w:pPr>
      <w:r w:rsidRPr="004F3CAF">
        <w:rPr>
          <w:sz w:val="24"/>
          <w:szCs w:val="24"/>
        </w:rPr>
        <w:t>Балансова вартість обладнання в експлуатації станом на 01.04.20</w:t>
      </w:r>
      <w:r>
        <w:rPr>
          <w:sz w:val="24"/>
          <w:szCs w:val="24"/>
        </w:rPr>
        <w:t>14</w:t>
      </w:r>
      <w:r w:rsidRPr="004F3CAF">
        <w:rPr>
          <w:sz w:val="24"/>
          <w:szCs w:val="24"/>
        </w:rPr>
        <w:t xml:space="preserve"> р., строк експлуатації якого 10 років, становила 172250,00 грн. </w:t>
      </w:r>
    </w:p>
    <w:p w:rsidR="003E0881" w:rsidRPr="004F3CAF" w:rsidRDefault="003E0881" w:rsidP="003E0881">
      <w:pPr>
        <w:widowControl w:val="0"/>
        <w:ind w:left="57" w:right="57"/>
        <w:jc w:val="both"/>
        <w:rPr>
          <w:sz w:val="24"/>
          <w:szCs w:val="24"/>
        </w:rPr>
      </w:pPr>
      <w:r w:rsidRPr="004F3CAF">
        <w:rPr>
          <w:sz w:val="24"/>
          <w:szCs w:val="24"/>
        </w:rPr>
        <w:t xml:space="preserve">Господарські операції підприємства за </w:t>
      </w:r>
      <w:r w:rsidRPr="004F3CAF">
        <w:rPr>
          <w:sz w:val="24"/>
          <w:szCs w:val="24"/>
          <w:lang w:val="en-US"/>
        </w:rPr>
        <w:t>II</w:t>
      </w:r>
      <w:r w:rsidRPr="004F3CAF">
        <w:rPr>
          <w:sz w:val="24"/>
          <w:szCs w:val="24"/>
        </w:rPr>
        <w:t xml:space="preserve"> квартал поточного року:</w:t>
      </w:r>
    </w:p>
    <w:p w:rsidR="003E0881" w:rsidRPr="004F3CAF" w:rsidRDefault="003E0881" w:rsidP="003E0881">
      <w:pPr>
        <w:widowControl w:val="0"/>
        <w:numPr>
          <w:ilvl w:val="0"/>
          <w:numId w:val="9"/>
        </w:numPr>
        <w:ind w:left="57" w:right="57" w:firstLine="131"/>
        <w:jc w:val="both"/>
        <w:rPr>
          <w:sz w:val="24"/>
          <w:szCs w:val="24"/>
        </w:rPr>
      </w:pPr>
      <w:r w:rsidRPr="004F3CAF">
        <w:rPr>
          <w:sz w:val="24"/>
          <w:szCs w:val="24"/>
        </w:rPr>
        <w:t>оприбутковано виробничі запаси від постачальника, оплата за які проведена минулого податкового періоду, на загальну суму 18000 грн., в т.ч. - вартість придбаних і використаних у звітному кварталі запасів - 15000 грн., ПДВ 3000 грн.;</w:t>
      </w:r>
    </w:p>
    <w:p w:rsidR="003E0881" w:rsidRPr="004F3CAF" w:rsidRDefault="003E0881" w:rsidP="003E0881">
      <w:pPr>
        <w:widowControl w:val="0"/>
        <w:numPr>
          <w:ilvl w:val="0"/>
          <w:numId w:val="9"/>
        </w:numPr>
        <w:ind w:left="57" w:right="57" w:firstLine="131"/>
        <w:jc w:val="both"/>
        <w:rPr>
          <w:sz w:val="24"/>
          <w:szCs w:val="24"/>
        </w:rPr>
      </w:pPr>
      <w:r w:rsidRPr="004F3CAF">
        <w:rPr>
          <w:sz w:val="24"/>
          <w:szCs w:val="24"/>
        </w:rPr>
        <w:t xml:space="preserve">відвантажено покупцям продукцію фактичною собівартістю – 10000 </w:t>
      </w:r>
      <w:proofErr w:type="spellStart"/>
      <w:r w:rsidRPr="004F3CAF">
        <w:rPr>
          <w:sz w:val="24"/>
          <w:szCs w:val="24"/>
        </w:rPr>
        <w:t>грн</w:t>
      </w:r>
      <w:proofErr w:type="spellEnd"/>
      <w:r w:rsidRPr="004F3CAF">
        <w:rPr>
          <w:sz w:val="24"/>
          <w:szCs w:val="24"/>
        </w:rPr>
        <w:t>, оплата за які не надійшла; виручка від реалізації – 21600 грн.: відпускна вартість 18000 грн., ПДВ - 3 600 грн.;</w:t>
      </w:r>
    </w:p>
    <w:p w:rsidR="003E0881" w:rsidRPr="004F3CAF" w:rsidRDefault="003E0881" w:rsidP="003E0881">
      <w:pPr>
        <w:widowControl w:val="0"/>
        <w:numPr>
          <w:ilvl w:val="0"/>
          <w:numId w:val="9"/>
        </w:numPr>
        <w:ind w:left="57" w:right="57" w:firstLine="131"/>
        <w:jc w:val="both"/>
        <w:rPr>
          <w:sz w:val="24"/>
          <w:szCs w:val="24"/>
        </w:rPr>
      </w:pPr>
      <w:proofErr w:type="spellStart"/>
      <w:r w:rsidRPr="004F3CAF">
        <w:rPr>
          <w:sz w:val="24"/>
          <w:szCs w:val="24"/>
        </w:rPr>
        <w:t>нараховано</w:t>
      </w:r>
      <w:proofErr w:type="spellEnd"/>
      <w:r w:rsidRPr="004F3CAF">
        <w:rPr>
          <w:sz w:val="24"/>
          <w:szCs w:val="24"/>
        </w:rPr>
        <w:t xml:space="preserve"> заробітну плату працівникам підприємства - 37000 грн.;</w:t>
      </w:r>
    </w:p>
    <w:p w:rsidR="003E0881" w:rsidRPr="004F3CAF" w:rsidRDefault="003E0881" w:rsidP="003E0881">
      <w:pPr>
        <w:widowControl w:val="0"/>
        <w:numPr>
          <w:ilvl w:val="0"/>
          <w:numId w:val="9"/>
        </w:numPr>
        <w:ind w:left="57" w:right="57" w:firstLine="131"/>
        <w:jc w:val="both"/>
        <w:rPr>
          <w:sz w:val="24"/>
          <w:szCs w:val="24"/>
        </w:rPr>
      </w:pPr>
      <w:proofErr w:type="spellStart"/>
      <w:r w:rsidRPr="004F3CAF">
        <w:rPr>
          <w:sz w:val="24"/>
          <w:szCs w:val="24"/>
        </w:rPr>
        <w:t>нараховано</w:t>
      </w:r>
      <w:proofErr w:type="spellEnd"/>
      <w:r w:rsidRPr="004F3CAF">
        <w:rPr>
          <w:sz w:val="24"/>
          <w:szCs w:val="24"/>
        </w:rPr>
        <w:t xml:space="preserve"> єдиний внесок на загальнообов’язкове державне соціальне страхування (36,76%) – ? грн.;</w:t>
      </w:r>
    </w:p>
    <w:p w:rsidR="003E0881" w:rsidRPr="004F3CAF" w:rsidRDefault="003E0881" w:rsidP="003E0881">
      <w:pPr>
        <w:widowControl w:val="0"/>
        <w:numPr>
          <w:ilvl w:val="0"/>
          <w:numId w:val="9"/>
        </w:numPr>
        <w:ind w:left="57" w:right="57" w:firstLine="131"/>
        <w:jc w:val="both"/>
        <w:rPr>
          <w:sz w:val="24"/>
          <w:szCs w:val="24"/>
        </w:rPr>
      </w:pPr>
      <w:proofErr w:type="spellStart"/>
      <w:r w:rsidRPr="004F3CAF">
        <w:rPr>
          <w:sz w:val="24"/>
          <w:szCs w:val="24"/>
        </w:rPr>
        <w:t>нараховано</w:t>
      </w:r>
      <w:proofErr w:type="spellEnd"/>
      <w:r w:rsidRPr="004F3CAF">
        <w:rPr>
          <w:sz w:val="24"/>
          <w:szCs w:val="24"/>
        </w:rPr>
        <w:t xml:space="preserve"> дивіденди засновникам товариства – 5000 грн.;</w:t>
      </w:r>
    </w:p>
    <w:p w:rsidR="003E0881" w:rsidRPr="004F3CAF" w:rsidRDefault="003E0881" w:rsidP="003E0881">
      <w:pPr>
        <w:widowControl w:val="0"/>
        <w:numPr>
          <w:ilvl w:val="0"/>
          <w:numId w:val="9"/>
        </w:numPr>
        <w:ind w:left="57" w:right="57" w:firstLine="131"/>
        <w:jc w:val="both"/>
        <w:rPr>
          <w:sz w:val="24"/>
          <w:szCs w:val="24"/>
        </w:rPr>
      </w:pPr>
      <w:r w:rsidRPr="004F3CAF">
        <w:rPr>
          <w:sz w:val="24"/>
          <w:szCs w:val="24"/>
        </w:rPr>
        <w:t>перераховано з поточного рахунку підприємства до бюджету авансовий внесок з податку на прибуток у зв’язку з нарахуванням дивідендів  – ? (визначити за даними попередньої операції);</w:t>
      </w:r>
    </w:p>
    <w:p w:rsidR="003E0881" w:rsidRDefault="003E0881" w:rsidP="003E0881">
      <w:pPr>
        <w:widowControl w:val="0"/>
        <w:numPr>
          <w:ilvl w:val="0"/>
          <w:numId w:val="9"/>
        </w:numPr>
        <w:ind w:left="57" w:right="57" w:firstLine="131"/>
        <w:jc w:val="both"/>
        <w:rPr>
          <w:sz w:val="24"/>
          <w:szCs w:val="24"/>
        </w:rPr>
      </w:pPr>
      <w:proofErr w:type="spellStart"/>
      <w:r w:rsidRPr="004F3CAF">
        <w:rPr>
          <w:sz w:val="24"/>
          <w:szCs w:val="24"/>
        </w:rPr>
        <w:lastRenderedPageBreak/>
        <w:t>нараховано</w:t>
      </w:r>
      <w:proofErr w:type="spellEnd"/>
      <w:r w:rsidRPr="004F3CAF">
        <w:rPr>
          <w:sz w:val="24"/>
          <w:szCs w:val="24"/>
        </w:rPr>
        <w:t xml:space="preserve"> прямолінійним методом амортизацію основних засобів - ? грн.</w:t>
      </w:r>
    </w:p>
    <w:p w:rsidR="003E0881" w:rsidRPr="004814AF" w:rsidRDefault="003E0881" w:rsidP="003E0881">
      <w:pPr>
        <w:jc w:val="both"/>
        <w:rPr>
          <w:i/>
          <w:sz w:val="22"/>
          <w:szCs w:val="22"/>
        </w:rPr>
      </w:pPr>
      <w:r>
        <w:rPr>
          <w:b/>
          <w:i/>
          <w:sz w:val="24"/>
          <w:szCs w:val="24"/>
        </w:rPr>
        <w:t>7</w:t>
      </w:r>
      <w:r w:rsidRPr="004814AF">
        <w:rPr>
          <w:b/>
          <w:i/>
          <w:sz w:val="24"/>
          <w:szCs w:val="24"/>
        </w:rPr>
        <w:t xml:space="preserve">. </w:t>
      </w:r>
      <w:r w:rsidRPr="004814AF">
        <w:rPr>
          <w:b/>
          <w:i/>
          <w:sz w:val="22"/>
          <w:szCs w:val="22"/>
        </w:rPr>
        <w:t>Розрахувати</w:t>
      </w:r>
      <w:r w:rsidRPr="009801C6">
        <w:rPr>
          <w:b/>
          <w:sz w:val="22"/>
          <w:szCs w:val="22"/>
        </w:rPr>
        <w:t xml:space="preserve"> </w:t>
      </w:r>
      <w:r>
        <w:rPr>
          <w:b/>
          <w:i/>
          <w:sz w:val="22"/>
          <w:szCs w:val="22"/>
        </w:rPr>
        <w:t>суму рентної плати</w:t>
      </w:r>
      <w:r w:rsidRPr="004814AF">
        <w:rPr>
          <w:b/>
          <w:i/>
          <w:sz w:val="22"/>
          <w:szCs w:val="22"/>
        </w:rPr>
        <w:t xml:space="preserve"> за спеціальне використання води та відобразити на рахунках бухгалтерського обліку</w:t>
      </w:r>
    </w:p>
    <w:p w:rsidR="003E0881" w:rsidRPr="009801C6" w:rsidRDefault="003E0881" w:rsidP="003E0881">
      <w:pPr>
        <w:ind w:firstLine="708"/>
        <w:jc w:val="both"/>
        <w:rPr>
          <w:sz w:val="22"/>
          <w:szCs w:val="22"/>
        </w:rPr>
      </w:pPr>
      <w:r w:rsidRPr="009801C6">
        <w:rPr>
          <w:sz w:val="22"/>
          <w:szCs w:val="22"/>
        </w:rPr>
        <w:t xml:space="preserve">Підприємство, розташоване в Київській області, споживає воду з підземної свердловини (підземні води, які є джерелом централізованого водопостачання мають загальнодержавне значення ). </w:t>
      </w:r>
    </w:p>
    <w:p w:rsidR="003E0881" w:rsidRPr="009801C6" w:rsidRDefault="003E0881" w:rsidP="003E0881">
      <w:pPr>
        <w:ind w:firstLine="708"/>
        <w:jc w:val="both"/>
        <w:rPr>
          <w:sz w:val="22"/>
          <w:szCs w:val="22"/>
        </w:rPr>
      </w:pPr>
      <w:r w:rsidRPr="009801C6">
        <w:rPr>
          <w:sz w:val="22"/>
          <w:szCs w:val="22"/>
        </w:rPr>
        <w:t xml:space="preserve">У дозволі на </w:t>
      </w:r>
      <w:proofErr w:type="spellStart"/>
      <w:r w:rsidRPr="009801C6">
        <w:rPr>
          <w:sz w:val="22"/>
          <w:szCs w:val="22"/>
        </w:rPr>
        <w:t>спецводокористування</w:t>
      </w:r>
      <w:proofErr w:type="spellEnd"/>
      <w:r w:rsidRPr="009801C6">
        <w:rPr>
          <w:sz w:val="22"/>
          <w:szCs w:val="22"/>
        </w:rPr>
        <w:t xml:space="preserve"> річний ліміт встановлений на рівні 700 </w:t>
      </w:r>
      <w:proofErr w:type="spellStart"/>
      <w:r w:rsidRPr="009801C6">
        <w:rPr>
          <w:sz w:val="22"/>
          <w:szCs w:val="22"/>
        </w:rPr>
        <w:t>куб.м</w:t>
      </w:r>
      <w:proofErr w:type="spellEnd"/>
      <w:r w:rsidRPr="009801C6">
        <w:rPr>
          <w:sz w:val="22"/>
          <w:szCs w:val="22"/>
        </w:rPr>
        <w:t xml:space="preserve">.. За показниками приладу обліку в І кварталі 2013 року підприємство використало 325 </w:t>
      </w:r>
      <w:proofErr w:type="spellStart"/>
      <w:r w:rsidRPr="009801C6">
        <w:rPr>
          <w:sz w:val="22"/>
          <w:szCs w:val="22"/>
        </w:rPr>
        <w:t>куб.м</w:t>
      </w:r>
      <w:proofErr w:type="spellEnd"/>
      <w:r w:rsidRPr="009801C6">
        <w:rPr>
          <w:sz w:val="22"/>
          <w:szCs w:val="22"/>
        </w:rPr>
        <w:t xml:space="preserve">.; </w:t>
      </w:r>
      <w:r>
        <w:rPr>
          <w:sz w:val="22"/>
          <w:szCs w:val="22"/>
          <w:u w:val="single"/>
        </w:rPr>
        <w:t>причому за січень 2014</w:t>
      </w:r>
      <w:r w:rsidRPr="009801C6">
        <w:rPr>
          <w:sz w:val="22"/>
          <w:szCs w:val="22"/>
          <w:u w:val="single"/>
        </w:rPr>
        <w:t xml:space="preserve"> року – 162 </w:t>
      </w:r>
      <w:proofErr w:type="spellStart"/>
      <w:r w:rsidRPr="009801C6">
        <w:rPr>
          <w:sz w:val="22"/>
          <w:szCs w:val="22"/>
          <w:u w:val="single"/>
        </w:rPr>
        <w:t>куб.м</w:t>
      </w:r>
      <w:proofErr w:type="spellEnd"/>
      <w:r w:rsidRPr="009801C6">
        <w:rPr>
          <w:sz w:val="22"/>
          <w:szCs w:val="22"/>
          <w:u w:val="single"/>
        </w:rPr>
        <w:t>.</w:t>
      </w:r>
      <w:r w:rsidRPr="009801C6">
        <w:rPr>
          <w:sz w:val="22"/>
          <w:szCs w:val="22"/>
        </w:rPr>
        <w:t xml:space="preserve"> </w:t>
      </w:r>
    </w:p>
    <w:p w:rsidR="003E0881" w:rsidRPr="00647542" w:rsidRDefault="003E0881" w:rsidP="003E0881">
      <w:pPr>
        <w:jc w:val="both"/>
        <w:rPr>
          <w:b/>
          <w:i/>
          <w:sz w:val="22"/>
          <w:szCs w:val="22"/>
        </w:rPr>
      </w:pPr>
      <w:r w:rsidRPr="00647542">
        <w:rPr>
          <w:b/>
          <w:i/>
          <w:sz w:val="22"/>
          <w:szCs w:val="22"/>
        </w:rPr>
        <w:t xml:space="preserve">8. В якому місті фізична особа сплатить більше і на скільки </w:t>
      </w:r>
      <w:r>
        <w:rPr>
          <w:b/>
          <w:i/>
          <w:sz w:val="22"/>
          <w:szCs w:val="22"/>
        </w:rPr>
        <w:t>збору за місця для транспортування транспортних засобів</w:t>
      </w:r>
      <w:r w:rsidRPr="00647542">
        <w:rPr>
          <w:b/>
          <w:i/>
          <w:sz w:val="22"/>
          <w:szCs w:val="22"/>
        </w:rPr>
        <w:t xml:space="preserve"> в I кварталі поточного року?</w:t>
      </w:r>
    </w:p>
    <w:p w:rsidR="003E0881" w:rsidRPr="00257D1E" w:rsidRDefault="003E0881" w:rsidP="003E0881">
      <w:pPr>
        <w:ind w:firstLine="708"/>
        <w:jc w:val="both"/>
        <w:rPr>
          <w:sz w:val="22"/>
          <w:szCs w:val="22"/>
        </w:rPr>
      </w:pPr>
      <w:r w:rsidRPr="00257D1E">
        <w:rPr>
          <w:sz w:val="22"/>
          <w:szCs w:val="22"/>
        </w:rPr>
        <w:t>У м. Тернопіль</w:t>
      </w:r>
      <w:r w:rsidRPr="00257D1E">
        <w:rPr>
          <w:i/>
          <w:iCs/>
          <w:sz w:val="22"/>
          <w:szCs w:val="22"/>
        </w:rPr>
        <w:t xml:space="preserve"> </w:t>
      </w:r>
      <w:r w:rsidRPr="00257D1E">
        <w:rPr>
          <w:sz w:val="22"/>
          <w:szCs w:val="22"/>
        </w:rPr>
        <w:t xml:space="preserve">сума збору встановлена в розмірі 0,05% від мінімальної заробітної плати на 1 січня поточного року в день за кожен </w:t>
      </w:r>
      <w:r w:rsidRPr="00257D1E">
        <w:rPr>
          <w:i/>
          <w:iCs/>
          <w:sz w:val="22"/>
          <w:szCs w:val="22"/>
        </w:rPr>
        <w:t xml:space="preserve">м2 </w:t>
      </w:r>
      <w:r w:rsidRPr="00257D1E">
        <w:rPr>
          <w:sz w:val="22"/>
          <w:szCs w:val="22"/>
        </w:rPr>
        <w:t>земельної ділянки відведеної для паркування транспортних засобів, а в м. Ужгород</w:t>
      </w:r>
      <w:r w:rsidRPr="00257D1E">
        <w:rPr>
          <w:i/>
          <w:iCs/>
          <w:sz w:val="22"/>
          <w:szCs w:val="22"/>
        </w:rPr>
        <w:t xml:space="preserve"> </w:t>
      </w:r>
      <w:r w:rsidRPr="00257D1E">
        <w:rPr>
          <w:sz w:val="22"/>
          <w:szCs w:val="22"/>
        </w:rPr>
        <w:t>- 0,12%. У фізичної особи у м. Тернопіль</w:t>
      </w:r>
      <w:r w:rsidRPr="00257D1E">
        <w:rPr>
          <w:i/>
          <w:iCs/>
          <w:sz w:val="22"/>
          <w:szCs w:val="22"/>
        </w:rPr>
        <w:t xml:space="preserve"> </w:t>
      </w:r>
      <w:r w:rsidRPr="00257D1E">
        <w:rPr>
          <w:sz w:val="22"/>
          <w:szCs w:val="22"/>
        </w:rPr>
        <w:t xml:space="preserve">площа такої ділянки становить </w:t>
      </w:r>
      <w:smartTag w:uri="urn:schemas-microsoft-com:office:smarttags" w:element="metricconverter">
        <w:smartTagPr>
          <w:attr w:name="ProductID" w:val="280 м2"/>
        </w:smartTagPr>
        <w:r w:rsidRPr="00257D1E">
          <w:rPr>
            <w:sz w:val="22"/>
            <w:szCs w:val="22"/>
          </w:rPr>
          <w:t>280 м2</w:t>
        </w:r>
      </w:smartTag>
      <w:r w:rsidRPr="00257D1E">
        <w:rPr>
          <w:sz w:val="22"/>
          <w:szCs w:val="22"/>
        </w:rPr>
        <w:t xml:space="preserve">, а у м. Ужгород - </w:t>
      </w:r>
      <w:smartTag w:uri="urn:schemas-microsoft-com:office:smarttags" w:element="metricconverter">
        <w:smartTagPr>
          <w:attr w:name="ProductID" w:val="160 м2"/>
        </w:smartTagPr>
        <w:r w:rsidRPr="00257D1E">
          <w:rPr>
            <w:sz w:val="22"/>
            <w:szCs w:val="22"/>
          </w:rPr>
          <w:t>160 м2</w:t>
        </w:r>
      </w:smartTag>
      <w:r w:rsidRPr="00257D1E">
        <w:rPr>
          <w:sz w:val="22"/>
          <w:szCs w:val="22"/>
        </w:rPr>
        <w:t>.</w:t>
      </w:r>
    </w:p>
    <w:p w:rsidR="00B9155B" w:rsidRPr="00257D1E" w:rsidRDefault="00B9155B" w:rsidP="003E0881">
      <w:pPr>
        <w:pStyle w:val="31"/>
        <w:widowControl/>
        <w:spacing w:line="240" w:lineRule="auto"/>
        <w:ind w:left="57" w:right="57"/>
        <w:rPr>
          <w:sz w:val="22"/>
          <w:szCs w:val="22"/>
        </w:rPr>
      </w:pPr>
    </w:p>
    <w:p w:rsidR="00B9155B" w:rsidRDefault="00B9155B" w:rsidP="00AB7DF4">
      <w:pPr>
        <w:ind w:left="57" w:right="57" w:firstLine="567"/>
        <w:jc w:val="right"/>
        <w:rPr>
          <w:b/>
          <w:sz w:val="24"/>
          <w:szCs w:val="24"/>
        </w:rPr>
      </w:pPr>
    </w:p>
    <w:p w:rsidR="004F69B2" w:rsidRPr="00F06E17" w:rsidRDefault="004F69B2" w:rsidP="0018006C">
      <w:pPr>
        <w:ind w:firstLine="708"/>
        <w:jc w:val="both"/>
        <w:rPr>
          <w:b/>
          <w:sz w:val="24"/>
          <w:szCs w:val="24"/>
          <w:lang w:val="ru-RU"/>
        </w:rPr>
      </w:pPr>
    </w:p>
    <w:p w:rsidR="00DB0311" w:rsidRPr="008613E4" w:rsidRDefault="008613E4" w:rsidP="00773676">
      <w:pPr>
        <w:jc w:val="center"/>
        <w:rPr>
          <w:b/>
          <w:i/>
          <w:sz w:val="28"/>
          <w:szCs w:val="28"/>
        </w:rPr>
      </w:pPr>
      <w:r w:rsidRPr="008613E4">
        <w:rPr>
          <w:b/>
          <w:i/>
          <w:color w:val="000000"/>
          <w:sz w:val="28"/>
          <w:szCs w:val="28"/>
        </w:rPr>
        <w:t>6.5</w:t>
      </w:r>
      <w:r w:rsidR="00EA5A94" w:rsidRPr="008613E4">
        <w:rPr>
          <w:b/>
          <w:i/>
          <w:color w:val="000000"/>
          <w:sz w:val="28"/>
          <w:szCs w:val="28"/>
        </w:rPr>
        <w:t xml:space="preserve">. </w:t>
      </w:r>
      <w:r w:rsidRPr="008613E4">
        <w:rPr>
          <w:b/>
          <w:i/>
          <w:color w:val="000000"/>
          <w:sz w:val="28"/>
          <w:szCs w:val="28"/>
        </w:rPr>
        <w:t>Зразок екзаменаційного білета</w:t>
      </w:r>
    </w:p>
    <w:p w:rsidR="001D45A6" w:rsidRPr="008613E4" w:rsidRDefault="001D45A6" w:rsidP="00BB0D87">
      <w:pPr>
        <w:numPr>
          <w:ilvl w:val="1"/>
          <w:numId w:val="19"/>
        </w:numPr>
        <w:ind w:right="57"/>
        <w:jc w:val="center"/>
        <w:rPr>
          <w:b/>
          <w:i/>
          <w:sz w:val="28"/>
          <w:szCs w:val="28"/>
          <w:u w:val="single"/>
        </w:rPr>
      </w:pPr>
    </w:p>
    <w:p w:rsidR="00F06E17" w:rsidRPr="008613E4" w:rsidRDefault="00F06E17" w:rsidP="00F06E17">
      <w:pPr>
        <w:jc w:val="center"/>
        <w:rPr>
          <w:b/>
          <w:sz w:val="16"/>
          <w:szCs w:val="16"/>
        </w:rPr>
      </w:pPr>
    </w:p>
    <w:p w:rsidR="00F06E17" w:rsidRPr="00C24F46" w:rsidRDefault="00F06E17" w:rsidP="00F06E17">
      <w:pPr>
        <w:pStyle w:val="4"/>
        <w:spacing w:before="0" w:after="0"/>
        <w:jc w:val="center"/>
        <w:rPr>
          <w:sz w:val="24"/>
          <w:szCs w:val="24"/>
        </w:rPr>
      </w:pPr>
      <w:r w:rsidRPr="00C24F46">
        <w:rPr>
          <w:sz w:val="24"/>
          <w:szCs w:val="24"/>
        </w:rPr>
        <w:t>ЕКЗАМЕНАЦІЙНИЙ БІЛЕТ №</w:t>
      </w:r>
      <w:r w:rsidR="00C24F46">
        <w:rPr>
          <w:sz w:val="24"/>
          <w:szCs w:val="24"/>
        </w:rPr>
        <w:t>___</w:t>
      </w:r>
    </w:p>
    <w:p w:rsidR="00F06E17" w:rsidRPr="00F461B8" w:rsidRDefault="00F06E17" w:rsidP="00F06E17"/>
    <w:p w:rsidR="00F06E17" w:rsidRPr="007F009E" w:rsidRDefault="00F06E17" w:rsidP="00F06E17">
      <w:pPr>
        <w:numPr>
          <w:ilvl w:val="0"/>
          <w:numId w:val="32"/>
        </w:numPr>
        <w:ind w:left="57" w:right="57" w:hanging="57"/>
        <w:jc w:val="both"/>
        <w:rPr>
          <w:b/>
          <w:sz w:val="22"/>
          <w:szCs w:val="22"/>
        </w:rPr>
      </w:pPr>
      <w:r w:rsidRPr="007F009E">
        <w:rPr>
          <w:b/>
          <w:sz w:val="22"/>
          <w:szCs w:val="22"/>
        </w:rPr>
        <w:t xml:space="preserve">Джерела сплати податків та зборів до бюджетів та погашення податкових </w:t>
      </w:r>
      <w:proofErr w:type="spellStart"/>
      <w:r w:rsidRPr="007F009E">
        <w:rPr>
          <w:b/>
          <w:sz w:val="22"/>
          <w:szCs w:val="22"/>
        </w:rPr>
        <w:t>зобов</w:t>
      </w:r>
      <w:proofErr w:type="spellEnd"/>
      <w:r w:rsidRPr="007F009E">
        <w:rPr>
          <w:b/>
          <w:sz w:val="22"/>
          <w:szCs w:val="22"/>
          <w:lang w:val="ru-RU"/>
        </w:rPr>
        <w:t>’</w:t>
      </w:r>
      <w:proofErr w:type="spellStart"/>
      <w:r w:rsidRPr="007F009E">
        <w:rPr>
          <w:b/>
          <w:sz w:val="22"/>
          <w:szCs w:val="22"/>
        </w:rPr>
        <w:t>язань</w:t>
      </w:r>
      <w:proofErr w:type="spellEnd"/>
      <w:r w:rsidRPr="007F009E">
        <w:rPr>
          <w:b/>
          <w:sz w:val="22"/>
          <w:szCs w:val="22"/>
        </w:rPr>
        <w:t xml:space="preserve"> з податків і зборів юридичними особами.</w:t>
      </w:r>
    </w:p>
    <w:p w:rsidR="00F06E17" w:rsidRPr="007F009E" w:rsidRDefault="00F06E17" w:rsidP="00F06E17">
      <w:pPr>
        <w:numPr>
          <w:ilvl w:val="0"/>
          <w:numId w:val="32"/>
        </w:numPr>
        <w:ind w:left="57" w:right="57" w:hanging="57"/>
        <w:jc w:val="both"/>
        <w:rPr>
          <w:b/>
          <w:sz w:val="22"/>
          <w:szCs w:val="22"/>
        </w:rPr>
      </w:pPr>
      <w:r>
        <w:rPr>
          <w:b/>
          <w:sz w:val="22"/>
          <w:szCs w:val="22"/>
        </w:rPr>
        <w:t>Облік і звітність податку на нерухомість.</w:t>
      </w:r>
    </w:p>
    <w:p w:rsidR="00F06E17" w:rsidRPr="007F009E" w:rsidRDefault="00F06E17" w:rsidP="00F06E17">
      <w:pPr>
        <w:numPr>
          <w:ilvl w:val="0"/>
          <w:numId w:val="32"/>
        </w:numPr>
        <w:ind w:left="57" w:right="57" w:hanging="57"/>
        <w:jc w:val="both"/>
        <w:rPr>
          <w:b/>
          <w:sz w:val="22"/>
          <w:szCs w:val="22"/>
        </w:rPr>
      </w:pPr>
      <w:r w:rsidRPr="007F009E">
        <w:rPr>
          <w:b/>
          <w:sz w:val="22"/>
          <w:szCs w:val="22"/>
        </w:rPr>
        <w:t>Відобразити в журналі реєстрації господарські операції ВАТ “АВК” за травень поточного року, визначити суми податкового зобов’язання та податкового кредиту з ПДВ, обчислити та нарахувати суму ПДВ, що підлягає сплаті до бюджету</w:t>
      </w:r>
      <w:r>
        <w:rPr>
          <w:b/>
          <w:sz w:val="22"/>
          <w:szCs w:val="22"/>
        </w:rPr>
        <w:t>, визначити суми доходів і витрат, обчислити і нарахувати суму податку на прибуток</w:t>
      </w:r>
      <w:r w:rsidRPr="007F009E">
        <w:rPr>
          <w:b/>
          <w:sz w:val="22"/>
          <w:szCs w:val="22"/>
        </w:rPr>
        <w:t xml:space="preserve">. </w:t>
      </w:r>
    </w:p>
    <w:p w:rsidR="00F06E17" w:rsidRDefault="00F06E17" w:rsidP="00F06E17">
      <w:pPr>
        <w:widowControl w:val="0"/>
        <w:ind w:left="57" w:right="57" w:hanging="57"/>
        <w:jc w:val="both"/>
        <w:rPr>
          <w:sz w:val="22"/>
          <w:szCs w:val="22"/>
        </w:rPr>
      </w:pPr>
      <w:r w:rsidRPr="00F461B8">
        <w:rPr>
          <w:sz w:val="22"/>
          <w:szCs w:val="22"/>
        </w:rPr>
        <w:t>3.1. Отримана на поточний рахунок підприємства - платника ПДВ попередня оплата за</w:t>
      </w:r>
      <w:r w:rsidRPr="007F009E">
        <w:rPr>
          <w:b/>
          <w:sz w:val="22"/>
          <w:szCs w:val="22"/>
        </w:rPr>
        <w:t xml:space="preserve"> </w:t>
      </w:r>
      <w:r w:rsidRPr="00F461B8">
        <w:rPr>
          <w:sz w:val="22"/>
          <w:szCs w:val="22"/>
        </w:rPr>
        <w:t>товари вартістю 2700 грн., в т.ч. вартість товарів - 2250 грн., ПДВ - 450 грн., по факту одержання передоплати виписана податкова накладна;</w:t>
      </w:r>
    </w:p>
    <w:p w:rsidR="00F06E17" w:rsidRPr="00F461B8" w:rsidRDefault="00F06E17" w:rsidP="00F06E17">
      <w:pPr>
        <w:widowControl w:val="0"/>
        <w:ind w:left="57" w:right="57" w:hanging="57"/>
        <w:jc w:val="both"/>
        <w:rPr>
          <w:sz w:val="22"/>
          <w:szCs w:val="22"/>
        </w:rPr>
      </w:pPr>
      <w:r w:rsidRPr="00F461B8">
        <w:rPr>
          <w:sz w:val="22"/>
          <w:szCs w:val="22"/>
        </w:rPr>
        <w:t xml:space="preserve">3.2. Відвантажено товари платником ПДВ на загальну суму 12000 </w:t>
      </w:r>
      <w:proofErr w:type="spellStart"/>
      <w:r w:rsidRPr="00F461B8">
        <w:rPr>
          <w:sz w:val="22"/>
          <w:szCs w:val="22"/>
        </w:rPr>
        <w:t>грн</w:t>
      </w:r>
      <w:proofErr w:type="spellEnd"/>
      <w:r w:rsidRPr="00F461B8">
        <w:rPr>
          <w:sz w:val="22"/>
          <w:szCs w:val="22"/>
        </w:rPr>
        <w:t>, оплата за які не надійшла,. в т.ч. - вартість товарів - 10000 грн., ПДВ - 2000 грн.; виписана податкова накладна;</w:t>
      </w:r>
    </w:p>
    <w:p w:rsidR="00F06E17" w:rsidRPr="00F461B8" w:rsidRDefault="00F06E17" w:rsidP="00F06E17">
      <w:pPr>
        <w:widowControl w:val="0"/>
        <w:ind w:left="57" w:right="57" w:hanging="57"/>
        <w:jc w:val="both"/>
        <w:rPr>
          <w:color w:val="000000"/>
          <w:sz w:val="22"/>
          <w:szCs w:val="22"/>
        </w:rPr>
      </w:pPr>
      <w:r w:rsidRPr="00F461B8">
        <w:rPr>
          <w:sz w:val="22"/>
          <w:szCs w:val="22"/>
        </w:rPr>
        <w:t>3.3. Оприбутковано платником ПДВ від постачальника матеріали на загальну суму 3000 грн., в т.ч. - вартість придбання - 2500 грн., ПДВ - 500 грн.;, які не будуть використані у виробничій діяльності і оплата за які ще не проведена, від постачальника-платника ПДВ отримана податкова накладна</w:t>
      </w:r>
      <w:r w:rsidRPr="00F461B8">
        <w:rPr>
          <w:sz w:val="22"/>
          <w:szCs w:val="22"/>
          <w:lang w:val="ru-RU"/>
        </w:rPr>
        <w:t>.</w:t>
      </w:r>
    </w:p>
    <w:p w:rsidR="00F06E17" w:rsidRPr="007F009E" w:rsidRDefault="00F06E17" w:rsidP="00F06E17">
      <w:pPr>
        <w:numPr>
          <w:ilvl w:val="0"/>
          <w:numId w:val="32"/>
        </w:numPr>
        <w:ind w:left="57" w:right="57" w:hanging="57"/>
        <w:jc w:val="both"/>
        <w:rPr>
          <w:b/>
          <w:sz w:val="22"/>
          <w:szCs w:val="22"/>
        </w:rPr>
      </w:pPr>
      <w:r w:rsidRPr="007F009E">
        <w:rPr>
          <w:b/>
          <w:sz w:val="22"/>
          <w:szCs w:val="22"/>
        </w:rPr>
        <w:t xml:space="preserve"> ЗАТ "Сатурн» відповідно до бартерного контракту обміняло готову продукцію вартістю реалізації 42000 грн., включаючи ПДВ (фактична собівартість продукції - 29000 грн.), на товар вартістю 36000 грн. з ПДВ. Різниця вартості поставок оплачена грошима. Відобразити ситуацію в бухгалтерському і податковому обліку ЗАТ «Сатурн», визначити доходи, витрати, податкові зобов’язання і податковий кредит з П</w:t>
      </w:r>
      <w:r>
        <w:rPr>
          <w:b/>
          <w:sz w:val="22"/>
          <w:szCs w:val="22"/>
        </w:rPr>
        <w:t>ДВ, суму ПДВ до сплати в бюджет та податок на прибуток.</w:t>
      </w:r>
    </w:p>
    <w:p w:rsidR="00F06E17" w:rsidRDefault="00F06E17" w:rsidP="00F06E17">
      <w:pPr>
        <w:ind w:right="57"/>
        <w:jc w:val="both"/>
        <w:rPr>
          <w:b/>
          <w:sz w:val="22"/>
          <w:szCs w:val="22"/>
        </w:rPr>
      </w:pPr>
      <w:r>
        <w:rPr>
          <w:b/>
          <w:sz w:val="22"/>
          <w:szCs w:val="22"/>
          <w:u w:val="single"/>
        </w:rPr>
        <w:t xml:space="preserve">5.  </w:t>
      </w:r>
      <w:r w:rsidRPr="007F009E">
        <w:rPr>
          <w:b/>
          <w:sz w:val="22"/>
          <w:szCs w:val="22"/>
          <w:u w:val="single"/>
        </w:rPr>
        <w:t>Тестове завдання.</w:t>
      </w:r>
      <w:r w:rsidRPr="007F009E">
        <w:rPr>
          <w:b/>
          <w:sz w:val="22"/>
          <w:szCs w:val="22"/>
        </w:rPr>
        <w:t xml:space="preserve"> </w:t>
      </w:r>
    </w:p>
    <w:p w:rsidR="00F06E17" w:rsidRPr="007F009E" w:rsidRDefault="00F06E17" w:rsidP="00F06E17">
      <w:pPr>
        <w:ind w:right="57"/>
        <w:jc w:val="both"/>
        <w:rPr>
          <w:b/>
          <w:sz w:val="22"/>
          <w:szCs w:val="22"/>
        </w:rPr>
      </w:pPr>
      <w:r>
        <w:rPr>
          <w:b/>
          <w:sz w:val="22"/>
          <w:szCs w:val="22"/>
        </w:rPr>
        <w:t xml:space="preserve">5.1. </w:t>
      </w:r>
      <w:r w:rsidRPr="007F009E">
        <w:rPr>
          <w:b/>
          <w:color w:val="000000"/>
          <w:spacing w:val="-1"/>
          <w:sz w:val="22"/>
          <w:szCs w:val="22"/>
        </w:rPr>
        <w:t xml:space="preserve">За якими </w:t>
      </w:r>
      <w:r w:rsidRPr="007F009E">
        <w:rPr>
          <w:b/>
          <w:color w:val="000000"/>
          <w:sz w:val="22"/>
          <w:szCs w:val="22"/>
        </w:rPr>
        <w:t>з перерахованих нижче операцій нараховується ПДВ за нульовою ставкою?</w:t>
      </w:r>
    </w:p>
    <w:p w:rsidR="00F06E17" w:rsidRPr="00F461B8" w:rsidRDefault="00F06E17" w:rsidP="00F06E17">
      <w:pPr>
        <w:shd w:val="clear" w:color="auto" w:fill="FFFFFF"/>
        <w:tabs>
          <w:tab w:val="left" w:pos="360"/>
        </w:tabs>
        <w:ind w:left="57" w:right="57" w:hanging="57"/>
        <w:rPr>
          <w:color w:val="000000"/>
          <w:sz w:val="22"/>
          <w:szCs w:val="22"/>
        </w:rPr>
      </w:pPr>
      <w:r w:rsidRPr="007F009E">
        <w:rPr>
          <w:b/>
          <w:color w:val="000000"/>
          <w:sz w:val="22"/>
          <w:szCs w:val="22"/>
        </w:rPr>
        <w:tab/>
      </w:r>
      <w:r>
        <w:rPr>
          <w:color w:val="000000"/>
          <w:sz w:val="22"/>
          <w:szCs w:val="22"/>
        </w:rPr>
        <w:t>А</w:t>
      </w:r>
      <w:r w:rsidRPr="00F461B8">
        <w:rPr>
          <w:color w:val="000000"/>
          <w:sz w:val="22"/>
          <w:szCs w:val="22"/>
        </w:rPr>
        <w:t>)</w:t>
      </w:r>
      <w:r w:rsidRPr="00F461B8">
        <w:rPr>
          <w:color w:val="000000"/>
          <w:sz w:val="22"/>
          <w:szCs w:val="22"/>
        </w:rPr>
        <w:tab/>
        <w:t>продаж товарів, експортованих за межі митної території України;</w:t>
      </w:r>
    </w:p>
    <w:p w:rsidR="00F06E17" w:rsidRPr="00F461B8" w:rsidRDefault="00F06E17" w:rsidP="00F06E17">
      <w:pPr>
        <w:shd w:val="clear" w:color="auto" w:fill="FFFFFF"/>
        <w:tabs>
          <w:tab w:val="left" w:pos="360"/>
        </w:tabs>
        <w:ind w:left="57" w:right="57" w:hanging="57"/>
        <w:rPr>
          <w:color w:val="000000"/>
          <w:sz w:val="22"/>
          <w:szCs w:val="22"/>
        </w:rPr>
      </w:pPr>
      <w:r>
        <w:rPr>
          <w:color w:val="000000"/>
          <w:sz w:val="22"/>
          <w:szCs w:val="22"/>
        </w:rPr>
        <w:tab/>
        <w:t>Б</w:t>
      </w:r>
      <w:r w:rsidRPr="00F461B8">
        <w:rPr>
          <w:color w:val="000000"/>
          <w:sz w:val="22"/>
          <w:szCs w:val="22"/>
        </w:rPr>
        <w:t>)</w:t>
      </w:r>
      <w:r w:rsidRPr="00F461B8">
        <w:rPr>
          <w:color w:val="000000"/>
          <w:sz w:val="22"/>
          <w:szCs w:val="22"/>
        </w:rPr>
        <w:tab/>
        <w:t>операції з передачі права власності на об'єкти застави позикодавцеві для погашення кредиторської заборгованості;</w:t>
      </w:r>
    </w:p>
    <w:p w:rsidR="00F06E17" w:rsidRPr="00F461B8" w:rsidRDefault="00F06E17" w:rsidP="00F06E17">
      <w:pPr>
        <w:shd w:val="clear" w:color="auto" w:fill="FFFFFF"/>
        <w:tabs>
          <w:tab w:val="left" w:pos="360"/>
        </w:tabs>
        <w:ind w:left="57" w:right="57" w:hanging="57"/>
        <w:rPr>
          <w:color w:val="000000"/>
          <w:sz w:val="22"/>
          <w:szCs w:val="22"/>
        </w:rPr>
      </w:pPr>
      <w:r>
        <w:rPr>
          <w:color w:val="000000"/>
          <w:sz w:val="22"/>
          <w:szCs w:val="22"/>
        </w:rPr>
        <w:tab/>
        <w:t>В</w:t>
      </w:r>
      <w:r w:rsidRPr="00F461B8">
        <w:rPr>
          <w:color w:val="000000"/>
          <w:sz w:val="22"/>
          <w:szCs w:val="22"/>
        </w:rPr>
        <w:t>)</w:t>
      </w:r>
      <w:r w:rsidRPr="00F461B8">
        <w:rPr>
          <w:color w:val="000000"/>
          <w:sz w:val="22"/>
          <w:szCs w:val="22"/>
        </w:rPr>
        <w:tab/>
        <w:t>ввезення товарів на митну територію України;</w:t>
      </w:r>
    </w:p>
    <w:p w:rsidR="00F06E17" w:rsidRDefault="00F06E17" w:rsidP="00F06E17">
      <w:pPr>
        <w:shd w:val="clear" w:color="auto" w:fill="FFFFFF"/>
        <w:tabs>
          <w:tab w:val="left" w:pos="360"/>
        </w:tabs>
        <w:ind w:left="57" w:right="57" w:hanging="57"/>
        <w:rPr>
          <w:color w:val="000000"/>
          <w:sz w:val="22"/>
          <w:szCs w:val="22"/>
        </w:rPr>
      </w:pPr>
      <w:r>
        <w:rPr>
          <w:color w:val="000000"/>
          <w:sz w:val="22"/>
          <w:szCs w:val="22"/>
        </w:rPr>
        <w:tab/>
        <w:t>Г</w:t>
      </w:r>
      <w:r w:rsidRPr="00F461B8">
        <w:rPr>
          <w:color w:val="000000"/>
          <w:sz w:val="22"/>
          <w:szCs w:val="22"/>
        </w:rPr>
        <w:t>) операції з оплати вартості послуг за договорами оперативної оренди.</w:t>
      </w:r>
    </w:p>
    <w:p w:rsidR="00F06E17" w:rsidRPr="00F461B8" w:rsidRDefault="00F06E17" w:rsidP="00F06E17">
      <w:pPr>
        <w:jc w:val="both"/>
        <w:rPr>
          <w:b/>
          <w:sz w:val="22"/>
          <w:szCs w:val="22"/>
        </w:rPr>
      </w:pPr>
      <w:r w:rsidRPr="00F461B8">
        <w:rPr>
          <w:b/>
          <w:color w:val="000000"/>
          <w:sz w:val="22"/>
          <w:szCs w:val="22"/>
        </w:rPr>
        <w:t>5.2.</w:t>
      </w:r>
      <w:r>
        <w:rPr>
          <w:color w:val="000000"/>
          <w:sz w:val="22"/>
          <w:szCs w:val="22"/>
        </w:rPr>
        <w:t xml:space="preserve"> </w:t>
      </w:r>
      <w:r w:rsidRPr="00F461B8">
        <w:rPr>
          <w:b/>
          <w:sz w:val="22"/>
          <w:szCs w:val="22"/>
        </w:rPr>
        <w:t>Датою отримання інших доходів є дата:</w:t>
      </w:r>
    </w:p>
    <w:p w:rsidR="00F06E17" w:rsidRDefault="00F06E17" w:rsidP="00F06E17">
      <w:pPr>
        <w:jc w:val="both"/>
        <w:rPr>
          <w:sz w:val="22"/>
          <w:szCs w:val="22"/>
        </w:rPr>
      </w:pPr>
      <w:r w:rsidRPr="009E38FB">
        <w:rPr>
          <w:sz w:val="22"/>
          <w:szCs w:val="22"/>
        </w:rPr>
        <w:t>А) нарахування доходів;</w:t>
      </w:r>
    </w:p>
    <w:p w:rsidR="00F06E17" w:rsidRPr="009E38FB" w:rsidRDefault="00F06E17" w:rsidP="00F06E17">
      <w:pPr>
        <w:jc w:val="both"/>
        <w:rPr>
          <w:sz w:val="22"/>
          <w:szCs w:val="22"/>
        </w:rPr>
      </w:pPr>
      <w:r w:rsidRPr="009E38FB">
        <w:rPr>
          <w:sz w:val="22"/>
          <w:szCs w:val="22"/>
        </w:rPr>
        <w:t>Б) виникнення доходів згідно з П(С)БО;</w:t>
      </w:r>
    </w:p>
    <w:p w:rsidR="00F06E17" w:rsidRPr="009E38FB" w:rsidRDefault="00F06E17" w:rsidP="00F06E17">
      <w:pPr>
        <w:jc w:val="both"/>
        <w:rPr>
          <w:sz w:val="22"/>
          <w:szCs w:val="22"/>
        </w:rPr>
      </w:pPr>
      <w:r w:rsidRPr="009E38FB">
        <w:rPr>
          <w:sz w:val="22"/>
          <w:szCs w:val="22"/>
        </w:rPr>
        <w:t>В) переходу права власності;</w:t>
      </w:r>
    </w:p>
    <w:p w:rsidR="00F06E17" w:rsidRDefault="00F06E17" w:rsidP="00F06E17">
      <w:pPr>
        <w:jc w:val="both"/>
        <w:rPr>
          <w:sz w:val="22"/>
          <w:szCs w:val="22"/>
        </w:rPr>
      </w:pPr>
      <w:r w:rsidRPr="009E38FB">
        <w:rPr>
          <w:sz w:val="22"/>
          <w:szCs w:val="22"/>
        </w:rPr>
        <w:t>Г) надходження коштів на банківський рахунок.</w:t>
      </w:r>
    </w:p>
    <w:p w:rsidR="00F06E17" w:rsidRPr="00F461B8" w:rsidRDefault="00F06E17" w:rsidP="00F06E17">
      <w:pPr>
        <w:jc w:val="both"/>
        <w:rPr>
          <w:b/>
          <w:sz w:val="22"/>
          <w:szCs w:val="22"/>
        </w:rPr>
      </w:pPr>
      <w:r w:rsidRPr="00F461B8">
        <w:rPr>
          <w:b/>
          <w:sz w:val="22"/>
          <w:szCs w:val="22"/>
        </w:rPr>
        <w:lastRenderedPageBreak/>
        <w:t>5.3. Дати визначення терміну «податок на додану вартість» - це</w:t>
      </w:r>
    </w:p>
    <w:p w:rsidR="00F06E17" w:rsidRPr="00F461B8" w:rsidRDefault="00F06E17" w:rsidP="00F06E17">
      <w:pPr>
        <w:shd w:val="clear" w:color="auto" w:fill="FFFFFF"/>
        <w:tabs>
          <w:tab w:val="left" w:pos="360"/>
        </w:tabs>
        <w:ind w:left="57" w:right="57" w:hanging="57"/>
        <w:rPr>
          <w:color w:val="000000"/>
          <w:sz w:val="22"/>
          <w:szCs w:val="22"/>
        </w:rPr>
      </w:pPr>
    </w:p>
    <w:p w:rsidR="00F06E17" w:rsidRPr="00EE4A03" w:rsidRDefault="00F06E17" w:rsidP="00F06E17">
      <w:pPr>
        <w:widowControl w:val="0"/>
        <w:ind w:left="720" w:right="57" w:hanging="57"/>
        <w:jc w:val="both"/>
        <w:rPr>
          <w:b/>
          <w:sz w:val="22"/>
          <w:szCs w:val="22"/>
        </w:rPr>
      </w:pPr>
    </w:p>
    <w:p w:rsidR="00CA5B31" w:rsidRPr="009D7D5B" w:rsidRDefault="00CA5B31" w:rsidP="00B127B1">
      <w:pPr>
        <w:widowControl w:val="0"/>
        <w:ind w:left="57" w:right="57"/>
        <w:jc w:val="both"/>
        <w:rPr>
          <w:bCs/>
          <w:sz w:val="24"/>
          <w:szCs w:val="24"/>
        </w:rPr>
      </w:pPr>
    </w:p>
    <w:p w:rsidR="00FF10E0" w:rsidRPr="008613E4" w:rsidRDefault="008613E4" w:rsidP="00FE3461">
      <w:pPr>
        <w:widowControl w:val="0"/>
        <w:ind w:left="57" w:right="57" w:firstLine="651"/>
        <w:jc w:val="center"/>
        <w:rPr>
          <w:b/>
          <w:iCs/>
          <w:sz w:val="28"/>
          <w:szCs w:val="28"/>
        </w:rPr>
      </w:pPr>
      <w:r w:rsidRPr="008613E4">
        <w:rPr>
          <w:b/>
          <w:iCs/>
          <w:sz w:val="28"/>
          <w:szCs w:val="28"/>
        </w:rPr>
        <w:t>7</w:t>
      </w:r>
      <w:r w:rsidR="00604A42" w:rsidRPr="008613E4">
        <w:rPr>
          <w:b/>
          <w:iCs/>
          <w:sz w:val="28"/>
          <w:szCs w:val="28"/>
        </w:rPr>
        <w:t xml:space="preserve">. </w:t>
      </w:r>
      <w:r w:rsidR="00FC578F" w:rsidRPr="008613E4">
        <w:rPr>
          <w:b/>
          <w:iCs/>
          <w:sz w:val="28"/>
          <w:szCs w:val="28"/>
        </w:rPr>
        <w:t>РЕКОМЕНДОВАНА ЛІТЕРАТУРА</w:t>
      </w:r>
    </w:p>
    <w:p w:rsidR="00F06E17" w:rsidRPr="00134B39" w:rsidRDefault="00F06E17" w:rsidP="00F06E17">
      <w:pPr>
        <w:spacing w:after="120"/>
        <w:ind w:left="57" w:right="57"/>
        <w:jc w:val="center"/>
        <w:rPr>
          <w:b/>
          <w:sz w:val="24"/>
          <w:szCs w:val="24"/>
          <w:u w:val="single"/>
        </w:rPr>
      </w:pPr>
      <w:r w:rsidRPr="00134B39">
        <w:rPr>
          <w:b/>
          <w:sz w:val="24"/>
          <w:szCs w:val="24"/>
          <w:u w:val="single"/>
        </w:rPr>
        <w:t xml:space="preserve">Основна </w:t>
      </w:r>
    </w:p>
    <w:p w:rsidR="00F06E17" w:rsidRPr="006658CA" w:rsidRDefault="00F06E17" w:rsidP="00F06E17">
      <w:pPr>
        <w:numPr>
          <w:ilvl w:val="0"/>
          <w:numId w:val="1"/>
        </w:numPr>
        <w:ind w:left="57" w:right="57" w:hanging="57"/>
        <w:jc w:val="both"/>
        <w:rPr>
          <w:sz w:val="24"/>
          <w:szCs w:val="24"/>
        </w:rPr>
      </w:pPr>
      <w:r w:rsidRPr="006658CA">
        <w:rPr>
          <w:sz w:val="24"/>
          <w:szCs w:val="24"/>
        </w:rPr>
        <w:t>Податковий кодекс України від 02.12.2010 р. №2755,  із змінами.</w:t>
      </w:r>
    </w:p>
    <w:p w:rsidR="00F06E17" w:rsidRPr="006658CA" w:rsidRDefault="00F06E17" w:rsidP="00F06E17">
      <w:pPr>
        <w:numPr>
          <w:ilvl w:val="0"/>
          <w:numId w:val="1"/>
        </w:numPr>
        <w:ind w:left="57" w:right="57" w:hanging="57"/>
        <w:jc w:val="both"/>
        <w:rPr>
          <w:sz w:val="24"/>
          <w:szCs w:val="24"/>
        </w:rPr>
      </w:pPr>
      <w:r w:rsidRPr="006658CA">
        <w:rPr>
          <w:sz w:val="24"/>
          <w:szCs w:val="24"/>
        </w:rPr>
        <w:t xml:space="preserve">Бюджетний кодекс України від </w:t>
      </w:r>
      <w:proofErr w:type="spellStart"/>
      <w:r w:rsidRPr="006658CA">
        <w:rPr>
          <w:sz w:val="24"/>
          <w:szCs w:val="24"/>
        </w:rPr>
        <w:t>вiд</w:t>
      </w:r>
      <w:proofErr w:type="spellEnd"/>
      <w:r w:rsidRPr="006658CA">
        <w:rPr>
          <w:sz w:val="24"/>
          <w:szCs w:val="24"/>
        </w:rPr>
        <w:t xml:space="preserve"> 08.07.2010  № 2456-VI, із змінами.</w:t>
      </w:r>
    </w:p>
    <w:p w:rsidR="00F06E17" w:rsidRPr="006658CA" w:rsidRDefault="00F06E17" w:rsidP="00F06E17">
      <w:pPr>
        <w:numPr>
          <w:ilvl w:val="0"/>
          <w:numId w:val="1"/>
        </w:numPr>
        <w:ind w:left="57" w:right="57" w:hanging="57"/>
        <w:jc w:val="both"/>
        <w:rPr>
          <w:sz w:val="24"/>
          <w:szCs w:val="24"/>
        </w:rPr>
      </w:pPr>
      <w:r w:rsidRPr="006658CA">
        <w:rPr>
          <w:sz w:val="24"/>
          <w:szCs w:val="24"/>
        </w:rPr>
        <w:t>Водний кодекс України від  06.06.1995 р.  № 213/95-ВР, із змінами.</w:t>
      </w:r>
    </w:p>
    <w:p w:rsidR="00F06E17" w:rsidRPr="006658CA" w:rsidRDefault="00F06E17" w:rsidP="00F06E17">
      <w:pPr>
        <w:numPr>
          <w:ilvl w:val="0"/>
          <w:numId w:val="1"/>
        </w:numPr>
        <w:ind w:left="57" w:right="57" w:hanging="57"/>
        <w:jc w:val="both"/>
        <w:rPr>
          <w:sz w:val="24"/>
          <w:szCs w:val="24"/>
        </w:rPr>
      </w:pPr>
      <w:r w:rsidRPr="006658CA">
        <w:rPr>
          <w:sz w:val="24"/>
          <w:szCs w:val="24"/>
        </w:rPr>
        <w:t>Господарський кодекс України від 16.01.2003 р. № 436-IV, із змінами.</w:t>
      </w:r>
    </w:p>
    <w:p w:rsidR="00F06E17" w:rsidRPr="006658CA" w:rsidRDefault="00F06E17" w:rsidP="00F06E17">
      <w:pPr>
        <w:numPr>
          <w:ilvl w:val="0"/>
          <w:numId w:val="1"/>
        </w:numPr>
        <w:ind w:left="57" w:right="57" w:hanging="57"/>
        <w:jc w:val="both"/>
        <w:rPr>
          <w:sz w:val="24"/>
          <w:szCs w:val="24"/>
        </w:rPr>
      </w:pPr>
      <w:r w:rsidRPr="006658CA">
        <w:rPr>
          <w:sz w:val="24"/>
          <w:szCs w:val="24"/>
        </w:rPr>
        <w:t>Кодекс законів про працю України від 10.12.1971р. № 322-VIII.</w:t>
      </w:r>
    </w:p>
    <w:p w:rsidR="00F06E17" w:rsidRPr="006658CA" w:rsidRDefault="00F06E17" w:rsidP="00F06E17">
      <w:pPr>
        <w:numPr>
          <w:ilvl w:val="0"/>
          <w:numId w:val="1"/>
        </w:numPr>
        <w:ind w:left="57" w:right="57" w:hanging="57"/>
        <w:jc w:val="both"/>
        <w:rPr>
          <w:sz w:val="24"/>
          <w:szCs w:val="24"/>
        </w:rPr>
      </w:pPr>
      <w:r w:rsidRPr="006658CA">
        <w:rPr>
          <w:sz w:val="24"/>
          <w:szCs w:val="24"/>
        </w:rPr>
        <w:t>Земельний кодекс України від 25.10.2001 р. № 2768-III, із змінами.</w:t>
      </w:r>
    </w:p>
    <w:p w:rsidR="00F06E17" w:rsidRPr="006658CA" w:rsidRDefault="00F06E17" w:rsidP="00F06E17">
      <w:pPr>
        <w:numPr>
          <w:ilvl w:val="0"/>
          <w:numId w:val="1"/>
        </w:numPr>
        <w:ind w:left="57" w:right="57" w:hanging="57"/>
        <w:jc w:val="both"/>
        <w:rPr>
          <w:sz w:val="24"/>
          <w:szCs w:val="24"/>
        </w:rPr>
      </w:pPr>
      <w:r w:rsidRPr="006658CA">
        <w:rPr>
          <w:sz w:val="24"/>
          <w:szCs w:val="24"/>
        </w:rPr>
        <w:t xml:space="preserve">Лісовий кодекс України </w:t>
      </w:r>
      <w:proofErr w:type="spellStart"/>
      <w:r w:rsidRPr="006658CA">
        <w:rPr>
          <w:sz w:val="24"/>
          <w:szCs w:val="24"/>
        </w:rPr>
        <w:t>вiд</w:t>
      </w:r>
      <w:proofErr w:type="spellEnd"/>
      <w:r w:rsidRPr="006658CA">
        <w:rPr>
          <w:sz w:val="24"/>
          <w:szCs w:val="24"/>
        </w:rPr>
        <w:t xml:space="preserve"> 21.01.1994 р.  № 3852-XII, із змінами.</w:t>
      </w:r>
    </w:p>
    <w:p w:rsidR="00F06E17" w:rsidRPr="006658CA" w:rsidRDefault="00F06E17" w:rsidP="00F06E17">
      <w:pPr>
        <w:numPr>
          <w:ilvl w:val="0"/>
          <w:numId w:val="1"/>
        </w:numPr>
        <w:ind w:right="57"/>
        <w:jc w:val="both"/>
        <w:rPr>
          <w:bCs/>
          <w:sz w:val="24"/>
          <w:szCs w:val="24"/>
        </w:rPr>
      </w:pPr>
      <w:r w:rsidRPr="006658CA">
        <w:rPr>
          <w:sz w:val="24"/>
          <w:szCs w:val="24"/>
        </w:rPr>
        <w:t>Закон України «Про бухгалтерський облік та фінансову звітність в Україні» від</w:t>
      </w:r>
      <w:r w:rsidRPr="006658CA">
        <w:rPr>
          <w:bCs/>
          <w:sz w:val="24"/>
          <w:szCs w:val="24"/>
        </w:rPr>
        <w:t xml:space="preserve"> 16.07.1999 р.</w:t>
      </w:r>
      <w:r w:rsidRPr="006658CA">
        <w:rPr>
          <w:sz w:val="24"/>
          <w:szCs w:val="24"/>
        </w:rPr>
        <w:t xml:space="preserve"> , із змінами</w:t>
      </w:r>
      <w:r w:rsidRPr="006658CA">
        <w:rPr>
          <w:bCs/>
          <w:sz w:val="24"/>
          <w:szCs w:val="24"/>
        </w:rPr>
        <w:t>.</w:t>
      </w:r>
    </w:p>
    <w:p w:rsidR="00F06E17" w:rsidRPr="006658CA" w:rsidRDefault="00F06E17" w:rsidP="00F06E17">
      <w:pPr>
        <w:numPr>
          <w:ilvl w:val="0"/>
          <w:numId w:val="1"/>
        </w:numPr>
        <w:ind w:right="57"/>
        <w:jc w:val="both"/>
        <w:rPr>
          <w:bCs/>
          <w:sz w:val="24"/>
          <w:szCs w:val="24"/>
        </w:rPr>
      </w:pPr>
      <w:r w:rsidRPr="006658CA">
        <w:rPr>
          <w:sz w:val="24"/>
          <w:szCs w:val="24"/>
        </w:rPr>
        <w:t>Закон України «Про</w:t>
      </w:r>
      <w:r w:rsidRPr="006658CA">
        <w:rPr>
          <w:bCs/>
          <w:sz w:val="24"/>
          <w:szCs w:val="24"/>
        </w:rPr>
        <w:t xml:space="preserve"> внесення змін до Податкового кодексу України та деяких інших законодавчих актів України щодо спрощеної системи оподаткування, обліку та звітності» від 04.11.2011 р. № 4014-VI.</w:t>
      </w:r>
    </w:p>
    <w:p w:rsidR="00F06E17" w:rsidRPr="006658CA" w:rsidRDefault="00F06E17" w:rsidP="00F06E17">
      <w:pPr>
        <w:pStyle w:val="20"/>
        <w:widowControl w:val="0"/>
        <w:numPr>
          <w:ilvl w:val="0"/>
          <w:numId w:val="1"/>
        </w:numPr>
        <w:spacing w:after="0" w:line="240" w:lineRule="auto"/>
        <w:ind w:right="57"/>
        <w:jc w:val="both"/>
        <w:rPr>
          <w:sz w:val="24"/>
          <w:szCs w:val="24"/>
        </w:rPr>
      </w:pPr>
      <w:r w:rsidRPr="006658CA">
        <w:rPr>
          <w:sz w:val="24"/>
          <w:szCs w:val="24"/>
        </w:rPr>
        <w:t xml:space="preserve">Закон України </w:t>
      </w:r>
      <w:r w:rsidRPr="006658CA">
        <w:rPr>
          <w:sz w:val="24"/>
          <w:szCs w:val="24"/>
          <w:lang w:val="ru-RU"/>
        </w:rPr>
        <w:t>«П</w:t>
      </w:r>
      <w:proofErr w:type="spellStart"/>
      <w:r w:rsidRPr="006658CA">
        <w:rPr>
          <w:sz w:val="24"/>
          <w:szCs w:val="24"/>
        </w:rPr>
        <w:t>ро</w:t>
      </w:r>
      <w:proofErr w:type="spellEnd"/>
      <w:r w:rsidRPr="006658CA">
        <w:rPr>
          <w:sz w:val="24"/>
          <w:szCs w:val="24"/>
        </w:rPr>
        <w:t xml:space="preserve"> загальнообов'язкове державне пенсійне страхування</w:t>
      </w:r>
      <w:r w:rsidRPr="006658CA">
        <w:rPr>
          <w:sz w:val="24"/>
          <w:szCs w:val="24"/>
          <w:lang w:val="ru-RU"/>
        </w:rPr>
        <w:t>»</w:t>
      </w:r>
      <w:r w:rsidRPr="006658CA">
        <w:rPr>
          <w:sz w:val="24"/>
          <w:szCs w:val="24"/>
        </w:rPr>
        <w:t xml:space="preserve"> від 09.07.2003 р. № 1058-IV, із змінами. </w:t>
      </w:r>
    </w:p>
    <w:p w:rsidR="00F06E17" w:rsidRPr="006658CA" w:rsidRDefault="00F06E17" w:rsidP="00F06E17">
      <w:pPr>
        <w:pStyle w:val="20"/>
        <w:widowControl w:val="0"/>
        <w:numPr>
          <w:ilvl w:val="0"/>
          <w:numId w:val="1"/>
        </w:numPr>
        <w:spacing w:after="0" w:line="240" w:lineRule="auto"/>
        <w:ind w:right="57"/>
        <w:jc w:val="both"/>
        <w:rPr>
          <w:sz w:val="24"/>
          <w:szCs w:val="24"/>
        </w:rPr>
      </w:pPr>
      <w:r w:rsidRPr="006658CA">
        <w:rPr>
          <w:sz w:val="24"/>
          <w:szCs w:val="24"/>
          <w:lang w:val="ru-RU"/>
        </w:rPr>
        <w:t xml:space="preserve">Закон </w:t>
      </w:r>
      <w:proofErr w:type="spellStart"/>
      <w:r w:rsidRPr="006658CA">
        <w:rPr>
          <w:sz w:val="24"/>
          <w:szCs w:val="24"/>
          <w:lang w:val="ru-RU"/>
        </w:rPr>
        <w:t>України</w:t>
      </w:r>
      <w:proofErr w:type="spellEnd"/>
      <w:r w:rsidRPr="006658CA">
        <w:rPr>
          <w:sz w:val="24"/>
          <w:szCs w:val="24"/>
          <w:lang w:val="ru-RU"/>
        </w:rPr>
        <w:t xml:space="preserve"> «</w:t>
      </w:r>
      <w:r w:rsidRPr="006658CA">
        <w:rPr>
          <w:sz w:val="24"/>
          <w:szCs w:val="24"/>
        </w:rPr>
        <w:t>Про збір та облік єдиного внеску на загальнообов'язкове державне соціальне страхування» від 08.07.2010 р. №2464-VI, із змінами.</w:t>
      </w:r>
    </w:p>
    <w:p w:rsidR="00F06E17" w:rsidRPr="006658CA" w:rsidRDefault="00F06E17" w:rsidP="00F06E17">
      <w:pPr>
        <w:pStyle w:val="20"/>
        <w:widowControl w:val="0"/>
        <w:numPr>
          <w:ilvl w:val="0"/>
          <w:numId w:val="1"/>
        </w:numPr>
        <w:spacing w:after="0" w:line="240" w:lineRule="auto"/>
        <w:ind w:right="57"/>
        <w:jc w:val="both"/>
        <w:rPr>
          <w:sz w:val="24"/>
          <w:szCs w:val="24"/>
        </w:rPr>
      </w:pPr>
      <w:r w:rsidRPr="006658CA">
        <w:rPr>
          <w:sz w:val="24"/>
          <w:szCs w:val="24"/>
        </w:rPr>
        <w:t>Закон України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 від 23.09.99 р. № 1105-XIV, із змінами.</w:t>
      </w:r>
    </w:p>
    <w:p w:rsidR="00F06E17" w:rsidRPr="006658CA" w:rsidRDefault="00F06E17" w:rsidP="00F06E17">
      <w:pPr>
        <w:pStyle w:val="20"/>
        <w:widowControl w:val="0"/>
        <w:numPr>
          <w:ilvl w:val="0"/>
          <w:numId w:val="1"/>
        </w:numPr>
        <w:spacing w:after="0" w:line="240" w:lineRule="auto"/>
        <w:ind w:right="57"/>
        <w:jc w:val="both"/>
        <w:rPr>
          <w:sz w:val="24"/>
          <w:szCs w:val="24"/>
        </w:rPr>
      </w:pPr>
      <w:r w:rsidRPr="006658CA">
        <w:rPr>
          <w:sz w:val="24"/>
          <w:szCs w:val="24"/>
        </w:rPr>
        <w:t>Закон України «Про загальнообов'язкове державне соціальне страхування у зв'язку з тимчасовою втратою працездатності та витратами, зумовленими народженням та похованням» від 18.01.2001 р. № 2240-III, із змінами.</w:t>
      </w:r>
    </w:p>
    <w:p w:rsidR="00F06E17" w:rsidRPr="006658CA" w:rsidRDefault="00F06E17" w:rsidP="00F06E17">
      <w:pPr>
        <w:pStyle w:val="20"/>
        <w:widowControl w:val="0"/>
        <w:numPr>
          <w:ilvl w:val="0"/>
          <w:numId w:val="1"/>
        </w:numPr>
        <w:spacing w:after="0" w:line="240" w:lineRule="auto"/>
        <w:ind w:right="57"/>
        <w:jc w:val="both"/>
        <w:rPr>
          <w:sz w:val="24"/>
          <w:szCs w:val="24"/>
        </w:rPr>
      </w:pPr>
      <w:r w:rsidRPr="006658CA">
        <w:rPr>
          <w:sz w:val="24"/>
          <w:szCs w:val="24"/>
        </w:rPr>
        <w:t xml:space="preserve">Закон України </w:t>
      </w:r>
      <w:r w:rsidRPr="006658CA">
        <w:rPr>
          <w:sz w:val="24"/>
          <w:szCs w:val="24"/>
          <w:lang w:val="ru-RU"/>
        </w:rPr>
        <w:t>«</w:t>
      </w:r>
      <w:r w:rsidRPr="006658CA">
        <w:rPr>
          <w:sz w:val="24"/>
          <w:szCs w:val="24"/>
        </w:rPr>
        <w:t>Про загальнообов'язкове державне соціальне страхування на випадок безробіття</w:t>
      </w:r>
      <w:r w:rsidRPr="006658CA">
        <w:rPr>
          <w:sz w:val="24"/>
          <w:szCs w:val="24"/>
          <w:lang w:val="ru-RU"/>
        </w:rPr>
        <w:t>»</w:t>
      </w:r>
      <w:r w:rsidRPr="006658CA">
        <w:rPr>
          <w:sz w:val="24"/>
          <w:szCs w:val="24"/>
        </w:rPr>
        <w:t xml:space="preserve"> від 02.03.2000 р. № 1533-III, із змінами.</w:t>
      </w:r>
    </w:p>
    <w:p w:rsidR="00F06E17" w:rsidRPr="006658CA" w:rsidRDefault="00F06E17" w:rsidP="00F06E17">
      <w:pPr>
        <w:pStyle w:val="20"/>
        <w:widowControl w:val="0"/>
        <w:numPr>
          <w:ilvl w:val="0"/>
          <w:numId w:val="1"/>
        </w:numPr>
        <w:spacing w:after="0" w:line="240" w:lineRule="auto"/>
        <w:ind w:right="57"/>
        <w:jc w:val="both"/>
        <w:rPr>
          <w:sz w:val="24"/>
          <w:szCs w:val="24"/>
        </w:rPr>
      </w:pPr>
      <w:r w:rsidRPr="006658CA">
        <w:rPr>
          <w:sz w:val="24"/>
          <w:szCs w:val="24"/>
        </w:rPr>
        <w:t>Закон України «Про оренду землі» від 06.10.1998р. № 161-XIV,  із змінами.</w:t>
      </w:r>
    </w:p>
    <w:p w:rsidR="00F06E17" w:rsidRPr="006658CA" w:rsidRDefault="00F06E17" w:rsidP="00F06E17">
      <w:pPr>
        <w:pStyle w:val="20"/>
        <w:widowControl w:val="0"/>
        <w:numPr>
          <w:ilvl w:val="0"/>
          <w:numId w:val="1"/>
        </w:numPr>
        <w:spacing w:after="0" w:line="240" w:lineRule="auto"/>
        <w:ind w:right="57"/>
        <w:jc w:val="both"/>
        <w:rPr>
          <w:sz w:val="24"/>
          <w:szCs w:val="24"/>
        </w:rPr>
      </w:pPr>
      <w:r w:rsidRPr="006658CA">
        <w:rPr>
          <w:sz w:val="24"/>
          <w:szCs w:val="24"/>
        </w:rPr>
        <w:t>Закон України "Про охорону навколишнього природного середовища" від 25.06.1991 р. N 1264-XII,  із змінами.</w:t>
      </w:r>
    </w:p>
    <w:p w:rsidR="00F06E17" w:rsidRDefault="00F06E17" w:rsidP="00F06E17">
      <w:pPr>
        <w:pStyle w:val="20"/>
        <w:widowControl w:val="0"/>
        <w:numPr>
          <w:ilvl w:val="0"/>
          <w:numId w:val="1"/>
        </w:numPr>
        <w:spacing w:after="0" w:line="240" w:lineRule="auto"/>
        <w:ind w:right="57"/>
        <w:jc w:val="both"/>
        <w:rPr>
          <w:sz w:val="24"/>
          <w:szCs w:val="24"/>
        </w:rPr>
      </w:pPr>
      <w:r w:rsidRPr="006658CA">
        <w:rPr>
          <w:sz w:val="24"/>
          <w:szCs w:val="24"/>
        </w:rPr>
        <w:t xml:space="preserve">Закон України </w:t>
      </w:r>
      <w:r w:rsidRPr="006658CA">
        <w:rPr>
          <w:sz w:val="24"/>
          <w:szCs w:val="24"/>
          <w:lang w:val="ru-RU"/>
        </w:rPr>
        <w:t>«</w:t>
      </w:r>
      <w:r w:rsidRPr="006658CA">
        <w:rPr>
          <w:sz w:val="24"/>
          <w:szCs w:val="24"/>
        </w:rPr>
        <w:t>Про радіочастотний ресурс України</w:t>
      </w:r>
      <w:r w:rsidRPr="006658CA">
        <w:rPr>
          <w:sz w:val="24"/>
          <w:szCs w:val="24"/>
          <w:lang w:val="ru-RU"/>
        </w:rPr>
        <w:t>»</w:t>
      </w:r>
      <w:r w:rsidRPr="006658CA">
        <w:rPr>
          <w:sz w:val="24"/>
          <w:szCs w:val="24"/>
        </w:rPr>
        <w:t xml:space="preserve"> від 01.06. 2000 р. N 1770-III, із змінами.</w:t>
      </w:r>
    </w:p>
    <w:p w:rsidR="00F06E17" w:rsidRPr="006658CA" w:rsidRDefault="00F06E17" w:rsidP="00F06E17">
      <w:pPr>
        <w:pStyle w:val="20"/>
        <w:widowControl w:val="0"/>
        <w:numPr>
          <w:ilvl w:val="0"/>
          <w:numId w:val="1"/>
        </w:numPr>
        <w:spacing w:after="0" w:line="240" w:lineRule="auto"/>
        <w:ind w:right="57"/>
        <w:jc w:val="both"/>
        <w:rPr>
          <w:sz w:val="24"/>
          <w:szCs w:val="24"/>
        </w:rPr>
      </w:pPr>
      <w:r w:rsidRPr="00F900FF">
        <w:rPr>
          <w:sz w:val="24"/>
          <w:szCs w:val="24"/>
        </w:rPr>
        <w:t>Про затвердження Положення Державний реєстр баз персональних даних та порядок його ведення.</w:t>
      </w:r>
      <w:r>
        <w:rPr>
          <w:sz w:val="24"/>
          <w:szCs w:val="24"/>
        </w:rPr>
        <w:t xml:space="preserve"> Постанова Кабінету </w:t>
      </w:r>
      <w:proofErr w:type="spellStart"/>
      <w:r>
        <w:rPr>
          <w:sz w:val="24"/>
          <w:szCs w:val="24"/>
        </w:rPr>
        <w:t>Мінеістрів</w:t>
      </w:r>
      <w:proofErr w:type="spellEnd"/>
      <w:r>
        <w:rPr>
          <w:sz w:val="24"/>
          <w:szCs w:val="24"/>
        </w:rPr>
        <w:t xml:space="preserve"> </w:t>
      </w:r>
      <w:r w:rsidRPr="00F900FF">
        <w:rPr>
          <w:sz w:val="24"/>
          <w:szCs w:val="24"/>
        </w:rPr>
        <w:t>від 25.05.2011 №616.</w:t>
      </w:r>
    </w:p>
    <w:p w:rsidR="00F06E17" w:rsidRPr="006658CA" w:rsidRDefault="00F06E17" w:rsidP="00F06E17">
      <w:pPr>
        <w:pStyle w:val="20"/>
        <w:widowControl w:val="0"/>
        <w:numPr>
          <w:ilvl w:val="0"/>
          <w:numId w:val="1"/>
        </w:numPr>
        <w:spacing w:after="0" w:line="240" w:lineRule="auto"/>
        <w:ind w:right="57"/>
        <w:jc w:val="both"/>
        <w:rPr>
          <w:sz w:val="24"/>
          <w:szCs w:val="24"/>
        </w:rPr>
      </w:pPr>
      <w:proofErr w:type="spellStart"/>
      <w:r w:rsidRPr="006658CA">
        <w:rPr>
          <w:sz w:val="24"/>
          <w:szCs w:val="24"/>
        </w:rPr>
        <w:t>Коцупатрий</w:t>
      </w:r>
      <w:proofErr w:type="spellEnd"/>
      <w:r w:rsidRPr="006658CA">
        <w:rPr>
          <w:sz w:val="24"/>
          <w:szCs w:val="24"/>
        </w:rPr>
        <w:t xml:space="preserve"> М.М., Ковач С.І., Мельничук В.В. Податковий облік і звітність. </w:t>
      </w:r>
      <w:proofErr w:type="spellStart"/>
      <w:r w:rsidRPr="006658CA">
        <w:rPr>
          <w:sz w:val="24"/>
          <w:szCs w:val="24"/>
        </w:rPr>
        <w:t>Навч</w:t>
      </w:r>
      <w:proofErr w:type="spellEnd"/>
      <w:r w:rsidRPr="006658CA">
        <w:rPr>
          <w:sz w:val="24"/>
          <w:szCs w:val="24"/>
        </w:rPr>
        <w:t xml:space="preserve">. </w:t>
      </w:r>
      <w:proofErr w:type="spellStart"/>
      <w:r w:rsidRPr="006658CA">
        <w:rPr>
          <w:sz w:val="24"/>
          <w:szCs w:val="24"/>
        </w:rPr>
        <w:t>посіб</w:t>
      </w:r>
      <w:proofErr w:type="spellEnd"/>
      <w:r w:rsidRPr="006658CA">
        <w:rPr>
          <w:sz w:val="24"/>
          <w:szCs w:val="24"/>
        </w:rPr>
        <w:t>. – К.: КНЕУ, 2009.- 312 с.</w:t>
      </w:r>
    </w:p>
    <w:p w:rsidR="00F06E17" w:rsidRPr="00134B39" w:rsidRDefault="00F06E17" w:rsidP="00F06E17">
      <w:pPr>
        <w:spacing w:after="120"/>
        <w:ind w:left="57" w:right="57"/>
        <w:jc w:val="center"/>
        <w:rPr>
          <w:b/>
          <w:sz w:val="24"/>
          <w:szCs w:val="24"/>
          <w:u w:val="single"/>
        </w:rPr>
      </w:pPr>
      <w:r w:rsidRPr="00134B39">
        <w:rPr>
          <w:b/>
          <w:sz w:val="24"/>
          <w:szCs w:val="24"/>
          <w:u w:val="single"/>
        </w:rPr>
        <w:t>Додаткова</w:t>
      </w:r>
    </w:p>
    <w:p w:rsidR="00F06E17" w:rsidRPr="006658CA" w:rsidRDefault="00F06E17" w:rsidP="00F06E17">
      <w:pPr>
        <w:numPr>
          <w:ilvl w:val="0"/>
          <w:numId w:val="2"/>
        </w:numPr>
        <w:ind w:right="57"/>
        <w:jc w:val="both"/>
        <w:rPr>
          <w:sz w:val="24"/>
          <w:szCs w:val="24"/>
        </w:rPr>
      </w:pPr>
      <w:proofErr w:type="spellStart"/>
      <w:r w:rsidRPr="006658CA">
        <w:rPr>
          <w:sz w:val="24"/>
          <w:szCs w:val="24"/>
        </w:rPr>
        <w:t>Ватуля</w:t>
      </w:r>
      <w:proofErr w:type="spellEnd"/>
      <w:r w:rsidRPr="006658CA">
        <w:rPr>
          <w:sz w:val="24"/>
          <w:szCs w:val="24"/>
        </w:rPr>
        <w:t xml:space="preserve"> І.Д, </w:t>
      </w:r>
      <w:proofErr w:type="spellStart"/>
      <w:r w:rsidRPr="006658CA">
        <w:rPr>
          <w:sz w:val="24"/>
          <w:szCs w:val="24"/>
        </w:rPr>
        <w:t>Ватуля</w:t>
      </w:r>
      <w:proofErr w:type="spellEnd"/>
      <w:r w:rsidRPr="006658CA">
        <w:rPr>
          <w:sz w:val="24"/>
          <w:szCs w:val="24"/>
        </w:rPr>
        <w:t xml:space="preserve"> М.І., Рибалко Л.В. Податки, збори, платежі. Навчальний </w:t>
      </w:r>
      <w:proofErr w:type="spellStart"/>
      <w:r w:rsidRPr="006658CA">
        <w:rPr>
          <w:sz w:val="24"/>
          <w:szCs w:val="24"/>
        </w:rPr>
        <w:t>посібник.-</w:t>
      </w:r>
      <w:proofErr w:type="spellEnd"/>
      <w:r w:rsidRPr="006658CA">
        <w:rPr>
          <w:sz w:val="24"/>
          <w:szCs w:val="24"/>
        </w:rPr>
        <w:t xml:space="preserve"> К.: Центр навчальної літератури, 2006.-  352 с.</w:t>
      </w:r>
    </w:p>
    <w:p w:rsidR="00F06E17" w:rsidRPr="006658CA" w:rsidRDefault="00F06E17" w:rsidP="00F06E17">
      <w:pPr>
        <w:numPr>
          <w:ilvl w:val="0"/>
          <w:numId w:val="2"/>
        </w:numPr>
        <w:ind w:right="57"/>
        <w:jc w:val="both"/>
        <w:rPr>
          <w:sz w:val="24"/>
          <w:szCs w:val="24"/>
        </w:rPr>
      </w:pPr>
      <w:proofErr w:type="spellStart"/>
      <w:r w:rsidRPr="006658CA">
        <w:rPr>
          <w:sz w:val="24"/>
          <w:szCs w:val="24"/>
        </w:rPr>
        <w:t>Гусакова</w:t>
      </w:r>
      <w:proofErr w:type="spellEnd"/>
      <w:r w:rsidRPr="006658CA">
        <w:rPr>
          <w:sz w:val="24"/>
          <w:szCs w:val="24"/>
        </w:rPr>
        <w:t xml:space="preserve"> О.С. Податковий облік: </w:t>
      </w:r>
      <w:proofErr w:type="spellStart"/>
      <w:r w:rsidRPr="006658CA">
        <w:rPr>
          <w:sz w:val="24"/>
          <w:szCs w:val="24"/>
        </w:rPr>
        <w:t>Навч</w:t>
      </w:r>
      <w:proofErr w:type="spellEnd"/>
      <w:r w:rsidRPr="006658CA">
        <w:rPr>
          <w:sz w:val="24"/>
          <w:szCs w:val="24"/>
        </w:rPr>
        <w:t xml:space="preserve">. </w:t>
      </w:r>
      <w:proofErr w:type="spellStart"/>
      <w:r w:rsidRPr="006658CA">
        <w:rPr>
          <w:sz w:val="24"/>
          <w:szCs w:val="24"/>
        </w:rPr>
        <w:t>посібник.-</w:t>
      </w:r>
      <w:proofErr w:type="spellEnd"/>
      <w:r w:rsidRPr="006658CA">
        <w:rPr>
          <w:sz w:val="24"/>
          <w:szCs w:val="24"/>
        </w:rPr>
        <w:t xml:space="preserve"> К.: Центр навчальної літератури, 2006. – 360 с.</w:t>
      </w:r>
    </w:p>
    <w:p w:rsidR="00F06E17" w:rsidRPr="006658CA" w:rsidRDefault="00F06E17" w:rsidP="00F06E17">
      <w:pPr>
        <w:numPr>
          <w:ilvl w:val="0"/>
          <w:numId w:val="2"/>
        </w:numPr>
        <w:ind w:right="57"/>
        <w:jc w:val="both"/>
        <w:rPr>
          <w:sz w:val="24"/>
          <w:szCs w:val="24"/>
          <w:u w:val="single"/>
        </w:rPr>
      </w:pPr>
      <w:r w:rsidRPr="006658CA">
        <w:rPr>
          <w:sz w:val="24"/>
          <w:szCs w:val="24"/>
        </w:rPr>
        <w:t>Електронний навчальний посібник «Реформування податкової системи в умовах впровадження Податкового Кодексу України. [Електронний ресурс]. – Режим доступу:</w:t>
      </w:r>
      <w:r w:rsidRPr="006658CA">
        <w:t xml:space="preserve"> </w:t>
      </w:r>
      <w:r w:rsidRPr="006658CA">
        <w:rPr>
          <w:sz w:val="24"/>
          <w:szCs w:val="24"/>
          <w:u w:val="single"/>
        </w:rPr>
        <w:t>http://tc.nusta.com.ua/dkpku/index.htm</w:t>
      </w:r>
    </w:p>
    <w:p w:rsidR="00F06E17" w:rsidRPr="006658CA" w:rsidRDefault="00F06E17" w:rsidP="00F06E17">
      <w:pPr>
        <w:numPr>
          <w:ilvl w:val="0"/>
          <w:numId w:val="2"/>
        </w:numPr>
        <w:ind w:right="57"/>
        <w:jc w:val="both"/>
        <w:rPr>
          <w:sz w:val="24"/>
          <w:szCs w:val="24"/>
        </w:rPr>
      </w:pPr>
      <w:r w:rsidRPr="006658CA">
        <w:rPr>
          <w:sz w:val="24"/>
          <w:szCs w:val="24"/>
        </w:rPr>
        <w:t xml:space="preserve">Задорожний З.В., </w:t>
      </w:r>
      <w:proofErr w:type="spellStart"/>
      <w:r w:rsidRPr="006658CA">
        <w:rPr>
          <w:sz w:val="24"/>
          <w:szCs w:val="24"/>
        </w:rPr>
        <w:t>Гугул</w:t>
      </w:r>
      <w:proofErr w:type="spellEnd"/>
      <w:r w:rsidRPr="006658CA">
        <w:rPr>
          <w:sz w:val="24"/>
          <w:szCs w:val="24"/>
        </w:rPr>
        <w:t xml:space="preserve"> Г.І. </w:t>
      </w:r>
      <w:proofErr w:type="spellStart"/>
      <w:r w:rsidRPr="006658CA">
        <w:rPr>
          <w:sz w:val="24"/>
          <w:szCs w:val="24"/>
        </w:rPr>
        <w:t>Лещишин</w:t>
      </w:r>
      <w:proofErr w:type="spellEnd"/>
      <w:r w:rsidRPr="006658CA">
        <w:rPr>
          <w:sz w:val="24"/>
          <w:szCs w:val="24"/>
        </w:rPr>
        <w:t xml:space="preserve"> Л.Г. Податковий облік. Навчальний посібник. - Тернопіль: Економічна думка. 2005. – 328 с.</w:t>
      </w:r>
    </w:p>
    <w:p w:rsidR="00F06E17" w:rsidRPr="006658CA" w:rsidRDefault="00F06E17" w:rsidP="00F06E17">
      <w:pPr>
        <w:numPr>
          <w:ilvl w:val="0"/>
          <w:numId w:val="2"/>
        </w:numPr>
        <w:ind w:right="57"/>
        <w:jc w:val="both"/>
        <w:rPr>
          <w:sz w:val="24"/>
          <w:szCs w:val="24"/>
        </w:rPr>
      </w:pPr>
      <w:proofErr w:type="spellStart"/>
      <w:r w:rsidRPr="006658CA">
        <w:rPr>
          <w:sz w:val="24"/>
          <w:szCs w:val="24"/>
        </w:rPr>
        <w:t>Кокшарова</w:t>
      </w:r>
      <w:proofErr w:type="spellEnd"/>
      <w:r w:rsidRPr="006658CA">
        <w:rPr>
          <w:sz w:val="24"/>
          <w:szCs w:val="24"/>
        </w:rPr>
        <w:t xml:space="preserve"> С.М., </w:t>
      </w:r>
      <w:proofErr w:type="spellStart"/>
      <w:r w:rsidRPr="006658CA">
        <w:rPr>
          <w:sz w:val="24"/>
          <w:szCs w:val="24"/>
        </w:rPr>
        <w:t>інш</w:t>
      </w:r>
      <w:proofErr w:type="spellEnd"/>
      <w:r w:rsidRPr="006658CA">
        <w:rPr>
          <w:sz w:val="24"/>
          <w:szCs w:val="24"/>
        </w:rPr>
        <w:t xml:space="preserve">. Податки в Україні: </w:t>
      </w:r>
      <w:proofErr w:type="spellStart"/>
      <w:r w:rsidRPr="006658CA">
        <w:rPr>
          <w:sz w:val="24"/>
          <w:szCs w:val="24"/>
        </w:rPr>
        <w:t>Навч</w:t>
      </w:r>
      <w:proofErr w:type="spellEnd"/>
      <w:r w:rsidRPr="006658CA">
        <w:rPr>
          <w:sz w:val="24"/>
          <w:szCs w:val="24"/>
        </w:rPr>
        <w:t>. посібник, сьоме видання станом на 01.01.2008р. – К.: СІРА, 2008.</w:t>
      </w:r>
    </w:p>
    <w:p w:rsidR="00F06E17" w:rsidRPr="006658CA" w:rsidRDefault="00F06E17" w:rsidP="00F06E17">
      <w:pPr>
        <w:numPr>
          <w:ilvl w:val="0"/>
          <w:numId w:val="2"/>
        </w:numPr>
        <w:ind w:right="57"/>
        <w:jc w:val="both"/>
        <w:rPr>
          <w:sz w:val="24"/>
          <w:szCs w:val="24"/>
        </w:rPr>
      </w:pPr>
      <w:r w:rsidRPr="006658CA">
        <w:rPr>
          <w:sz w:val="24"/>
          <w:szCs w:val="24"/>
        </w:rPr>
        <w:lastRenderedPageBreak/>
        <w:t xml:space="preserve">Науково-практичний коментар до </w:t>
      </w:r>
      <w:hyperlink r:id="rId18" w:history="1">
        <w:r w:rsidRPr="006658CA">
          <w:rPr>
            <w:sz w:val="24"/>
            <w:szCs w:val="24"/>
          </w:rPr>
          <w:t>Податкового кодексу України</w:t>
        </w:r>
      </w:hyperlink>
      <w:r w:rsidRPr="006658CA">
        <w:rPr>
          <w:sz w:val="24"/>
          <w:szCs w:val="24"/>
        </w:rPr>
        <w:t>: в 3 т. /</w:t>
      </w:r>
      <w:proofErr w:type="spellStart"/>
      <w:r w:rsidRPr="006658CA">
        <w:rPr>
          <w:sz w:val="24"/>
          <w:szCs w:val="24"/>
        </w:rPr>
        <w:t>кол</w:t>
      </w:r>
      <w:proofErr w:type="spellEnd"/>
      <w:r w:rsidRPr="006658CA">
        <w:rPr>
          <w:sz w:val="24"/>
          <w:szCs w:val="24"/>
        </w:rPr>
        <w:t>. авторів [</w:t>
      </w:r>
      <w:proofErr w:type="spellStart"/>
      <w:r w:rsidRPr="006658CA">
        <w:rPr>
          <w:sz w:val="24"/>
          <w:szCs w:val="24"/>
        </w:rPr>
        <w:t>заг</w:t>
      </w:r>
      <w:proofErr w:type="spellEnd"/>
      <w:r w:rsidRPr="006658CA">
        <w:rPr>
          <w:sz w:val="24"/>
          <w:szCs w:val="24"/>
        </w:rPr>
        <w:t>. редакція, М. Я Азарова]. - К.: Міністерство фінансів України, Національний університет ДПС України, 2010. - 2389 с.</w:t>
      </w:r>
    </w:p>
    <w:p w:rsidR="00F06E17" w:rsidRPr="00A8004D" w:rsidRDefault="00F06E17" w:rsidP="00F06E17">
      <w:pPr>
        <w:pStyle w:val="20"/>
        <w:widowControl w:val="0"/>
        <w:numPr>
          <w:ilvl w:val="0"/>
          <w:numId w:val="2"/>
        </w:numPr>
        <w:spacing w:after="0" w:line="240" w:lineRule="auto"/>
        <w:ind w:right="57"/>
        <w:jc w:val="both"/>
        <w:rPr>
          <w:sz w:val="24"/>
          <w:szCs w:val="24"/>
        </w:rPr>
      </w:pPr>
      <w:r>
        <w:rPr>
          <w:sz w:val="24"/>
          <w:szCs w:val="24"/>
        </w:rPr>
        <w:t xml:space="preserve">Матеріали </w:t>
      </w:r>
      <w:hyperlink r:id="rId19" w:history="1">
        <w:r w:rsidRPr="004B2FC8">
          <w:rPr>
            <w:sz w:val="24"/>
            <w:szCs w:val="24"/>
          </w:rPr>
          <w:t>Єдин</w:t>
        </w:r>
        <w:r>
          <w:rPr>
            <w:sz w:val="24"/>
            <w:szCs w:val="24"/>
          </w:rPr>
          <w:t>ої</w:t>
        </w:r>
        <w:r w:rsidRPr="004B2FC8">
          <w:rPr>
            <w:sz w:val="24"/>
            <w:szCs w:val="24"/>
          </w:rPr>
          <w:t xml:space="preserve"> баз</w:t>
        </w:r>
        <w:r>
          <w:rPr>
            <w:sz w:val="24"/>
            <w:szCs w:val="24"/>
          </w:rPr>
          <w:t>и</w:t>
        </w:r>
        <w:r w:rsidRPr="004B2FC8">
          <w:rPr>
            <w:sz w:val="24"/>
            <w:szCs w:val="24"/>
          </w:rPr>
          <w:t xml:space="preserve"> податкових знань</w:t>
        </w:r>
      </w:hyperlink>
      <w:r>
        <w:rPr>
          <w:sz w:val="24"/>
          <w:szCs w:val="24"/>
        </w:rPr>
        <w:t xml:space="preserve">. </w:t>
      </w:r>
      <w:r w:rsidRPr="00A8004D">
        <w:rPr>
          <w:sz w:val="24"/>
          <w:szCs w:val="24"/>
        </w:rPr>
        <w:t xml:space="preserve">Електронний ресурс: </w:t>
      </w:r>
      <w:hyperlink r:id="rId20" w:history="1">
        <w:r w:rsidRPr="00A8004D">
          <w:rPr>
            <w:rStyle w:val="af"/>
            <w:color w:val="auto"/>
            <w:sz w:val="24"/>
            <w:szCs w:val="24"/>
          </w:rPr>
          <w:t>http://sts.gov.ua/ebpz/</w:t>
        </w:r>
      </w:hyperlink>
    </w:p>
    <w:p w:rsidR="00F06E17" w:rsidRPr="006658CA" w:rsidRDefault="00F06E17" w:rsidP="00F06E17">
      <w:pPr>
        <w:pStyle w:val="20"/>
        <w:widowControl w:val="0"/>
        <w:numPr>
          <w:ilvl w:val="0"/>
          <w:numId w:val="2"/>
        </w:numPr>
        <w:spacing w:after="0" w:line="240" w:lineRule="auto"/>
        <w:ind w:right="57"/>
        <w:jc w:val="both"/>
        <w:rPr>
          <w:sz w:val="24"/>
          <w:szCs w:val="24"/>
        </w:rPr>
      </w:pPr>
      <w:r w:rsidRPr="00A8004D">
        <w:rPr>
          <w:sz w:val="24"/>
          <w:szCs w:val="24"/>
        </w:rPr>
        <w:t xml:space="preserve">Податковий календар. Електронний ресурс: </w:t>
      </w:r>
      <w:hyperlink r:id="rId21" w:history="1">
        <w:r w:rsidRPr="00A8004D">
          <w:rPr>
            <w:rStyle w:val="af"/>
            <w:color w:val="auto"/>
            <w:sz w:val="24"/>
            <w:szCs w:val="24"/>
          </w:rPr>
          <w:t>http://sts.gov.ua/pk/#</w:t>
        </w:r>
      </w:hyperlink>
    </w:p>
    <w:p w:rsidR="00F06E17" w:rsidRPr="000332C3" w:rsidRDefault="00F06E17" w:rsidP="00FE3461">
      <w:pPr>
        <w:widowControl w:val="0"/>
        <w:ind w:left="57" w:right="57" w:firstLine="651"/>
        <w:jc w:val="center"/>
        <w:rPr>
          <w:b/>
          <w:iCs/>
          <w:sz w:val="28"/>
          <w:szCs w:val="28"/>
        </w:rPr>
      </w:pPr>
    </w:p>
    <w:sectPr w:rsidR="00F06E17" w:rsidRPr="000332C3" w:rsidSect="001C066D">
      <w:footerReference w:type="even" r:id="rId22"/>
      <w:footerReference w:type="default" r:id="rId23"/>
      <w:headerReference w:type="first" r:id="rId24"/>
      <w:footerReference w:type="first" r:id="rId25"/>
      <w:pgSz w:w="11906" w:h="16838"/>
      <w:pgMar w:top="1138" w:right="850" w:bottom="1008" w:left="169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D4B" w:rsidRDefault="00991D4B">
      <w:r>
        <w:separator/>
      </w:r>
    </w:p>
  </w:endnote>
  <w:endnote w:type="continuationSeparator" w:id="0">
    <w:p w:rsidR="00991D4B" w:rsidRDefault="00991D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erminal">
    <w:panose1 w:val="00000000000000000000"/>
    <w:charset w:val="FF"/>
    <w:family w:val="modern"/>
    <w:notTrueType/>
    <w:pitch w:val="fixed"/>
    <w:sig w:usb0="00000003" w:usb1="00000000" w:usb2="00000000" w:usb3="00000000" w:csb0="00000000" w:csb1="00000000"/>
  </w:font>
  <w:font w:name="Times New Roman CYR">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BA9" w:rsidRDefault="00EB7BA9" w:rsidP="002F7045">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EB7BA9" w:rsidRDefault="00EB7BA9">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BA9" w:rsidRDefault="00EB7BA9">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BA9" w:rsidRDefault="00EB7BA9" w:rsidP="009C29F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EB7BA9" w:rsidRDefault="00EB7BA9" w:rsidP="006408A0">
    <w:pPr>
      <w:pStyle w:val="a6"/>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BA9" w:rsidRDefault="00EB7BA9" w:rsidP="006408A0">
    <w:pPr>
      <w:pStyle w:val="a6"/>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BA9" w:rsidRDefault="00EB7BA9">
    <w:pPr>
      <w:pStyle w:val="a6"/>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BA9" w:rsidRDefault="00EB7BA9" w:rsidP="009C29F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EB7BA9" w:rsidRDefault="00EB7BA9" w:rsidP="006408A0">
    <w:pPr>
      <w:pStyle w:val="a6"/>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BA9" w:rsidRDefault="00EB7BA9" w:rsidP="006408A0">
    <w:pPr>
      <w:pStyle w:val="a6"/>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BA9" w:rsidRDefault="00EB7BA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D4B" w:rsidRDefault="00991D4B">
      <w:r>
        <w:separator/>
      </w:r>
    </w:p>
  </w:footnote>
  <w:footnote w:type="continuationSeparator" w:id="0">
    <w:p w:rsidR="00991D4B" w:rsidRDefault="00991D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BA9" w:rsidRDefault="00EB7BA9">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BA9" w:rsidRDefault="00EB7BA9">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C48DFD4"/>
    <w:lvl w:ilvl="0">
      <w:start w:val="1"/>
      <w:numFmt w:val="bullet"/>
      <w:pStyle w:val="a"/>
      <w:lvlText w:val=""/>
      <w:lvlJc w:val="left"/>
      <w:pPr>
        <w:tabs>
          <w:tab w:val="num" w:pos="360"/>
        </w:tabs>
        <w:ind w:left="360" w:hanging="360"/>
      </w:pPr>
      <w:rPr>
        <w:rFonts w:ascii="Symbol" w:hAnsi="Symbol" w:hint="default"/>
      </w:rPr>
    </w:lvl>
  </w:abstractNum>
  <w:abstractNum w:abstractNumId="1">
    <w:nsid w:val="04C4083C"/>
    <w:multiLevelType w:val="hybridMultilevel"/>
    <w:tmpl w:val="149E4B5A"/>
    <w:lvl w:ilvl="0" w:tplc="937A2B9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BB625C"/>
    <w:multiLevelType w:val="hybridMultilevel"/>
    <w:tmpl w:val="BF5A7684"/>
    <w:lvl w:ilvl="0" w:tplc="DC624590">
      <w:start w:val="2"/>
      <w:numFmt w:val="bullet"/>
      <w:lvlText w:val=""/>
      <w:lvlJc w:val="left"/>
      <w:pPr>
        <w:tabs>
          <w:tab w:val="num" w:pos="567"/>
        </w:tabs>
        <w:ind w:left="0" w:firstLine="56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DA93533"/>
    <w:multiLevelType w:val="hybridMultilevel"/>
    <w:tmpl w:val="4BF42852"/>
    <w:lvl w:ilvl="0" w:tplc="2160A0D4">
      <w:start w:val="1"/>
      <w:numFmt w:val="bullet"/>
      <w:lvlText w:val=""/>
      <w:lvlJc w:val="left"/>
      <w:pPr>
        <w:tabs>
          <w:tab w:val="num" w:pos="1021"/>
        </w:tabs>
        <w:ind w:left="1191"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DCE50D7"/>
    <w:multiLevelType w:val="hybridMultilevel"/>
    <w:tmpl w:val="952E6EC8"/>
    <w:lvl w:ilvl="0" w:tplc="B4442F4A">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5">
    <w:nsid w:val="0EBA23F9"/>
    <w:multiLevelType w:val="hybridMultilevel"/>
    <w:tmpl w:val="71C27DE4"/>
    <w:lvl w:ilvl="0" w:tplc="1D4AF6C8">
      <w:start w:val="1"/>
      <w:numFmt w:val="bullet"/>
      <w:lvlText w:val=""/>
      <w:lvlJc w:val="left"/>
      <w:pPr>
        <w:tabs>
          <w:tab w:val="num" w:pos="567"/>
        </w:tabs>
        <w:ind w:left="0" w:firstLine="567"/>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0FB0F49"/>
    <w:multiLevelType w:val="hybridMultilevel"/>
    <w:tmpl w:val="48A2FAB8"/>
    <w:lvl w:ilvl="0" w:tplc="ACCC856C">
      <w:start w:val="1"/>
      <w:numFmt w:val="decimal"/>
      <w:lvlText w:val="%1."/>
      <w:lvlJc w:val="left"/>
      <w:pPr>
        <w:tabs>
          <w:tab w:val="num" w:pos="814"/>
        </w:tabs>
        <w:ind w:left="454" w:firstLine="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nsid w:val="164B5F98"/>
    <w:multiLevelType w:val="singleLevel"/>
    <w:tmpl w:val="5C06D1EA"/>
    <w:lvl w:ilvl="0">
      <w:start w:val="1"/>
      <w:numFmt w:val="decimal"/>
      <w:lvlText w:val="%1."/>
      <w:lvlJc w:val="left"/>
      <w:pPr>
        <w:tabs>
          <w:tab w:val="num" w:pos="814"/>
        </w:tabs>
        <w:ind w:left="454" w:firstLine="0"/>
      </w:pPr>
      <w:rPr>
        <w:rFonts w:hint="default"/>
      </w:rPr>
    </w:lvl>
  </w:abstractNum>
  <w:abstractNum w:abstractNumId="8">
    <w:nsid w:val="172776F0"/>
    <w:multiLevelType w:val="hybridMultilevel"/>
    <w:tmpl w:val="7CB0FC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8A11436"/>
    <w:multiLevelType w:val="singleLevel"/>
    <w:tmpl w:val="3488A28C"/>
    <w:lvl w:ilvl="0">
      <w:start w:val="1"/>
      <w:numFmt w:val="bullet"/>
      <w:lvlText w:val=""/>
      <w:lvlJc w:val="left"/>
      <w:pPr>
        <w:tabs>
          <w:tab w:val="num" w:pos="1040"/>
        </w:tabs>
        <w:ind w:left="360" w:firstLine="320"/>
      </w:pPr>
      <w:rPr>
        <w:rFonts w:ascii="Symbol" w:hAnsi="Symbol" w:hint="default"/>
      </w:rPr>
    </w:lvl>
  </w:abstractNum>
  <w:abstractNum w:abstractNumId="10">
    <w:nsid w:val="1A3465AE"/>
    <w:multiLevelType w:val="multilevel"/>
    <w:tmpl w:val="C9DC906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40"/>
        </w:tabs>
        <w:ind w:left="340" w:hanging="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C3F579F"/>
    <w:multiLevelType w:val="hybridMultilevel"/>
    <w:tmpl w:val="FB3833CC"/>
    <w:lvl w:ilvl="0" w:tplc="0A06DC2C">
      <w:start w:val="1"/>
      <w:numFmt w:val="decimal"/>
      <w:lvlText w:val="%1."/>
      <w:lvlJc w:val="left"/>
      <w:pPr>
        <w:tabs>
          <w:tab w:val="num" w:pos="340"/>
        </w:tabs>
        <w:ind w:left="0" w:firstLine="0"/>
      </w:pPr>
      <w:rPr>
        <w:rFonts w:hint="default"/>
        <w:b/>
      </w:rPr>
    </w:lvl>
    <w:lvl w:ilvl="1" w:tplc="4C9A317E">
      <w:start w:val="1"/>
      <w:numFmt w:val="bullet"/>
      <w:lvlText w:val=""/>
      <w:lvlJc w:val="left"/>
      <w:pPr>
        <w:tabs>
          <w:tab w:val="num" w:pos="1440"/>
        </w:tabs>
        <w:ind w:left="1440" w:hanging="360"/>
      </w:pPr>
      <w:rPr>
        <w:rFonts w:ascii="Symbol" w:hAnsi="Symbol" w:hint="default"/>
        <w:b/>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2">
    <w:nsid w:val="1E5319AD"/>
    <w:multiLevelType w:val="hybridMultilevel"/>
    <w:tmpl w:val="36629DF4"/>
    <w:lvl w:ilvl="0" w:tplc="DD6634E0">
      <w:start w:val="2"/>
      <w:numFmt w:val="bullet"/>
      <w:lvlText w:val="-"/>
      <w:lvlJc w:val="left"/>
      <w:pPr>
        <w:tabs>
          <w:tab w:val="num" w:pos="720"/>
        </w:tabs>
        <w:ind w:left="720" w:hanging="360"/>
      </w:pPr>
      <w:rPr>
        <w:rFonts w:ascii="Times New Roman" w:eastAsia="Times New Roman" w:hAnsi="Times New Roman" w:cs="Times New Roman" w:hint="default"/>
      </w:rPr>
    </w:lvl>
    <w:lvl w:ilvl="1" w:tplc="DC624590">
      <w:start w:val="2"/>
      <w:numFmt w:val="bullet"/>
      <w:lvlText w:val=""/>
      <w:lvlJc w:val="left"/>
      <w:pPr>
        <w:tabs>
          <w:tab w:val="num" w:pos="567"/>
        </w:tabs>
        <w:ind w:left="0" w:firstLine="567"/>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1B73187"/>
    <w:multiLevelType w:val="hybridMultilevel"/>
    <w:tmpl w:val="99EEAE40"/>
    <w:lvl w:ilvl="0" w:tplc="82929A74">
      <w:start w:val="1"/>
      <w:numFmt w:val="bullet"/>
      <w:lvlText w:val=""/>
      <w:lvlJc w:val="left"/>
      <w:pPr>
        <w:tabs>
          <w:tab w:val="num" w:pos="0"/>
        </w:tabs>
        <w:ind w:left="-113" w:firstLine="680"/>
      </w:pPr>
      <w:rPr>
        <w:rFonts w:ascii="Symbol" w:hAnsi="Symbol" w:hint="default"/>
      </w:rPr>
    </w:lvl>
    <w:lvl w:ilvl="1" w:tplc="E732EE46">
      <w:start w:val="1"/>
      <w:numFmt w:val="bullet"/>
      <w:lvlText w:val=""/>
      <w:lvlJc w:val="left"/>
      <w:pPr>
        <w:tabs>
          <w:tab w:val="num" w:pos="1630"/>
        </w:tabs>
        <w:ind w:left="666" w:firstLine="414"/>
      </w:pPr>
      <w:rPr>
        <w:rFonts w:ascii="Symbol" w:hAnsi="Symbol"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14">
    <w:nsid w:val="227939CE"/>
    <w:multiLevelType w:val="hybridMultilevel"/>
    <w:tmpl w:val="46CA44FE"/>
    <w:lvl w:ilvl="0" w:tplc="84B8073E">
      <w:start w:val="1"/>
      <w:numFmt w:val="decimal"/>
      <w:lvlText w:val="%1."/>
      <w:lvlJc w:val="left"/>
      <w:pPr>
        <w:tabs>
          <w:tab w:val="num" w:pos="0"/>
        </w:tabs>
        <w:ind w:left="0" w:firstLine="0"/>
      </w:pPr>
      <w:rPr>
        <w:rFonts w:hint="default"/>
      </w:rPr>
    </w:lvl>
    <w:lvl w:ilvl="1" w:tplc="84B8073E">
      <w:start w:val="1"/>
      <w:numFmt w:val="decimal"/>
      <w:lvlText w:val="%2."/>
      <w:lvlJc w:val="left"/>
      <w:pPr>
        <w:tabs>
          <w:tab w:val="num" w:pos="0"/>
        </w:tabs>
        <w:ind w:left="0" w:firstLine="0"/>
      </w:pPr>
      <w:rPr>
        <w:rFonts w:hint="default"/>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5">
    <w:nsid w:val="22F30713"/>
    <w:multiLevelType w:val="singleLevel"/>
    <w:tmpl w:val="28603802"/>
    <w:lvl w:ilvl="0">
      <w:numFmt w:val="bullet"/>
      <w:lvlText w:val=""/>
      <w:lvlJc w:val="left"/>
      <w:pPr>
        <w:tabs>
          <w:tab w:val="num" w:pos="644"/>
        </w:tabs>
        <w:ind w:left="360" w:hanging="76"/>
      </w:pPr>
      <w:rPr>
        <w:rFonts w:ascii="Symbol" w:hAnsi="Symbol" w:hint="default"/>
      </w:rPr>
    </w:lvl>
  </w:abstractNum>
  <w:abstractNum w:abstractNumId="16">
    <w:nsid w:val="26E557C5"/>
    <w:multiLevelType w:val="singleLevel"/>
    <w:tmpl w:val="0419000F"/>
    <w:lvl w:ilvl="0">
      <w:start w:val="1"/>
      <w:numFmt w:val="decimal"/>
      <w:lvlText w:val="%1."/>
      <w:lvlJc w:val="left"/>
      <w:pPr>
        <w:tabs>
          <w:tab w:val="num" w:pos="360"/>
        </w:tabs>
        <w:ind w:left="360" w:hanging="360"/>
      </w:pPr>
    </w:lvl>
  </w:abstractNum>
  <w:abstractNum w:abstractNumId="17">
    <w:nsid w:val="30556D21"/>
    <w:multiLevelType w:val="hybridMultilevel"/>
    <w:tmpl w:val="AEB03E3A"/>
    <w:lvl w:ilvl="0" w:tplc="C00C485E">
      <w:start w:val="1"/>
      <w:numFmt w:val="decimal"/>
      <w:lvlText w:val="%1."/>
      <w:lvlJc w:val="left"/>
      <w:pPr>
        <w:tabs>
          <w:tab w:val="num" w:pos="1095"/>
        </w:tabs>
        <w:ind w:left="1095"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0A602A9"/>
    <w:multiLevelType w:val="hybridMultilevel"/>
    <w:tmpl w:val="38A6C762"/>
    <w:lvl w:ilvl="0" w:tplc="B1A0CFC4">
      <w:start w:val="1"/>
      <w:numFmt w:val="bullet"/>
      <w:lvlText w:val="-"/>
      <w:lvlJc w:val="left"/>
      <w:pPr>
        <w:tabs>
          <w:tab w:val="num" w:pos="960"/>
        </w:tabs>
        <w:ind w:left="960" w:hanging="360"/>
      </w:pPr>
      <w:rPr>
        <w:rFonts w:ascii="Times New Roman" w:eastAsia="Times New Roman" w:hAnsi="Times New Roman" w:cs="Times New Roman" w:hint="default"/>
      </w:rPr>
    </w:lvl>
    <w:lvl w:ilvl="1" w:tplc="04190003" w:tentative="1">
      <w:start w:val="1"/>
      <w:numFmt w:val="bullet"/>
      <w:lvlText w:val="o"/>
      <w:lvlJc w:val="left"/>
      <w:pPr>
        <w:tabs>
          <w:tab w:val="num" w:pos="1680"/>
        </w:tabs>
        <w:ind w:left="1680" w:hanging="360"/>
      </w:pPr>
      <w:rPr>
        <w:rFonts w:ascii="Courier New" w:hAnsi="Courier New" w:cs="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cs="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cs="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19">
    <w:nsid w:val="3276267F"/>
    <w:multiLevelType w:val="hybridMultilevel"/>
    <w:tmpl w:val="FBE2B464"/>
    <w:lvl w:ilvl="0" w:tplc="D7D0CD04">
      <w:start w:val="1"/>
      <w:numFmt w:val="decimal"/>
      <w:lvlText w:val="%1."/>
      <w:lvlJc w:val="left"/>
      <w:pPr>
        <w:tabs>
          <w:tab w:val="num" w:pos="360"/>
        </w:tabs>
        <w:ind w:left="360" w:hanging="360"/>
      </w:pPr>
      <w:rPr>
        <w:rFonts w:hint="default"/>
      </w:rPr>
    </w:lvl>
    <w:lvl w:ilvl="1" w:tplc="91781730">
      <w:numFmt w:val="none"/>
      <w:lvlText w:val=""/>
      <w:lvlJc w:val="left"/>
      <w:pPr>
        <w:tabs>
          <w:tab w:val="num" w:pos="360"/>
        </w:tabs>
      </w:pPr>
    </w:lvl>
    <w:lvl w:ilvl="2" w:tplc="CC567630">
      <w:numFmt w:val="none"/>
      <w:lvlText w:val=""/>
      <w:lvlJc w:val="left"/>
      <w:pPr>
        <w:tabs>
          <w:tab w:val="num" w:pos="360"/>
        </w:tabs>
      </w:pPr>
    </w:lvl>
    <w:lvl w:ilvl="3" w:tplc="92B6D236">
      <w:numFmt w:val="none"/>
      <w:lvlText w:val=""/>
      <w:lvlJc w:val="left"/>
      <w:pPr>
        <w:tabs>
          <w:tab w:val="num" w:pos="360"/>
        </w:tabs>
      </w:pPr>
    </w:lvl>
    <w:lvl w:ilvl="4" w:tplc="0C72E924">
      <w:numFmt w:val="none"/>
      <w:lvlText w:val=""/>
      <w:lvlJc w:val="left"/>
      <w:pPr>
        <w:tabs>
          <w:tab w:val="num" w:pos="360"/>
        </w:tabs>
      </w:pPr>
    </w:lvl>
    <w:lvl w:ilvl="5" w:tplc="C9881272">
      <w:numFmt w:val="none"/>
      <w:lvlText w:val=""/>
      <w:lvlJc w:val="left"/>
      <w:pPr>
        <w:tabs>
          <w:tab w:val="num" w:pos="360"/>
        </w:tabs>
      </w:pPr>
    </w:lvl>
    <w:lvl w:ilvl="6" w:tplc="0E02CFCE">
      <w:numFmt w:val="none"/>
      <w:lvlText w:val=""/>
      <w:lvlJc w:val="left"/>
      <w:pPr>
        <w:tabs>
          <w:tab w:val="num" w:pos="360"/>
        </w:tabs>
      </w:pPr>
    </w:lvl>
    <w:lvl w:ilvl="7" w:tplc="ADE24C5E">
      <w:numFmt w:val="none"/>
      <w:lvlText w:val=""/>
      <w:lvlJc w:val="left"/>
      <w:pPr>
        <w:tabs>
          <w:tab w:val="num" w:pos="360"/>
        </w:tabs>
      </w:pPr>
    </w:lvl>
    <w:lvl w:ilvl="8" w:tplc="01E4CC46">
      <w:numFmt w:val="none"/>
      <w:lvlText w:val=""/>
      <w:lvlJc w:val="left"/>
      <w:pPr>
        <w:tabs>
          <w:tab w:val="num" w:pos="360"/>
        </w:tabs>
      </w:pPr>
    </w:lvl>
  </w:abstractNum>
  <w:abstractNum w:abstractNumId="20">
    <w:nsid w:val="33173EC2"/>
    <w:multiLevelType w:val="hybridMultilevel"/>
    <w:tmpl w:val="DD7687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66741D7"/>
    <w:multiLevelType w:val="hybridMultilevel"/>
    <w:tmpl w:val="1CC62422"/>
    <w:lvl w:ilvl="0" w:tplc="04190001">
      <w:start w:val="1"/>
      <w:numFmt w:val="bullet"/>
      <w:lvlText w:val=""/>
      <w:lvlJc w:val="left"/>
      <w:pPr>
        <w:tabs>
          <w:tab w:val="num" w:pos="777"/>
        </w:tabs>
        <w:ind w:left="777" w:hanging="360"/>
      </w:pPr>
      <w:rPr>
        <w:rFonts w:ascii="Symbol" w:hAnsi="Symbol" w:hint="default"/>
      </w:rPr>
    </w:lvl>
    <w:lvl w:ilvl="1" w:tplc="04190003" w:tentative="1">
      <w:start w:val="1"/>
      <w:numFmt w:val="bullet"/>
      <w:lvlText w:val="o"/>
      <w:lvlJc w:val="left"/>
      <w:pPr>
        <w:tabs>
          <w:tab w:val="num" w:pos="1497"/>
        </w:tabs>
        <w:ind w:left="1497" w:hanging="360"/>
      </w:pPr>
      <w:rPr>
        <w:rFonts w:ascii="Courier New" w:hAnsi="Courier New" w:cs="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cs="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cs="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abstractNum w:abstractNumId="22">
    <w:nsid w:val="382807A1"/>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3">
    <w:nsid w:val="38CE08F5"/>
    <w:multiLevelType w:val="hybridMultilevel"/>
    <w:tmpl w:val="CE064FA4"/>
    <w:lvl w:ilvl="0" w:tplc="72F0F99E">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nsid w:val="3BE44B43"/>
    <w:multiLevelType w:val="hybridMultilevel"/>
    <w:tmpl w:val="398C1F56"/>
    <w:lvl w:ilvl="0" w:tplc="533ECC6A">
      <w:start w:val="1"/>
      <w:numFmt w:val="decimal"/>
      <w:lvlText w:val="%1)"/>
      <w:lvlJc w:val="left"/>
      <w:pPr>
        <w:tabs>
          <w:tab w:val="num" w:pos="1192"/>
        </w:tabs>
        <w:ind w:left="511" w:firstLine="340"/>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25">
    <w:nsid w:val="3D436235"/>
    <w:multiLevelType w:val="hybridMultilevel"/>
    <w:tmpl w:val="98903D96"/>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26">
    <w:nsid w:val="420A37AB"/>
    <w:multiLevelType w:val="multilevel"/>
    <w:tmpl w:val="CB423FC4"/>
    <w:lvl w:ilvl="0">
      <w:start w:val="2"/>
      <w:numFmt w:val="decimal"/>
      <w:lvlText w:val="%1."/>
      <w:lvlJc w:val="left"/>
      <w:pPr>
        <w:tabs>
          <w:tab w:val="num" w:pos="855"/>
        </w:tabs>
        <w:ind w:left="855" w:hanging="855"/>
      </w:pPr>
      <w:rPr>
        <w:rFonts w:hint="default"/>
      </w:rPr>
    </w:lvl>
    <w:lvl w:ilvl="1">
      <w:start w:val="5"/>
      <w:numFmt w:val="decimal"/>
      <w:lvlText w:val="%1.%2."/>
      <w:lvlJc w:val="left"/>
      <w:pPr>
        <w:tabs>
          <w:tab w:val="num" w:pos="981"/>
        </w:tabs>
        <w:ind w:left="981" w:hanging="855"/>
      </w:pPr>
      <w:rPr>
        <w:rFonts w:hint="default"/>
      </w:rPr>
    </w:lvl>
    <w:lvl w:ilvl="2">
      <w:start w:val="6"/>
      <w:numFmt w:val="decimal"/>
      <w:lvlText w:val="%1.%2.%3."/>
      <w:lvlJc w:val="left"/>
      <w:pPr>
        <w:tabs>
          <w:tab w:val="num" w:pos="1107"/>
        </w:tabs>
        <w:ind w:left="1107" w:hanging="855"/>
      </w:pPr>
      <w:rPr>
        <w:rFonts w:hint="default"/>
      </w:rPr>
    </w:lvl>
    <w:lvl w:ilvl="3">
      <w:start w:val="1"/>
      <w:numFmt w:val="decimal"/>
      <w:lvlText w:val="%1.%2.%3.%4."/>
      <w:lvlJc w:val="left"/>
      <w:pPr>
        <w:tabs>
          <w:tab w:val="num" w:pos="1458"/>
        </w:tabs>
        <w:ind w:left="1458" w:hanging="1080"/>
      </w:pPr>
      <w:rPr>
        <w:rFonts w:hint="default"/>
      </w:rPr>
    </w:lvl>
    <w:lvl w:ilvl="4">
      <w:start w:val="1"/>
      <w:numFmt w:val="decimal"/>
      <w:lvlText w:val="%1.%2.%3.%4.%5."/>
      <w:lvlJc w:val="left"/>
      <w:pPr>
        <w:tabs>
          <w:tab w:val="num" w:pos="1584"/>
        </w:tabs>
        <w:ind w:left="1584" w:hanging="1080"/>
      </w:pPr>
      <w:rPr>
        <w:rFonts w:hint="default"/>
      </w:rPr>
    </w:lvl>
    <w:lvl w:ilvl="5">
      <w:start w:val="1"/>
      <w:numFmt w:val="decimal"/>
      <w:lvlText w:val="%1.%2.%3.%4.%5.%6."/>
      <w:lvlJc w:val="left"/>
      <w:pPr>
        <w:tabs>
          <w:tab w:val="num" w:pos="2070"/>
        </w:tabs>
        <w:ind w:left="2070" w:hanging="1440"/>
      </w:pPr>
      <w:rPr>
        <w:rFonts w:hint="default"/>
      </w:rPr>
    </w:lvl>
    <w:lvl w:ilvl="6">
      <w:start w:val="1"/>
      <w:numFmt w:val="decimal"/>
      <w:lvlText w:val="%1.%2.%3.%4.%5.%6.%7."/>
      <w:lvlJc w:val="left"/>
      <w:pPr>
        <w:tabs>
          <w:tab w:val="num" w:pos="2556"/>
        </w:tabs>
        <w:ind w:left="2556" w:hanging="1800"/>
      </w:pPr>
      <w:rPr>
        <w:rFonts w:hint="default"/>
      </w:rPr>
    </w:lvl>
    <w:lvl w:ilvl="7">
      <w:start w:val="1"/>
      <w:numFmt w:val="decimal"/>
      <w:lvlText w:val="%1.%2.%3.%4.%5.%6.%7.%8."/>
      <w:lvlJc w:val="left"/>
      <w:pPr>
        <w:tabs>
          <w:tab w:val="num" w:pos="2682"/>
        </w:tabs>
        <w:ind w:left="2682" w:hanging="1800"/>
      </w:pPr>
      <w:rPr>
        <w:rFonts w:hint="default"/>
      </w:rPr>
    </w:lvl>
    <w:lvl w:ilvl="8">
      <w:start w:val="1"/>
      <w:numFmt w:val="decimal"/>
      <w:lvlText w:val="%1.%2.%3.%4.%5.%6.%7.%8.%9."/>
      <w:lvlJc w:val="left"/>
      <w:pPr>
        <w:tabs>
          <w:tab w:val="num" w:pos="3168"/>
        </w:tabs>
        <w:ind w:left="3168" w:hanging="2160"/>
      </w:pPr>
      <w:rPr>
        <w:rFonts w:hint="default"/>
      </w:rPr>
    </w:lvl>
  </w:abstractNum>
  <w:abstractNum w:abstractNumId="27">
    <w:nsid w:val="4B8F7294"/>
    <w:multiLevelType w:val="hybridMultilevel"/>
    <w:tmpl w:val="C64611E8"/>
    <w:lvl w:ilvl="0" w:tplc="0E82D8AE">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D8C33DF"/>
    <w:multiLevelType w:val="hybridMultilevel"/>
    <w:tmpl w:val="5A0E50E8"/>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4E2D59F2"/>
    <w:multiLevelType w:val="hybridMultilevel"/>
    <w:tmpl w:val="C1903862"/>
    <w:lvl w:ilvl="0" w:tplc="9E2EF4E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AF353F4"/>
    <w:multiLevelType w:val="hybridMultilevel"/>
    <w:tmpl w:val="155CAA20"/>
    <w:lvl w:ilvl="0" w:tplc="EC8EB2B0">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B9F1E59"/>
    <w:multiLevelType w:val="singleLevel"/>
    <w:tmpl w:val="AF70F1F4"/>
    <w:lvl w:ilvl="0">
      <w:start w:val="1"/>
      <w:numFmt w:val="decimal"/>
      <w:lvlText w:val="%1."/>
      <w:lvlJc w:val="left"/>
      <w:pPr>
        <w:tabs>
          <w:tab w:val="num" w:pos="360"/>
        </w:tabs>
        <w:ind w:left="360" w:hanging="360"/>
      </w:pPr>
    </w:lvl>
  </w:abstractNum>
  <w:abstractNum w:abstractNumId="32">
    <w:nsid w:val="5CDF15DE"/>
    <w:multiLevelType w:val="hybridMultilevel"/>
    <w:tmpl w:val="37949BEC"/>
    <w:lvl w:ilvl="0" w:tplc="04190001">
      <w:start w:val="1"/>
      <w:numFmt w:val="bullet"/>
      <w:lvlText w:val=""/>
      <w:lvlJc w:val="left"/>
      <w:pPr>
        <w:tabs>
          <w:tab w:val="num" w:pos="777"/>
        </w:tabs>
        <w:ind w:left="777" w:hanging="360"/>
      </w:pPr>
      <w:rPr>
        <w:rFonts w:ascii="Symbol" w:hAnsi="Symbol" w:hint="default"/>
      </w:rPr>
    </w:lvl>
    <w:lvl w:ilvl="1" w:tplc="04190003" w:tentative="1">
      <w:start w:val="1"/>
      <w:numFmt w:val="bullet"/>
      <w:lvlText w:val="o"/>
      <w:lvlJc w:val="left"/>
      <w:pPr>
        <w:tabs>
          <w:tab w:val="num" w:pos="1497"/>
        </w:tabs>
        <w:ind w:left="1497" w:hanging="360"/>
      </w:pPr>
      <w:rPr>
        <w:rFonts w:ascii="Courier New" w:hAnsi="Courier New" w:cs="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cs="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cs="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abstractNum w:abstractNumId="33">
    <w:nsid w:val="60E27A89"/>
    <w:multiLevelType w:val="singleLevel"/>
    <w:tmpl w:val="AF70F1F4"/>
    <w:lvl w:ilvl="0">
      <w:start w:val="1"/>
      <w:numFmt w:val="decimal"/>
      <w:lvlText w:val="%1."/>
      <w:lvlJc w:val="left"/>
      <w:pPr>
        <w:tabs>
          <w:tab w:val="num" w:pos="360"/>
        </w:tabs>
        <w:ind w:left="360" w:hanging="360"/>
      </w:pPr>
    </w:lvl>
  </w:abstractNum>
  <w:abstractNum w:abstractNumId="34">
    <w:nsid w:val="63B61374"/>
    <w:multiLevelType w:val="hybridMultilevel"/>
    <w:tmpl w:val="E398E326"/>
    <w:lvl w:ilvl="0" w:tplc="1ADA9098">
      <w:start w:val="1"/>
      <w:numFmt w:val="decimal"/>
      <w:lvlText w:val="%1."/>
      <w:lvlJc w:val="left"/>
      <w:pPr>
        <w:tabs>
          <w:tab w:val="num" w:pos="360"/>
        </w:tabs>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7014F1C"/>
    <w:multiLevelType w:val="singleLevel"/>
    <w:tmpl w:val="8AFA3398"/>
    <w:lvl w:ilvl="0">
      <w:start w:val="1"/>
      <w:numFmt w:val="decimal"/>
      <w:lvlText w:val="%1."/>
      <w:lvlJc w:val="left"/>
      <w:pPr>
        <w:tabs>
          <w:tab w:val="num" w:pos="644"/>
        </w:tabs>
        <w:ind w:left="284" w:firstLine="0"/>
      </w:pPr>
      <w:rPr>
        <w:rFonts w:hint="default"/>
      </w:rPr>
    </w:lvl>
  </w:abstractNum>
  <w:abstractNum w:abstractNumId="36">
    <w:nsid w:val="671D079D"/>
    <w:multiLevelType w:val="hybridMultilevel"/>
    <w:tmpl w:val="7576ACF2"/>
    <w:lvl w:ilvl="0" w:tplc="1ADA9098">
      <w:start w:val="1"/>
      <w:numFmt w:val="decimal"/>
      <w:lvlText w:val="%1."/>
      <w:lvlJc w:val="left"/>
      <w:pPr>
        <w:tabs>
          <w:tab w:val="num" w:pos="360"/>
        </w:tabs>
        <w:ind w:left="360" w:hanging="360"/>
      </w:pPr>
      <w:rPr>
        <w:rFonts w:hint="default"/>
      </w:rPr>
    </w:lvl>
    <w:lvl w:ilvl="1" w:tplc="1242CAF6">
      <w:start w:val="1"/>
      <w:numFmt w:val="decimal"/>
      <w:lvlText w:val="%2."/>
      <w:lvlJc w:val="left"/>
      <w:pPr>
        <w:tabs>
          <w:tab w:val="num" w:pos="340"/>
        </w:tabs>
        <w:ind w:left="340" w:hanging="34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9135619"/>
    <w:multiLevelType w:val="hybridMultilevel"/>
    <w:tmpl w:val="8BB078E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8">
    <w:nsid w:val="71F0556E"/>
    <w:multiLevelType w:val="hybridMultilevel"/>
    <w:tmpl w:val="328A2BAE"/>
    <w:lvl w:ilvl="0" w:tplc="C478D4F8">
      <w:start w:val="1"/>
      <w:numFmt w:val="bullet"/>
      <w:lvlText w:val=""/>
      <w:lvlJc w:val="left"/>
      <w:pPr>
        <w:tabs>
          <w:tab w:val="num" w:pos="1504"/>
        </w:tabs>
        <w:ind w:left="540" w:firstLine="567"/>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9">
    <w:nsid w:val="720E5327"/>
    <w:multiLevelType w:val="singleLevel"/>
    <w:tmpl w:val="26E211CE"/>
    <w:lvl w:ilvl="0">
      <w:start w:val="1"/>
      <w:numFmt w:val="lowerLetter"/>
      <w:lvlText w:val="%1)"/>
      <w:lvlJc w:val="left"/>
      <w:pPr>
        <w:tabs>
          <w:tab w:val="num" w:pos="814"/>
        </w:tabs>
        <w:ind w:left="360" w:firstLine="94"/>
      </w:pPr>
    </w:lvl>
  </w:abstractNum>
  <w:abstractNum w:abstractNumId="40">
    <w:nsid w:val="759A72BE"/>
    <w:multiLevelType w:val="hybridMultilevel"/>
    <w:tmpl w:val="766EE8AA"/>
    <w:lvl w:ilvl="0" w:tplc="937A2B9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7B77B3B"/>
    <w:multiLevelType w:val="hybridMultilevel"/>
    <w:tmpl w:val="C35C3888"/>
    <w:lvl w:ilvl="0" w:tplc="937A2B98">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9D36226"/>
    <w:multiLevelType w:val="hybridMultilevel"/>
    <w:tmpl w:val="29DADDDE"/>
    <w:lvl w:ilvl="0" w:tplc="533ECC6A">
      <w:start w:val="1"/>
      <w:numFmt w:val="decimal"/>
      <w:lvlText w:val="%1)"/>
      <w:lvlJc w:val="left"/>
      <w:pPr>
        <w:tabs>
          <w:tab w:val="num" w:pos="1061"/>
        </w:tabs>
        <w:ind w:left="380" w:firstLine="340"/>
      </w:pPr>
      <w:rPr>
        <w:rFonts w:hint="default"/>
      </w:r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43">
    <w:nsid w:val="7AE2083F"/>
    <w:multiLevelType w:val="hybridMultilevel"/>
    <w:tmpl w:val="085AA9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B00102F"/>
    <w:multiLevelType w:val="hybridMultilevel"/>
    <w:tmpl w:val="1BC48C86"/>
    <w:lvl w:ilvl="0" w:tplc="937A2B9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DF33929"/>
    <w:multiLevelType w:val="hybridMultilevel"/>
    <w:tmpl w:val="1E3C5424"/>
    <w:lvl w:ilvl="0" w:tplc="0D6E9530">
      <w:start w:val="1"/>
      <w:numFmt w:val="decimal"/>
      <w:lvlText w:val="%1."/>
      <w:lvlJc w:val="left"/>
      <w:pPr>
        <w:tabs>
          <w:tab w:val="num" w:pos="360"/>
        </w:tabs>
        <w:ind w:left="360" w:hanging="360"/>
      </w:pPr>
      <w:rPr>
        <w:rFonts w:hint="default"/>
      </w:rPr>
    </w:lvl>
    <w:lvl w:ilvl="1" w:tplc="FBEE974E">
      <w:start w:val="1"/>
      <w:numFmt w:val="decimal"/>
      <w:lvlText w:val="%2."/>
      <w:lvlJc w:val="left"/>
      <w:pPr>
        <w:tabs>
          <w:tab w:val="num" w:pos="340"/>
        </w:tabs>
        <w:ind w:left="340" w:hanging="34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E3F0C76"/>
    <w:multiLevelType w:val="hybridMultilevel"/>
    <w:tmpl w:val="75ACC558"/>
    <w:lvl w:ilvl="0" w:tplc="5CDE30FC">
      <w:start w:val="1"/>
      <w:numFmt w:val="decimal"/>
      <w:lvlText w:val="%1."/>
      <w:lvlJc w:val="left"/>
      <w:pPr>
        <w:tabs>
          <w:tab w:val="num" w:pos="644"/>
        </w:tabs>
        <w:ind w:left="284" w:firstLine="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31"/>
  </w:num>
  <w:num w:numId="2">
    <w:abstractNumId w:val="33"/>
  </w:num>
  <w:num w:numId="3">
    <w:abstractNumId w:val="12"/>
  </w:num>
  <w:num w:numId="4">
    <w:abstractNumId w:val="5"/>
  </w:num>
  <w:num w:numId="5">
    <w:abstractNumId w:val="0"/>
  </w:num>
  <w:num w:numId="6">
    <w:abstractNumId w:val="35"/>
  </w:num>
  <w:num w:numId="7">
    <w:abstractNumId w:val="22"/>
  </w:num>
  <w:num w:numId="8">
    <w:abstractNumId w:val="7"/>
  </w:num>
  <w:num w:numId="9">
    <w:abstractNumId w:val="9"/>
  </w:num>
  <w:num w:numId="10">
    <w:abstractNumId w:val="16"/>
  </w:num>
  <w:num w:numId="11">
    <w:abstractNumId w:val="39"/>
  </w:num>
  <w:num w:numId="12">
    <w:abstractNumId w:val="15"/>
  </w:num>
  <w:num w:numId="13">
    <w:abstractNumId w:val="6"/>
  </w:num>
  <w:num w:numId="14">
    <w:abstractNumId w:val="14"/>
  </w:num>
  <w:num w:numId="15">
    <w:abstractNumId w:val="13"/>
  </w:num>
  <w:num w:numId="16">
    <w:abstractNumId w:val="46"/>
  </w:num>
  <w:num w:numId="17">
    <w:abstractNumId w:val="36"/>
  </w:num>
  <w:num w:numId="18">
    <w:abstractNumId w:val="45"/>
  </w:num>
  <w:num w:numId="19">
    <w:abstractNumId w:val="19"/>
  </w:num>
  <w:num w:numId="20">
    <w:abstractNumId w:val="29"/>
  </w:num>
  <w:num w:numId="21">
    <w:abstractNumId w:val="41"/>
  </w:num>
  <w:num w:numId="22">
    <w:abstractNumId w:val="44"/>
  </w:num>
  <w:num w:numId="23">
    <w:abstractNumId w:val="40"/>
  </w:num>
  <w:num w:numId="24">
    <w:abstractNumId w:val="1"/>
  </w:num>
  <w:num w:numId="25">
    <w:abstractNumId w:val="10"/>
  </w:num>
  <w:num w:numId="26">
    <w:abstractNumId w:val="3"/>
  </w:num>
  <w:num w:numId="27">
    <w:abstractNumId w:val="42"/>
  </w:num>
  <w:num w:numId="28">
    <w:abstractNumId w:val="24"/>
  </w:num>
  <w:num w:numId="29">
    <w:abstractNumId w:val="26"/>
  </w:num>
  <w:num w:numId="30">
    <w:abstractNumId w:val="28"/>
  </w:num>
  <w:num w:numId="31">
    <w:abstractNumId w:val="34"/>
  </w:num>
  <w:num w:numId="32">
    <w:abstractNumId w:val="11"/>
  </w:num>
  <w:num w:numId="33">
    <w:abstractNumId w:val="27"/>
  </w:num>
  <w:num w:numId="34">
    <w:abstractNumId w:val="23"/>
  </w:num>
  <w:num w:numId="35">
    <w:abstractNumId w:val="30"/>
  </w:num>
  <w:num w:numId="36">
    <w:abstractNumId w:val="20"/>
  </w:num>
  <w:num w:numId="37">
    <w:abstractNumId w:val="43"/>
  </w:num>
  <w:num w:numId="38">
    <w:abstractNumId w:val="2"/>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32"/>
  </w:num>
  <w:num w:numId="43">
    <w:abstractNumId w:val="8"/>
  </w:num>
  <w:num w:numId="44">
    <w:abstractNumId w:val="38"/>
  </w:num>
  <w:num w:numId="45">
    <w:abstractNumId w:val="25"/>
  </w:num>
  <w:num w:numId="46">
    <w:abstractNumId w:val="4"/>
  </w:num>
  <w:num w:numId="4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stylePaneFormatFilter w:val="3F01"/>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A303ED"/>
    <w:rsid w:val="0000066E"/>
    <w:rsid w:val="000010CD"/>
    <w:rsid w:val="00002825"/>
    <w:rsid w:val="00002B1C"/>
    <w:rsid w:val="00002C52"/>
    <w:rsid w:val="00003622"/>
    <w:rsid w:val="000038A3"/>
    <w:rsid w:val="00003AF7"/>
    <w:rsid w:val="00003B91"/>
    <w:rsid w:val="00004475"/>
    <w:rsid w:val="00005993"/>
    <w:rsid w:val="00006250"/>
    <w:rsid w:val="0000694D"/>
    <w:rsid w:val="00006C1A"/>
    <w:rsid w:val="000072CE"/>
    <w:rsid w:val="00007AE6"/>
    <w:rsid w:val="000103EA"/>
    <w:rsid w:val="00010BDB"/>
    <w:rsid w:val="000112FC"/>
    <w:rsid w:val="00011371"/>
    <w:rsid w:val="000115C8"/>
    <w:rsid w:val="000119C3"/>
    <w:rsid w:val="000124E9"/>
    <w:rsid w:val="00013702"/>
    <w:rsid w:val="000164D4"/>
    <w:rsid w:val="00017269"/>
    <w:rsid w:val="00017C5E"/>
    <w:rsid w:val="00021110"/>
    <w:rsid w:val="00021472"/>
    <w:rsid w:val="0002149B"/>
    <w:rsid w:val="00021E54"/>
    <w:rsid w:val="00023644"/>
    <w:rsid w:val="00023984"/>
    <w:rsid w:val="00023D93"/>
    <w:rsid w:val="00024970"/>
    <w:rsid w:val="000249D7"/>
    <w:rsid w:val="00024CCB"/>
    <w:rsid w:val="00025E02"/>
    <w:rsid w:val="0002631C"/>
    <w:rsid w:val="00026715"/>
    <w:rsid w:val="00026AE4"/>
    <w:rsid w:val="0002724C"/>
    <w:rsid w:val="00031BE3"/>
    <w:rsid w:val="000321C3"/>
    <w:rsid w:val="0003264F"/>
    <w:rsid w:val="000329E8"/>
    <w:rsid w:val="000332C3"/>
    <w:rsid w:val="00033A10"/>
    <w:rsid w:val="00034FA4"/>
    <w:rsid w:val="00035E40"/>
    <w:rsid w:val="00035E57"/>
    <w:rsid w:val="00036CBC"/>
    <w:rsid w:val="00036D4A"/>
    <w:rsid w:val="000404A6"/>
    <w:rsid w:val="00041EDF"/>
    <w:rsid w:val="000434D8"/>
    <w:rsid w:val="00043B79"/>
    <w:rsid w:val="00044386"/>
    <w:rsid w:val="000451FC"/>
    <w:rsid w:val="00045AC2"/>
    <w:rsid w:val="00046423"/>
    <w:rsid w:val="000472CA"/>
    <w:rsid w:val="00047B51"/>
    <w:rsid w:val="000500C0"/>
    <w:rsid w:val="000501DE"/>
    <w:rsid w:val="00050CC8"/>
    <w:rsid w:val="0005109B"/>
    <w:rsid w:val="000512C7"/>
    <w:rsid w:val="000519F6"/>
    <w:rsid w:val="00051FDB"/>
    <w:rsid w:val="00052A0E"/>
    <w:rsid w:val="00054121"/>
    <w:rsid w:val="00055E28"/>
    <w:rsid w:val="000570B4"/>
    <w:rsid w:val="00061197"/>
    <w:rsid w:val="000611CE"/>
    <w:rsid w:val="00063248"/>
    <w:rsid w:val="000634C0"/>
    <w:rsid w:val="00063611"/>
    <w:rsid w:val="00063AF8"/>
    <w:rsid w:val="00063ED9"/>
    <w:rsid w:val="00065697"/>
    <w:rsid w:val="00066847"/>
    <w:rsid w:val="000674A0"/>
    <w:rsid w:val="00067E3E"/>
    <w:rsid w:val="00070A08"/>
    <w:rsid w:val="00070CE6"/>
    <w:rsid w:val="0007133C"/>
    <w:rsid w:val="0007144F"/>
    <w:rsid w:val="000716CC"/>
    <w:rsid w:val="00071817"/>
    <w:rsid w:val="000722F8"/>
    <w:rsid w:val="00072404"/>
    <w:rsid w:val="00072D18"/>
    <w:rsid w:val="00073149"/>
    <w:rsid w:val="0007385A"/>
    <w:rsid w:val="00073F11"/>
    <w:rsid w:val="0007504A"/>
    <w:rsid w:val="00075C4D"/>
    <w:rsid w:val="0007651A"/>
    <w:rsid w:val="0007656B"/>
    <w:rsid w:val="00076A73"/>
    <w:rsid w:val="00076D76"/>
    <w:rsid w:val="0007780B"/>
    <w:rsid w:val="00080491"/>
    <w:rsid w:val="000807E4"/>
    <w:rsid w:val="00081BC3"/>
    <w:rsid w:val="00081C5C"/>
    <w:rsid w:val="00081C82"/>
    <w:rsid w:val="000823E1"/>
    <w:rsid w:val="000829C5"/>
    <w:rsid w:val="000829C9"/>
    <w:rsid w:val="00083416"/>
    <w:rsid w:val="00084223"/>
    <w:rsid w:val="00084758"/>
    <w:rsid w:val="00085770"/>
    <w:rsid w:val="00085D03"/>
    <w:rsid w:val="00086851"/>
    <w:rsid w:val="00086F6C"/>
    <w:rsid w:val="00087757"/>
    <w:rsid w:val="000900FF"/>
    <w:rsid w:val="00090E07"/>
    <w:rsid w:val="00091BC9"/>
    <w:rsid w:val="00091F46"/>
    <w:rsid w:val="00092864"/>
    <w:rsid w:val="00093A8B"/>
    <w:rsid w:val="00093E24"/>
    <w:rsid w:val="00095484"/>
    <w:rsid w:val="00095726"/>
    <w:rsid w:val="00095BAD"/>
    <w:rsid w:val="0009603A"/>
    <w:rsid w:val="00096CCA"/>
    <w:rsid w:val="00096F46"/>
    <w:rsid w:val="0009762A"/>
    <w:rsid w:val="00097983"/>
    <w:rsid w:val="00097E4D"/>
    <w:rsid w:val="000A0002"/>
    <w:rsid w:val="000A0450"/>
    <w:rsid w:val="000A1149"/>
    <w:rsid w:val="000A12E6"/>
    <w:rsid w:val="000A12F8"/>
    <w:rsid w:val="000A14A6"/>
    <w:rsid w:val="000A14C2"/>
    <w:rsid w:val="000A283D"/>
    <w:rsid w:val="000A2C36"/>
    <w:rsid w:val="000A2CD0"/>
    <w:rsid w:val="000A3025"/>
    <w:rsid w:val="000A3035"/>
    <w:rsid w:val="000A3127"/>
    <w:rsid w:val="000A3195"/>
    <w:rsid w:val="000A35A6"/>
    <w:rsid w:val="000A367F"/>
    <w:rsid w:val="000A3E56"/>
    <w:rsid w:val="000A4C51"/>
    <w:rsid w:val="000A4E63"/>
    <w:rsid w:val="000A5A75"/>
    <w:rsid w:val="000A5C55"/>
    <w:rsid w:val="000A5E44"/>
    <w:rsid w:val="000A692E"/>
    <w:rsid w:val="000B06D8"/>
    <w:rsid w:val="000B1454"/>
    <w:rsid w:val="000B15E7"/>
    <w:rsid w:val="000B2E4E"/>
    <w:rsid w:val="000B374C"/>
    <w:rsid w:val="000B3CC7"/>
    <w:rsid w:val="000B3DDA"/>
    <w:rsid w:val="000B3E4D"/>
    <w:rsid w:val="000B5131"/>
    <w:rsid w:val="000B6C33"/>
    <w:rsid w:val="000B70B0"/>
    <w:rsid w:val="000B7B2F"/>
    <w:rsid w:val="000B7CB6"/>
    <w:rsid w:val="000C0DB8"/>
    <w:rsid w:val="000C1331"/>
    <w:rsid w:val="000C23D6"/>
    <w:rsid w:val="000C2528"/>
    <w:rsid w:val="000C25FD"/>
    <w:rsid w:val="000C2B79"/>
    <w:rsid w:val="000C4B61"/>
    <w:rsid w:val="000C4C9E"/>
    <w:rsid w:val="000C5338"/>
    <w:rsid w:val="000C65AE"/>
    <w:rsid w:val="000C6698"/>
    <w:rsid w:val="000C731A"/>
    <w:rsid w:val="000D167D"/>
    <w:rsid w:val="000D1BE5"/>
    <w:rsid w:val="000D1DDC"/>
    <w:rsid w:val="000D2DB2"/>
    <w:rsid w:val="000D39DA"/>
    <w:rsid w:val="000D3B58"/>
    <w:rsid w:val="000D47E7"/>
    <w:rsid w:val="000D65AF"/>
    <w:rsid w:val="000D6F23"/>
    <w:rsid w:val="000D797D"/>
    <w:rsid w:val="000D79D1"/>
    <w:rsid w:val="000E1508"/>
    <w:rsid w:val="000E2B52"/>
    <w:rsid w:val="000E2D99"/>
    <w:rsid w:val="000E3648"/>
    <w:rsid w:val="000E4787"/>
    <w:rsid w:val="000E4F5C"/>
    <w:rsid w:val="000E4FD8"/>
    <w:rsid w:val="000E56D7"/>
    <w:rsid w:val="000E5C0E"/>
    <w:rsid w:val="000E6DD4"/>
    <w:rsid w:val="000E79B1"/>
    <w:rsid w:val="000F0792"/>
    <w:rsid w:val="000F10EA"/>
    <w:rsid w:val="000F1829"/>
    <w:rsid w:val="000F1F61"/>
    <w:rsid w:val="000F26F9"/>
    <w:rsid w:val="000F365A"/>
    <w:rsid w:val="000F47D3"/>
    <w:rsid w:val="000F4A06"/>
    <w:rsid w:val="000F5E6E"/>
    <w:rsid w:val="000F64D8"/>
    <w:rsid w:val="000F7020"/>
    <w:rsid w:val="00100E99"/>
    <w:rsid w:val="00101A0B"/>
    <w:rsid w:val="00103352"/>
    <w:rsid w:val="00104B82"/>
    <w:rsid w:val="00104C97"/>
    <w:rsid w:val="001051B4"/>
    <w:rsid w:val="001056F9"/>
    <w:rsid w:val="00105BB0"/>
    <w:rsid w:val="001072D6"/>
    <w:rsid w:val="00107DB2"/>
    <w:rsid w:val="00110548"/>
    <w:rsid w:val="001106AA"/>
    <w:rsid w:val="00110840"/>
    <w:rsid w:val="0011111F"/>
    <w:rsid w:val="001119DA"/>
    <w:rsid w:val="00111ABD"/>
    <w:rsid w:val="00112346"/>
    <w:rsid w:val="001144A5"/>
    <w:rsid w:val="0011553C"/>
    <w:rsid w:val="001162B7"/>
    <w:rsid w:val="001163FA"/>
    <w:rsid w:val="00116BC5"/>
    <w:rsid w:val="001171DA"/>
    <w:rsid w:val="001174E7"/>
    <w:rsid w:val="0012088E"/>
    <w:rsid w:val="0012097A"/>
    <w:rsid w:val="001210C3"/>
    <w:rsid w:val="00122599"/>
    <w:rsid w:val="00122BEC"/>
    <w:rsid w:val="001230F2"/>
    <w:rsid w:val="001235D4"/>
    <w:rsid w:val="00124B63"/>
    <w:rsid w:val="0012518D"/>
    <w:rsid w:val="001262DC"/>
    <w:rsid w:val="00126667"/>
    <w:rsid w:val="0012668E"/>
    <w:rsid w:val="00127778"/>
    <w:rsid w:val="001278BC"/>
    <w:rsid w:val="00127BF1"/>
    <w:rsid w:val="00130A64"/>
    <w:rsid w:val="00131520"/>
    <w:rsid w:val="00131729"/>
    <w:rsid w:val="00133EE5"/>
    <w:rsid w:val="0013431A"/>
    <w:rsid w:val="00134B39"/>
    <w:rsid w:val="001358DE"/>
    <w:rsid w:val="00135B0D"/>
    <w:rsid w:val="00136FB3"/>
    <w:rsid w:val="00137204"/>
    <w:rsid w:val="001373A2"/>
    <w:rsid w:val="001403F4"/>
    <w:rsid w:val="00141767"/>
    <w:rsid w:val="00142370"/>
    <w:rsid w:val="001441E3"/>
    <w:rsid w:val="0014501B"/>
    <w:rsid w:val="001451F9"/>
    <w:rsid w:val="00146699"/>
    <w:rsid w:val="00146B99"/>
    <w:rsid w:val="0014773F"/>
    <w:rsid w:val="00147768"/>
    <w:rsid w:val="00150018"/>
    <w:rsid w:val="00150EAF"/>
    <w:rsid w:val="00150F6A"/>
    <w:rsid w:val="00151A71"/>
    <w:rsid w:val="00151F80"/>
    <w:rsid w:val="00152803"/>
    <w:rsid w:val="00153042"/>
    <w:rsid w:val="00153116"/>
    <w:rsid w:val="00153B14"/>
    <w:rsid w:val="00154739"/>
    <w:rsid w:val="00154C21"/>
    <w:rsid w:val="001553E7"/>
    <w:rsid w:val="00155548"/>
    <w:rsid w:val="00155B96"/>
    <w:rsid w:val="0015748E"/>
    <w:rsid w:val="00157C4D"/>
    <w:rsid w:val="001608B8"/>
    <w:rsid w:val="00160AB8"/>
    <w:rsid w:val="00160B77"/>
    <w:rsid w:val="00160E36"/>
    <w:rsid w:val="00160EB7"/>
    <w:rsid w:val="001628D3"/>
    <w:rsid w:val="001637B9"/>
    <w:rsid w:val="001644B2"/>
    <w:rsid w:val="001649B6"/>
    <w:rsid w:val="00164CAC"/>
    <w:rsid w:val="00164CE0"/>
    <w:rsid w:val="001651DE"/>
    <w:rsid w:val="00165990"/>
    <w:rsid w:val="001663FC"/>
    <w:rsid w:val="00166CE5"/>
    <w:rsid w:val="00166F81"/>
    <w:rsid w:val="0016719E"/>
    <w:rsid w:val="00167D95"/>
    <w:rsid w:val="001708B8"/>
    <w:rsid w:val="001712FD"/>
    <w:rsid w:val="00171A80"/>
    <w:rsid w:val="00171E28"/>
    <w:rsid w:val="00172714"/>
    <w:rsid w:val="00172E88"/>
    <w:rsid w:val="00173BDE"/>
    <w:rsid w:val="00175707"/>
    <w:rsid w:val="00175F49"/>
    <w:rsid w:val="00176460"/>
    <w:rsid w:val="00176993"/>
    <w:rsid w:val="00176EA8"/>
    <w:rsid w:val="0017705C"/>
    <w:rsid w:val="00177DBD"/>
    <w:rsid w:val="0018006C"/>
    <w:rsid w:val="0018224E"/>
    <w:rsid w:val="0018270B"/>
    <w:rsid w:val="0018297C"/>
    <w:rsid w:val="00183036"/>
    <w:rsid w:val="00183100"/>
    <w:rsid w:val="00183403"/>
    <w:rsid w:val="00183E6D"/>
    <w:rsid w:val="00184C2B"/>
    <w:rsid w:val="00184E83"/>
    <w:rsid w:val="00185D3E"/>
    <w:rsid w:val="001876E3"/>
    <w:rsid w:val="0019085E"/>
    <w:rsid w:val="00190D53"/>
    <w:rsid w:val="00190E89"/>
    <w:rsid w:val="00191140"/>
    <w:rsid w:val="00191AA3"/>
    <w:rsid w:val="00191C8F"/>
    <w:rsid w:val="00194426"/>
    <w:rsid w:val="00194A0E"/>
    <w:rsid w:val="00194A29"/>
    <w:rsid w:val="00195C3C"/>
    <w:rsid w:val="001971D5"/>
    <w:rsid w:val="00197939"/>
    <w:rsid w:val="001A03D0"/>
    <w:rsid w:val="001A0DAD"/>
    <w:rsid w:val="001A132F"/>
    <w:rsid w:val="001A168E"/>
    <w:rsid w:val="001A27BF"/>
    <w:rsid w:val="001A304A"/>
    <w:rsid w:val="001A360F"/>
    <w:rsid w:val="001A4B03"/>
    <w:rsid w:val="001A565C"/>
    <w:rsid w:val="001A7365"/>
    <w:rsid w:val="001B0001"/>
    <w:rsid w:val="001B073E"/>
    <w:rsid w:val="001B0F68"/>
    <w:rsid w:val="001B10CB"/>
    <w:rsid w:val="001B343D"/>
    <w:rsid w:val="001B43B0"/>
    <w:rsid w:val="001B4625"/>
    <w:rsid w:val="001B4A7D"/>
    <w:rsid w:val="001B5D73"/>
    <w:rsid w:val="001B62B0"/>
    <w:rsid w:val="001B6D39"/>
    <w:rsid w:val="001B7AC0"/>
    <w:rsid w:val="001B7C3B"/>
    <w:rsid w:val="001B7E2F"/>
    <w:rsid w:val="001B7E8A"/>
    <w:rsid w:val="001C010A"/>
    <w:rsid w:val="001C066D"/>
    <w:rsid w:val="001C11BA"/>
    <w:rsid w:val="001C1BE8"/>
    <w:rsid w:val="001C21AB"/>
    <w:rsid w:val="001C3216"/>
    <w:rsid w:val="001C3801"/>
    <w:rsid w:val="001C4A36"/>
    <w:rsid w:val="001C4CE6"/>
    <w:rsid w:val="001C5343"/>
    <w:rsid w:val="001C6B02"/>
    <w:rsid w:val="001C7FC9"/>
    <w:rsid w:val="001D0131"/>
    <w:rsid w:val="001D0441"/>
    <w:rsid w:val="001D07AE"/>
    <w:rsid w:val="001D143C"/>
    <w:rsid w:val="001D173C"/>
    <w:rsid w:val="001D203A"/>
    <w:rsid w:val="001D2A18"/>
    <w:rsid w:val="001D37E6"/>
    <w:rsid w:val="001D45A6"/>
    <w:rsid w:val="001D6105"/>
    <w:rsid w:val="001D6654"/>
    <w:rsid w:val="001D66F5"/>
    <w:rsid w:val="001D67B0"/>
    <w:rsid w:val="001D6AB0"/>
    <w:rsid w:val="001D7D9D"/>
    <w:rsid w:val="001D7EE6"/>
    <w:rsid w:val="001E0066"/>
    <w:rsid w:val="001E07A6"/>
    <w:rsid w:val="001E09DB"/>
    <w:rsid w:val="001E19CE"/>
    <w:rsid w:val="001E2C6C"/>
    <w:rsid w:val="001E34F1"/>
    <w:rsid w:val="001E4DBC"/>
    <w:rsid w:val="001E5436"/>
    <w:rsid w:val="001E58ED"/>
    <w:rsid w:val="001E61C7"/>
    <w:rsid w:val="001E7401"/>
    <w:rsid w:val="001F0D75"/>
    <w:rsid w:val="001F0E3D"/>
    <w:rsid w:val="001F0FE4"/>
    <w:rsid w:val="001F11F1"/>
    <w:rsid w:val="001F30DF"/>
    <w:rsid w:val="001F32E5"/>
    <w:rsid w:val="001F3383"/>
    <w:rsid w:val="001F33BC"/>
    <w:rsid w:val="001F39ED"/>
    <w:rsid w:val="001F486F"/>
    <w:rsid w:val="001F4F44"/>
    <w:rsid w:val="001F532D"/>
    <w:rsid w:val="001F5EA2"/>
    <w:rsid w:val="001F66F7"/>
    <w:rsid w:val="001F6E09"/>
    <w:rsid w:val="001F7149"/>
    <w:rsid w:val="00201425"/>
    <w:rsid w:val="00203A11"/>
    <w:rsid w:val="002046C9"/>
    <w:rsid w:val="00204A6D"/>
    <w:rsid w:val="0020522A"/>
    <w:rsid w:val="00206D06"/>
    <w:rsid w:val="00206D2A"/>
    <w:rsid w:val="002110A0"/>
    <w:rsid w:val="00211342"/>
    <w:rsid w:val="00214533"/>
    <w:rsid w:val="00215C47"/>
    <w:rsid w:val="00215DC7"/>
    <w:rsid w:val="00216999"/>
    <w:rsid w:val="00216DBC"/>
    <w:rsid w:val="002175C0"/>
    <w:rsid w:val="002206BC"/>
    <w:rsid w:val="00221B86"/>
    <w:rsid w:val="002220A0"/>
    <w:rsid w:val="00222FA8"/>
    <w:rsid w:val="00223CB1"/>
    <w:rsid w:val="00224D07"/>
    <w:rsid w:val="002252F3"/>
    <w:rsid w:val="00225641"/>
    <w:rsid w:val="00230345"/>
    <w:rsid w:val="00230601"/>
    <w:rsid w:val="00230B65"/>
    <w:rsid w:val="00232B23"/>
    <w:rsid w:val="00232D12"/>
    <w:rsid w:val="00233425"/>
    <w:rsid w:val="00233E3E"/>
    <w:rsid w:val="00234024"/>
    <w:rsid w:val="00234262"/>
    <w:rsid w:val="002346D4"/>
    <w:rsid w:val="00234FD3"/>
    <w:rsid w:val="00235792"/>
    <w:rsid w:val="00235AF6"/>
    <w:rsid w:val="0023678D"/>
    <w:rsid w:val="002369AB"/>
    <w:rsid w:val="00237965"/>
    <w:rsid w:val="002401AF"/>
    <w:rsid w:val="0024090C"/>
    <w:rsid w:val="002425CD"/>
    <w:rsid w:val="00245022"/>
    <w:rsid w:val="0024509D"/>
    <w:rsid w:val="002456BF"/>
    <w:rsid w:val="00247CA0"/>
    <w:rsid w:val="002504D5"/>
    <w:rsid w:val="002505B6"/>
    <w:rsid w:val="00250B86"/>
    <w:rsid w:val="002514B2"/>
    <w:rsid w:val="00251F89"/>
    <w:rsid w:val="00253D76"/>
    <w:rsid w:val="0025429C"/>
    <w:rsid w:val="00254BFD"/>
    <w:rsid w:val="0025563C"/>
    <w:rsid w:val="002577C6"/>
    <w:rsid w:val="00257E44"/>
    <w:rsid w:val="00257FD7"/>
    <w:rsid w:val="00260D9C"/>
    <w:rsid w:val="00262130"/>
    <w:rsid w:val="00263170"/>
    <w:rsid w:val="00263B85"/>
    <w:rsid w:val="002642F5"/>
    <w:rsid w:val="00264748"/>
    <w:rsid w:val="00264C7F"/>
    <w:rsid w:val="00265B0F"/>
    <w:rsid w:val="00265DCF"/>
    <w:rsid w:val="0026638E"/>
    <w:rsid w:val="00266846"/>
    <w:rsid w:val="002702D2"/>
    <w:rsid w:val="00270640"/>
    <w:rsid w:val="00270DD1"/>
    <w:rsid w:val="00271D5D"/>
    <w:rsid w:val="00272032"/>
    <w:rsid w:val="00272952"/>
    <w:rsid w:val="00272AC0"/>
    <w:rsid w:val="00274513"/>
    <w:rsid w:val="00276824"/>
    <w:rsid w:val="00277F64"/>
    <w:rsid w:val="002801D4"/>
    <w:rsid w:val="0028080E"/>
    <w:rsid w:val="00280F5F"/>
    <w:rsid w:val="002818E4"/>
    <w:rsid w:val="00282A50"/>
    <w:rsid w:val="00282A6B"/>
    <w:rsid w:val="002836C3"/>
    <w:rsid w:val="00284AC8"/>
    <w:rsid w:val="00285660"/>
    <w:rsid w:val="002858A2"/>
    <w:rsid w:val="00286E8B"/>
    <w:rsid w:val="0028791F"/>
    <w:rsid w:val="00287933"/>
    <w:rsid w:val="00290012"/>
    <w:rsid w:val="002919FB"/>
    <w:rsid w:val="00291C97"/>
    <w:rsid w:val="00293DFC"/>
    <w:rsid w:val="00294305"/>
    <w:rsid w:val="00294AE3"/>
    <w:rsid w:val="00294D3C"/>
    <w:rsid w:val="002954BC"/>
    <w:rsid w:val="00295904"/>
    <w:rsid w:val="00296265"/>
    <w:rsid w:val="0029692F"/>
    <w:rsid w:val="00296E39"/>
    <w:rsid w:val="002971F9"/>
    <w:rsid w:val="00297344"/>
    <w:rsid w:val="00297BFE"/>
    <w:rsid w:val="002A0C1C"/>
    <w:rsid w:val="002A0F4F"/>
    <w:rsid w:val="002A275E"/>
    <w:rsid w:val="002A30C9"/>
    <w:rsid w:val="002A3C49"/>
    <w:rsid w:val="002A415B"/>
    <w:rsid w:val="002A4802"/>
    <w:rsid w:val="002A50A0"/>
    <w:rsid w:val="002A6720"/>
    <w:rsid w:val="002A6731"/>
    <w:rsid w:val="002A70E9"/>
    <w:rsid w:val="002A761F"/>
    <w:rsid w:val="002A786D"/>
    <w:rsid w:val="002B02D8"/>
    <w:rsid w:val="002B196F"/>
    <w:rsid w:val="002B2981"/>
    <w:rsid w:val="002B4384"/>
    <w:rsid w:val="002B527D"/>
    <w:rsid w:val="002B7072"/>
    <w:rsid w:val="002B784F"/>
    <w:rsid w:val="002C0564"/>
    <w:rsid w:val="002C0830"/>
    <w:rsid w:val="002C0CAD"/>
    <w:rsid w:val="002C1240"/>
    <w:rsid w:val="002C2F81"/>
    <w:rsid w:val="002C3113"/>
    <w:rsid w:val="002C36ED"/>
    <w:rsid w:val="002C45E9"/>
    <w:rsid w:val="002C4A57"/>
    <w:rsid w:val="002C5222"/>
    <w:rsid w:val="002C662B"/>
    <w:rsid w:val="002D014C"/>
    <w:rsid w:val="002D043B"/>
    <w:rsid w:val="002D0E14"/>
    <w:rsid w:val="002D30A0"/>
    <w:rsid w:val="002D38D9"/>
    <w:rsid w:val="002D4C0B"/>
    <w:rsid w:val="002D5574"/>
    <w:rsid w:val="002D6060"/>
    <w:rsid w:val="002E11EF"/>
    <w:rsid w:val="002E1E3A"/>
    <w:rsid w:val="002E388A"/>
    <w:rsid w:val="002E3CC9"/>
    <w:rsid w:val="002E6A2D"/>
    <w:rsid w:val="002E6CA8"/>
    <w:rsid w:val="002E77C1"/>
    <w:rsid w:val="002E7A11"/>
    <w:rsid w:val="002F00CB"/>
    <w:rsid w:val="002F012F"/>
    <w:rsid w:val="002F07F9"/>
    <w:rsid w:val="002F0CF3"/>
    <w:rsid w:val="002F2A5B"/>
    <w:rsid w:val="002F2C2C"/>
    <w:rsid w:val="002F3847"/>
    <w:rsid w:val="002F4212"/>
    <w:rsid w:val="002F457E"/>
    <w:rsid w:val="002F4A73"/>
    <w:rsid w:val="002F501E"/>
    <w:rsid w:val="002F5417"/>
    <w:rsid w:val="002F5C48"/>
    <w:rsid w:val="002F5F52"/>
    <w:rsid w:val="002F7045"/>
    <w:rsid w:val="002F7116"/>
    <w:rsid w:val="002F73EE"/>
    <w:rsid w:val="003005DE"/>
    <w:rsid w:val="00300A98"/>
    <w:rsid w:val="00301281"/>
    <w:rsid w:val="0030492B"/>
    <w:rsid w:val="00304B29"/>
    <w:rsid w:val="00305E1B"/>
    <w:rsid w:val="003066B3"/>
    <w:rsid w:val="00307768"/>
    <w:rsid w:val="00307C56"/>
    <w:rsid w:val="0031125A"/>
    <w:rsid w:val="00311866"/>
    <w:rsid w:val="003121CC"/>
    <w:rsid w:val="00312709"/>
    <w:rsid w:val="003141AB"/>
    <w:rsid w:val="00314FCB"/>
    <w:rsid w:val="003150EA"/>
    <w:rsid w:val="00316CB3"/>
    <w:rsid w:val="00316D08"/>
    <w:rsid w:val="00317E25"/>
    <w:rsid w:val="003206DE"/>
    <w:rsid w:val="003211E4"/>
    <w:rsid w:val="00321488"/>
    <w:rsid w:val="00321904"/>
    <w:rsid w:val="00321C3D"/>
    <w:rsid w:val="0032269F"/>
    <w:rsid w:val="00322B1E"/>
    <w:rsid w:val="00322B2A"/>
    <w:rsid w:val="00322DB8"/>
    <w:rsid w:val="00322EA3"/>
    <w:rsid w:val="00323831"/>
    <w:rsid w:val="00323B6B"/>
    <w:rsid w:val="0032521F"/>
    <w:rsid w:val="00325BBC"/>
    <w:rsid w:val="0032641C"/>
    <w:rsid w:val="00326C8C"/>
    <w:rsid w:val="003271A8"/>
    <w:rsid w:val="003279D0"/>
    <w:rsid w:val="00327E2B"/>
    <w:rsid w:val="003301DA"/>
    <w:rsid w:val="00330609"/>
    <w:rsid w:val="0033087D"/>
    <w:rsid w:val="003309B0"/>
    <w:rsid w:val="003324FE"/>
    <w:rsid w:val="00332B4F"/>
    <w:rsid w:val="0033331A"/>
    <w:rsid w:val="003334B0"/>
    <w:rsid w:val="00333C83"/>
    <w:rsid w:val="00333C87"/>
    <w:rsid w:val="00334231"/>
    <w:rsid w:val="00334328"/>
    <w:rsid w:val="00335128"/>
    <w:rsid w:val="00335222"/>
    <w:rsid w:val="00335912"/>
    <w:rsid w:val="003364F0"/>
    <w:rsid w:val="003366B9"/>
    <w:rsid w:val="00336814"/>
    <w:rsid w:val="00341BF1"/>
    <w:rsid w:val="00342B14"/>
    <w:rsid w:val="00343728"/>
    <w:rsid w:val="003439B2"/>
    <w:rsid w:val="00343A79"/>
    <w:rsid w:val="00343B79"/>
    <w:rsid w:val="003448B2"/>
    <w:rsid w:val="00344BE4"/>
    <w:rsid w:val="003450A7"/>
    <w:rsid w:val="003457D9"/>
    <w:rsid w:val="00345899"/>
    <w:rsid w:val="003458B4"/>
    <w:rsid w:val="003460AB"/>
    <w:rsid w:val="00347FD8"/>
    <w:rsid w:val="003508FB"/>
    <w:rsid w:val="00351E12"/>
    <w:rsid w:val="00352793"/>
    <w:rsid w:val="003527DA"/>
    <w:rsid w:val="00352882"/>
    <w:rsid w:val="00352A03"/>
    <w:rsid w:val="00353852"/>
    <w:rsid w:val="00353B31"/>
    <w:rsid w:val="00354F0D"/>
    <w:rsid w:val="003558E5"/>
    <w:rsid w:val="003565AA"/>
    <w:rsid w:val="0035772A"/>
    <w:rsid w:val="00357863"/>
    <w:rsid w:val="00357F3D"/>
    <w:rsid w:val="0036015B"/>
    <w:rsid w:val="00360269"/>
    <w:rsid w:val="003613A5"/>
    <w:rsid w:val="00361E3C"/>
    <w:rsid w:val="00361F41"/>
    <w:rsid w:val="0036306E"/>
    <w:rsid w:val="003631B9"/>
    <w:rsid w:val="00365ADA"/>
    <w:rsid w:val="003678C4"/>
    <w:rsid w:val="00367F81"/>
    <w:rsid w:val="00370C0B"/>
    <w:rsid w:val="00370C83"/>
    <w:rsid w:val="0037110E"/>
    <w:rsid w:val="00372F45"/>
    <w:rsid w:val="00374B74"/>
    <w:rsid w:val="00374E03"/>
    <w:rsid w:val="00375472"/>
    <w:rsid w:val="003766CB"/>
    <w:rsid w:val="00377655"/>
    <w:rsid w:val="00380742"/>
    <w:rsid w:val="00380F32"/>
    <w:rsid w:val="003814C6"/>
    <w:rsid w:val="00381D56"/>
    <w:rsid w:val="00382998"/>
    <w:rsid w:val="0038395A"/>
    <w:rsid w:val="00383A8E"/>
    <w:rsid w:val="00384044"/>
    <w:rsid w:val="00385118"/>
    <w:rsid w:val="00386364"/>
    <w:rsid w:val="003869B9"/>
    <w:rsid w:val="00386DFC"/>
    <w:rsid w:val="003870E8"/>
    <w:rsid w:val="00390582"/>
    <w:rsid w:val="00391AD6"/>
    <w:rsid w:val="00392950"/>
    <w:rsid w:val="00393480"/>
    <w:rsid w:val="00394528"/>
    <w:rsid w:val="00394ADD"/>
    <w:rsid w:val="00394D48"/>
    <w:rsid w:val="0039588E"/>
    <w:rsid w:val="003978F6"/>
    <w:rsid w:val="003A2CBE"/>
    <w:rsid w:val="003A343D"/>
    <w:rsid w:val="003A4379"/>
    <w:rsid w:val="003A50DF"/>
    <w:rsid w:val="003A5889"/>
    <w:rsid w:val="003A5B67"/>
    <w:rsid w:val="003A66F1"/>
    <w:rsid w:val="003A7215"/>
    <w:rsid w:val="003B027E"/>
    <w:rsid w:val="003B1040"/>
    <w:rsid w:val="003B1643"/>
    <w:rsid w:val="003B1D20"/>
    <w:rsid w:val="003B2082"/>
    <w:rsid w:val="003B2B76"/>
    <w:rsid w:val="003B3952"/>
    <w:rsid w:val="003B3DD9"/>
    <w:rsid w:val="003B4294"/>
    <w:rsid w:val="003B44C4"/>
    <w:rsid w:val="003B4767"/>
    <w:rsid w:val="003B4C67"/>
    <w:rsid w:val="003B587E"/>
    <w:rsid w:val="003B6F2F"/>
    <w:rsid w:val="003B6F33"/>
    <w:rsid w:val="003B6FC2"/>
    <w:rsid w:val="003B761C"/>
    <w:rsid w:val="003B78DE"/>
    <w:rsid w:val="003C1440"/>
    <w:rsid w:val="003C26E1"/>
    <w:rsid w:val="003C3566"/>
    <w:rsid w:val="003C3608"/>
    <w:rsid w:val="003C46C4"/>
    <w:rsid w:val="003C5620"/>
    <w:rsid w:val="003C59EB"/>
    <w:rsid w:val="003C6165"/>
    <w:rsid w:val="003C6359"/>
    <w:rsid w:val="003C750D"/>
    <w:rsid w:val="003C782D"/>
    <w:rsid w:val="003D012B"/>
    <w:rsid w:val="003D01AA"/>
    <w:rsid w:val="003D0375"/>
    <w:rsid w:val="003D1C18"/>
    <w:rsid w:val="003D2401"/>
    <w:rsid w:val="003D25DD"/>
    <w:rsid w:val="003D453D"/>
    <w:rsid w:val="003D4826"/>
    <w:rsid w:val="003D4BD7"/>
    <w:rsid w:val="003D6296"/>
    <w:rsid w:val="003D6787"/>
    <w:rsid w:val="003D693B"/>
    <w:rsid w:val="003D6E8A"/>
    <w:rsid w:val="003D7290"/>
    <w:rsid w:val="003E0293"/>
    <w:rsid w:val="003E0881"/>
    <w:rsid w:val="003E08AD"/>
    <w:rsid w:val="003E21CA"/>
    <w:rsid w:val="003E4693"/>
    <w:rsid w:val="003E4974"/>
    <w:rsid w:val="003E4E56"/>
    <w:rsid w:val="003E607D"/>
    <w:rsid w:val="003E61CB"/>
    <w:rsid w:val="003E6449"/>
    <w:rsid w:val="003E6D0A"/>
    <w:rsid w:val="003E7856"/>
    <w:rsid w:val="003E7C83"/>
    <w:rsid w:val="003F07F7"/>
    <w:rsid w:val="003F087D"/>
    <w:rsid w:val="003F0A2C"/>
    <w:rsid w:val="003F1B5A"/>
    <w:rsid w:val="003F3FEE"/>
    <w:rsid w:val="003F4C29"/>
    <w:rsid w:val="003F6505"/>
    <w:rsid w:val="003F6DB8"/>
    <w:rsid w:val="00400673"/>
    <w:rsid w:val="00400D31"/>
    <w:rsid w:val="00400F98"/>
    <w:rsid w:val="00401021"/>
    <w:rsid w:val="0040424F"/>
    <w:rsid w:val="00404571"/>
    <w:rsid w:val="0040472E"/>
    <w:rsid w:val="0040767E"/>
    <w:rsid w:val="0041030C"/>
    <w:rsid w:val="00411790"/>
    <w:rsid w:val="00412EA1"/>
    <w:rsid w:val="004130D5"/>
    <w:rsid w:val="00413DB4"/>
    <w:rsid w:val="00414114"/>
    <w:rsid w:val="004165C1"/>
    <w:rsid w:val="00416DC8"/>
    <w:rsid w:val="00416F10"/>
    <w:rsid w:val="00417760"/>
    <w:rsid w:val="0041784D"/>
    <w:rsid w:val="00420D95"/>
    <w:rsid w:val="00421D5D"/>
    <w:rsid w:val="00422762"/>
    <w:rsid w:val="0042344B"/>
    <w:rsid w:val="004237B8"/>
    <w:rsid w:val="00423DD8"/>
    <w:rsid w:val="00423FFD"/>
    <w:rsid w:val="004246BD"/>
    <w:rsid w:val="00424F9E"/>
    <w:rsid w:val="00425515"/>
    <w:rsid w:val="0042601E"/>
    <w:rsid w:val="00426222"/>
    <w:rsid w:val="00426393"/>
    <w:rsid w:val="00426A07"/>
    <w:rsid w:val="00427CBD"/>
    <w:rsid w:val="00430270"/>
    <w:rsid w:val="00430BF6"/>
    <w:rsid w:val="004321F7"/>
    <w:rsid w:val="00432A11"/>
    <w:rsid w:val="0043318C"/>
    <w:rsid w:val="00433CE0"/>
    <w:rsid w:val="004344F8"/>
    <w:rsid w:val="004357BC"/>
    <w:rsid w:val="00436291"/>
    <w:rsid w:val="00436A0C"/>
    <w:rsid w:val="00436EB3"/>
    <w:rsid w:val="00437D7A"/>
    <w:rsid w:val="00437F51"/>
    <w:rsid w:val="0044059F"/>
    <w:rsid w:val="004408B1"/>
    <w:rsid w:val="00441D6B"/>
    <w:rsid w:val="00444401"/>
    <w:rsid w:val="0044455F"/>
    <w:rsid w:val="00446413"/>
    <w:rsid w:val="00447346"/>
    <w:rsid w:val="00450BB8"/>
    <w:rsid w:val="004510C5"/>
    <w:rsid w:val="00451640"/>
    <w:rsid w:val="0045285E"/>
    <w:rsid w:val="00452969"/>
    <w:rsid w:val="00453168"/>
    <w:rsid w:val="00453EF8"/>
    <w:rsid w:val="00454B36"/>
    <w:rsid w:val="00455AEB"/>
    <w:rsid w:val="00455B94"/>
    <w:rsid w:val="00455F35"/>
    <w:rsid w:val="0045650A"/>
    <w:rsid w:val="00456AB9"/>
    <w:rsid w:val="00456B81"/>
    <w:rsid w:val="00456F82"/>
    <w:rsid w:val="00460D6F"/>
    <w:rsid w:val="00461E0D"/>
    <w:rsid w:val="00461E30"/>
    <w:rsid w:val="004622D6"/>
    <w:rsid w:val="004630AA"/>
    <w:rsid w:val="0046356A"/>
    <w:rsid w:val="004651B3"/>
    <w:rsid w:val="00465FC0"/>
    <w:rsid w:val="004661DC"/>
    <w:rsid w:val="00466396"/>
    <w:rsid w:val="0046640D"/>
    <w:rsid w:val="004666A9"/>
    <w:rsid w:val="0046692F"/>
    <w:rsid w:val="00466CF7"/>
    <w:rsid w:val="00467140"/>
    <w:rsid w:val="00467347"/>
    <w:rsid w:val="004676A5"/>
    <w:rsid w:val="00467C71"/>
    <w:rsid w:val="00470099"/>
    <w:rsid w:val="00470F9F"/>
    <w:rsid w:val="00471B7E"/>
    <w:rsid w:val="0047245B"/>
    <w:rsid w:val="0047282E"/>
    <w:rsid w:val="004735ED"/>
    <w:rsid w:val="00474540"/>
    <w:rsid w:val="00475854"/>
    <w:rsid w:val="00475C44"/>
    <w:rsid w:val="00475F03"/>
    <w:rsid w:val="0047710D"/>
    <w:rsid w:val="00477557"/>
    <w:rsid w:val="0048008A"/>
    <w:rsid w:val="00480A30"/>
    <w:rsid w:val="00481525"/>
    <w:rsid w:val="004817A7"/>
    <w:rsid w:val="0048188A"/>
    <w:rsid w:val="0048250F"/>
    <w:rsid w:val="0048253B"/>
    <w:rsid w:val="00486391"/>
    <w:rsid w:val="004865E1"/>
    <w:rsid w:val="00487817"/>
    <w:rsid w:val="00487D4A"/>
    <w:rsid w:val="00487F4D"/>
    <w:rsid w:val="00490168"/>
    <w:rsid w:val="004914D8"/>
    <w:rsid w:val="0049237B"/>
    <w:rsid w:val="004924BC"/>
    <w:rsid w:val="00492B19"/>
    <w:rsid w:val="00493347"/>
    <w:rsid w:val="004934A6"/>
    <w:rsid w:val="00493755"/>
    <w:rsid w:val="0049644C"/>
    <w:rsid w:val="00496980"/>
    <w:rsid w:val="00496E39"/>
    <w:rsid w:val="004976BD"/>
    <w:rsid w:val="00497D72"/>
    <w:rsid w:val="004A03B0"/>
    <w:rsid w:val="004A0801"/>
    <w:rsid w:val="004A2895"/>
    <w:rsid w:val="004A2C83"/>
    <w:rsid w:val="004A30D1"/>
    <w:rsid w:val="004A326C"/>
    <w:rsid w:val="004A36E5"/>
    <w:rsid w:val="004A37D6"/>
    <w:rsid w:val="004A3856"/>
    <w:rsid w:val="004A3E0C"/>
    <w:rsid w:val="004A4B25"/>
    <w:rsid w:val="004A56FD"/>
    <w:rsid w:val="004A5A28"/>
    <w:rsid w:val="004A5C52"/>
    <w:rsid w:val="004A762C"/>
    <w:rsid w:val="004A7F9D"/>
    <w:rsid w:val="004B0596"/>
    <w:rsid w:val="004B09C1"/>
    <w:rsid w:val="004B0BBD"/>
    <w:rsid w:val="004B0C1F"/>
    <w:rsid w:val="004B0D1A"/>
    <w:rsid w:val="004B135C"/>
    <w:rsid w:val="004B1388"/>
    <w:rsid w:val="004B1418"/>
    <w:rsid w:val="004B1F26"/>
    <w:rsid w:val="004B20B9"/>
    <w:rsid w:val="004B2F57"/>
    <w:rsid w:val="004B2FC8"/>
    <w:rsid w:val="004B38E0"/>
    <w:rsid w:val="004B4405"/>
    <w:rsid w:val="004B4EC5"/>
    <w:rsid w:val="004B5C18"/>
    <w:rsid w:val="004B627B"/>
    <w:rsid w:val="004B6545"/>
    <w:rsid w:val="004B6DAF"/>
    <w:rsid w:val="004B7226"/>
    <w:rsid w:val="004C27FB"/>
    <w:rsid w:val="004C29F8"/>
    <w:rsid w:val="004C3689"/>
    <w:rsid w:val="004C3C6C"/>
    <w:rsid w:val="004C3EB9"/>
    <w:rsid w:val="004C4870"/>
    <w:rsid w:val="004C4930"/>
    <w:rsid w:val="004C53DD"/>
    <w:rsid w:val="004C6173"/>
    <w:rsid w:val="004C67CF"/>
    <w:rsid w:val="004C719F"/>
    <w:rsid w:val="004C7B1D"/>
    <w:rsid w:val="004D0390"/>
    <w:rsid w:val="004D12EB"/>
    <w:rsid w:val="004D211F"/>
    <w:rsid w:val="004D22BD"/>
    <w:rsid w:val="004D4C25"/>
    <w:rsid w:val="004D5CDA"/>
    <w:rsid w:val="004D5F3A"/>
    <w:rsid w:val="004D7C0C"/>
    <w:rsid w:val="004E0297"/>
    <w:rsid w:val="004E08F4"/>
    <w:rsid w:val="004E0A4D"/>
    <w:rsid w:val="004E1704"/>
    <w:rsid w:val="004E2FC7"/>
    <w:rsid w:val="004E4255"/>
    <w:rsid w:val="004E4344"/>
    <w:rsid w:val="004E5594"/>
    <w:rsid w:val="004E5705"/>
    <w:rsid w:val="004E58DB"/>
    <w:rsid w:val="004E640B"/>
    <w:rsid w:val="004E6494"/>
    <w:rsid w:val="004E6534"/>
    <w:rsid w:val="004E6FC8"/>
    <w:rsid w:val="004E7390"/>
    <w:rsid w:val="004E79D5"/>
    <w:rsid w:val="004F03E2"/>
    <w:rsid w:val="004F1F94"/>
    <w:rsid w:val="004F2D5D"/>
    <w:rsid w:val="004F3138"/>
    <w:rsid w:val="004F394E"/>
    <w:rsid w:val="004F3CAF"/>
    <w:rsid w:val="004F3CE4"/>
    <w:rsid w:val="004F4C53"/>
    <w:rsid w:val="004F5A37"/>
    <w:rsid w:val="004F5C95"/>
    <w:rsid w:val="004F66A7"/>
    <w:rsid w:val="004F69B2"/>
    <w:rsid w:val="004F6B40"/>
    <w:rsid w:val="004F6C2E"/>
    <w:rsid w:val="00500D52"/>
    <w:rsid w:val="005027C1"/>
    <w:rsid w:val="00502900"/>
    <w:rsid w:val="00503F96"/>
    <w:rsid w:val="005041E4"/>
    <w:rsid w:val="0050446A"/>
    <w:rsid w:val="00506B99"/>
    <w:rsid w:val="0050783A"/>
    <w:rsid w:val="00507D5F"/>
    <w:rsid w:val="00510D3A"/>
    <w:rsid w:val="00510DFF"/>
    <w:rsid w:val="005113DB"/>
    <w:rsid w:val="005137FE"/>
    <w:rsid w:val="00513939"/>
    <w:rsid w:val="00513A0A"/>
    <w:rsid w:val="00513C36"/>
    <w:rsid w:val="005141FE"/>
    <w:rsid w:val="0051469E"/>
    <w:rsid w:val="0051482C"/>
    <w:rsid w:val="0051530F"/>
    <w:rsid w:val="00515FF5"/>
    <w:rsid w:val="00516FF1"/>
    <w:rsid w:val="005177AB"/>
    <w:rsid w:val="0052029A"/>
    <w:rsid w:val="005207E2"/>
    <w:rsid w:val="0052183C"/>
    <w:rsid w:val="00521EDD"/>
    <w:rsid w:val="005220BB"/>
    <w:rsid w:val="00522DDB"/>
    <w:rsid w:val="00522FBA"/>
    <w:rsid w:val="00523E12"/>
    <w:rsid w:val="00525352"/>
    <w:rsid w:val="0052678C"/>
    <w:rsid w:val="00527133"/>
    <w:rsid w:val="005274C0"/>
    <w:rsid w:val="005305D1"/>
    <w:rsid w:val="005306E3"/>
    <w:rsid w:val="00531956"/>
    <w:rsid w:val="005321CC"/>
    <w:rsid w:val="00533502"/>
    <w:rsid w:val="00533A09"/>
    <w:rsid w:val="00533C0B"/>
    <w:rsid w:val="005342AA"/>
    <w:rsid w:val="00535372"/>
    <w:rsid w:val="005355BA"/>
    <w:rsid w:val="00535C45"/>
    <w:rsid w:val="00536812"/>
    <w:rsid w:val="00536ACE"/>
    <w:rsid w:val="00536D98"/>
    <w:rsid w:val="00536FA1"/>
    <w:rsid w:val="00541A25"/>
    <w:rsid w:val="00541BBD"/>
    <w:rsid w:val="00541D15"/>
    <w:rsid w:val="0054250B"/>
    <w:rsid w:val="0054257B"/>
    <w:rsid w:val="00542A88"/>
    <w:rsid w:val="00543B62"/>
    <w:rsid w:val="00546B1D"/>
    <w:rsid w:val="005471C7"/>
    <w:rsid w:val="0054765E"/>
    <w:rsid w:val="0055020A"/>
    <w:rsid w:val="005505B0"/>
    <w:rsid w:val="00550826"/>
    <w:rsid w:val="00550D37"/>
    <w:rsid w:val="00551409"/>
    <w:rsid w:val="0055175C"/>
    <w:rsid w:val="005526E7"/>
    <w:rsid w:val="00554CF3"/>
    <w:rsid w:val="00555003"/>
    <w:rsid w:val="00555601"/>
    <w:rsid w:val="00555FA4"/>
    <w:rsid w:val="00556D4A"/>
    <w:rsid w:val="00557A24"/>
    <w:rsid w:val="00557A57"/>
    <w:rsid w:val="00557CBA"/>
    <w:rsid w:val="00560A4D"/>
    <w:rsid w:val="00561A27"/>
    <w:rsid w:val="00561D8A"/>
    <w:rsid w:val="00562012"/>
    <w:rsid w:val="0056202B"/>
    <w:rsid w:val="0056216A"/>
    <w:rsid w:val="00563714"/>
    <w:rsid w:val="005637F0"/>
    <w:rsid w:val="0056446D"/>
    <w:rsid w:val="00565091"/>
    <w:rsid w:val="005652BD"/>
    <w:rsid w:val="00566031"/>
    <w:rsid w:val="00566A05"/>
    <w:rsid w:val="0056726A"/>
    <w:rsid w:val="00567CB7"/>
    <w:rsid w:val="005709DF"/>
    <w:rsid w:val="0057107F"/>
    <w:rsid w:val="00571B16"/>
    <w:rsid w:val="00571F85"/>
    <w:rsid w:val="0057227C"/>
    <w:rsid w:val="005729F2"/>
    <w:rsid w:val="005743E3"/>
    <w:rsid w:val="00574B46"/>
    <w:rsid w:val="005754F5"/>
    <w:rsid w:val="00575E87"/>
    <w:rsid w:val="00576481"/>
    <w:rsid w:val="00576D68"/>
    <w:rsid w:val="0057705C"/>
    <w:rsid w:val="005777B1"/>
    <w:rsid w:val="00581127"/>
    <w:rsid w:val="005821E4"/>
    <w:rsid w:val="0058230E"/>
    <w:rsid w:val="0058275E"/>
    <w:rsid w:val="00583729"/>
    <w:rsid w:val="005858CE"/>
    <w:rsid w:val="00586F66"/>
    <w:rsid w:val="00587905"/>
    <w:rsid w:val="00587F99"/>
    <w:rsid w:val="00591933"/>
    <w:rsid w:val="0059195D"/>
    <w:rsid w:val="005929CF"/>
    <w:rsid w:val="00593FDC"/>
    <w:rsid w:val="00594C2E"/>
    <w:rsid w:val="00594D81"/>
    <w:rsid w:val="00595B9B"/>
    <w:rsid w:val="005963FE"/>
    <w:rsid w:val="005971B7"/>
    <w:rsid w:val="00597A35"/>
    <w:rsid w:val="005A06AB"/>
    <w:rsid w:val="005A0CC9"/>
    <w:rsid w:val="005A0FBB"/>
    <w:rsid w:val="005A146F"/>
    <w:rsid w:val="005A2905"/>
    <w:rsid w:val="005A2B9C"/>
    <w:rsid w:val="005A523D"/>
    <w:rsid w:val="005A5D81"/>
    <w:rsid w:val="005A6BDE"/>
    <w:rsid w:val="005A6DFF"/>
    <w:rsid w:val="005A7079"/>
    <w:rsid w:val="005A722B"/>
    <w:rsid w:val="005A7D10"/>
    <w:rsid w:val="005B06CA"/>
    <w:rsid w:val="005B10BC"/>
    <w:rsid w:val="005B1389"/>
    <w:rsid w:val="005B16CD"/>
    <w:rsid w:val="005B1A88"/>
    <w:rsid w:val="005B337C"/>
    <w:rsid w:val="005B3B11"/>
    <w:rsid w:val="005B411C"/>
    <w:rsid w:val="005B473A"/>
    <w:rsid w:val="005B485A"/>
    <w:rsid w:val="005C04EF"/>
    <w:rsid w:val="005C05FD"/>
    <w:rsid w:val="005C0D9A"/>
    <w:rsid w:val="005C0E36"/>
    <w:rsid w:val="005C1090"/>
    <w:rsid w:val="005C10B7"/>
    <w:rsid w:val="005C1B80"/>
    <w:rsid w:val="005C412D"/>
    <w:rsid w:val="005C4490"/>
    <w:rsid w:val="005C5B5C"/>
    <w:rsid w:val="005C5D23"/>
    <w:rsid w:val="005C66AB"/>
    <w:rsid w:val="005C744B"/>
    <w:rsid w:val="005C7FC1"/>
    <w:rsid w:val="005D0C2A"/>
    <w:rsid w:val="005D1366"/>
    <w:rsid w:val="005D1C08"/>
    <w:rsid w:val="005D1FBB"/>
    <w:rsid w:val="005D25E6"/>
    <w:rsid w:val="005D358B"/>
    <w:rsid w:val="005D4691"/>
    <w:rsid w:val="005D4D9A"/>
    <w:rsid w:val="005D54B0"/>
    <w:rsid w:val="005D5FC0"/>
    <w:rsid w:val="005D6188"/>
    <w:rsid w:val="005D6D66"/>
    <w:rsid w:val="005D7931"/>
    <w:rsid w:val="005E0E26"/>
    <w:rsid w:val="005E1A11"/>
    <w:rsid w:val="005E1ECF"/>
    <w:rsid w:val="005E1FC9"/>
    <w:rsid w:val="005E31CD"/>
    <w:rsid w:val="005E337A"/>
    <w:rsid w:val="005E337F"/>
    <w:rsid w:val="005E5128"/>
    <w:rsid w:val="005E57E8"/>
    <w:rsid w:val="005E5C03"/>
    <w:rsid w:val="005E630C"/>
    <w:rsid w:val="005E768D"/>
    <w:rsid w:val="005E794D"/>
    <w:rsid w:val="005F1762"/>
    <w:rsid w:val="005F3546"/>
    <w:rsid w:val="005F3D2F"/>
    <w:rsid w:val="005F55D2"/>
    <w:rsid w:val="005F5B71"/>
    <w:rsid w:val="005F63FD"/>
    <w:rsid w:val="005F6696"/>
    <w:rsid w:val="005F6C31"/>
    <w:rsid w:val="005F7477"/>
    <w:rsid w:val="00602827"/>
    <w:rsid w:val="006030F8"/>
    <w:rsid w:val="00603E8A"/>
    <w:rsid w:val="00604369"/>
    <w:rsid w:val="00604A42"/>
    <w:rsid w:val="00604ACA"/>
    <w:rsid w:val="006051D9"/>
    <w:rsid w:val="00605B05"/>
    <w:rsid w:val="00606099"/>
    <w:rsid w:val="00606C71"/>
    <w:rsid w:val="00606EBF"/>
    <w:rsid w:val="00611073"/>
    <w:rsid w:val="006111A4"/>
    <w:rsid w:val="0061209C"/>
    <w:rsid w:val="00612284"/>
    <w:rsid w:val="00612647"/>
    <w:rsid w:val="0061295F"/>
    <w:rsid w:val="00612E9F"/>
    <w:rsid w:val="006140BF"/>
    <w:rsid w:val="00615656"/>
    <w:rsid w:val="00616842"/>
    <w:rsid w:val="00616DF6"/>
    <w:rsid w:val="0061782F"/>
    <w:rsid w:val="00620915"/>
    <w:rsid w:val="00620D73"/>
    <w:rsid w:val="00620DD1"/>
    <w:rsid w:val="006213EB"/>
    <w:rsid w:val="00621863"/>
    <w:rsid w:val="00621C3E"/>
    <w:rsid w:val="00621C7A"/>
    <w:rsid w:val="00622DF4"/>
    <w:rsid w:val="00622F19"/>
    <w:rsid w:val="006234E0"/>
    <w:rsid w:val="00623802"/>
    <w:rsid w:val="0062431A"/>
    <w:rsid w:val="00625BD7"/>
    <w:rsid w:val="00627080"/>
    <w:rsid w:val="00630341"/>
    <w:rsid w:val="0063076E"/>
    <w:rsid w:val="00630E71"/>
    <w:rsid w:val="00631CF8"/>
    <w:rsid w:val="00632092"/>
    <w:rsid w:val="0063260A"/>
    <w:rsid w:val="0063271F"/>
    <w:rsid w:val="00633082"/>
    <w:rsid w:val="0063310C"/>
    <w:rsid w:val="0063415E"/>
    <w:rsid w:val="006341B2"/>
    <w:rsid w:val="0063558E"/>
    <w:rsid w:val="006359C8"/>
    <w:rsid w:val="00635C5C"/>
    <w:rsid w:val="0063645A"/>
    <w:rsid w:val="00636819"/>
    <w:rsid w:val="0063749D"/>
    <w:rsid w:val="0063774D"/>
    <w:rsid w:val="006405E1"/>
    <w:rsid w:val="006408A0"/>
    <w:rsid w:val="0064093E"/>
    <w:rsid w:val="00640AED"/>
    <w:rsid w:val="006417CA"/>
    <w:rsid w:val="00643785"/>
    <w:rsid w:val="00643BD3"/>
    <w:rsid w:val="006448D7"/>
    <w:rsid w:val="0064541A"/>
    <w:rsid w:val="00646618"/>
    <w:rsid w:val="00646648"/>
    <w:rsid w:val="00646C86"/>
    <w:rsid w:val="00646D75"/>
    <w:rsid w:val="00647BE8"/>
    <w:rsid w:val="00650390"/>
    <w:rsid w:val="00652050"/>
    <w:rsid w:val="006522FE"/>
    <w:rsid w:val="00652D3A"/>
    <w:rsid w:val="00653112"/>
    <w:rsid w:val="00655661"/>
    <w:rsid w:val="0065760C"/>
    <w:rsid w:val="00657971"/>
    <w:rsid w:val="00660634"/>
    <w:rsid w:val="00661408"/>
    <w:rsid w:val="00661F28"/>
    <w:rsid w:val="006627C9"/>
    <w:rsid w:val="0066368F"/>
    <w:rsid w:val="00663845"/>
    <w:rsid w:val="00664868"/>
    <w:rsid w:val="00664EAD"/>
    <w:rsid w:val="0066509C"/>
    <w:rsid w:val="006653F4"/>
    <w:rsid w:val="006658CA"/>
    <w:rsid w:val="00666502"/>
    <w:rsid w:val="00666799"/>
    <w:rsid w:val="00666908"/>
    <w:rsid w:val="00667301"/>
    <w:rsid w:val="00667494"/>
    <w:rsid w:val="006701B0"/>
    <w:rsid w:val="006702EF"/>
    <w:rsid w:val="00671E3A"/>
    <w:rsid w:val="00671EFC"/>
    <w:rsid w:val="00672AA8"/>
    <w:rsid w:val="00673A3F"/>
    <w:rsid w:val="00673A53"/>
    <w:rsid w:val="00673F48"/>
    <w:rsid w:val="0067421D"/>
    <w:rsid w:val="006742FC"/>
    <w:rsid w:val="006752D3"/>
    <w:rsid w:val="00676095"/>
    <w:rsid w:val="00676F1C"/>
    <w:rsid w:val="0067731F"/>
    <w:rsid w:val="00680682"/>
    <w:rsid w:val="0068184E"/>
    <w:rsid w:val="006829A1"/>
    <w:rsid w:val="00682F02"/>
    <w:rsid w:val="0068318E"/>
    <w:rsid w:val="006843AF"/>
    <w:rsid w:val="0068445A"/>
    <w:rsid w:val="00685BFE"/>
    <w:rsid w:val="006862BC"/>
    <w:rsid w:val="0068654A"/>
    <w:rsid w:val="00686C60"/>
    <w:rsid w:val="00687359"/>
    <w:rsid w:val="00687BD9"/>
    <w:rsid w:val="00687E6F"/>
    <w:rsid w:val="00690CAF"/>
    <w:rsid w:val="0069279F"/>
    <w:rsid w:val="00695EF2"/>
    <w:rsid w:val="0069619E"/>
    <w:rsid w:val="006A1DA4"/>
    <w:rsid w:val="006A2480"/>
    <w:rsid w:val="006A24EE"/>
    <w:rsid w:val="006A28F6"/>
    <w:rsid w:val="006A29DF"/>
    <w:rsid w:val="006A2CDB"/>
    <w:rsid w:val="006A2D09"/>
    <w:rsid w:val="006A31F8"/>
    <w:rsid w:val="006A3FF0"/>
    <w:rsid w:val="006A4502"/>
    <w:rsid w:val="006A527A"/>
    <w:rsid w:val="006A5876"/>
    <w:rsid w:val="006A691E"/>
    <w:rsid w:val="006A7AC1"/>
    <w:rsid w:val="006B115B"/>
    <w:rsid w:val="006B1C9F"/>
    <w:rsid w:val="006B3395"/>
    <w:rsid w:val="006B37D5"/>
    <w:rsid w:val="006B3D1D"/>
    <w:rsid w:val="006B4813"/>
    <w:rsid w:val="006B48FC"/>
    <w:rsid w:val="006B4A2D"/>
    <w:rsid w:val="006B5CC2"/>
    <w:rsid w:val="006B610E"/>
    <w:rsid w:val="006B6ECA"/>
    <w:rsid w:val="006B767F"/>
    <w:rsid w:val="006B77F0"/>
    <w:rsid w:val="006B7DFA"/>
    <w:rsid w:val="006B7E6C"/>
    <w:rsid w:val="006C00AB"/>
    <w:rsid w:val="006C0494"/>
    <w:rsid w:val="006C051C"/>
    <w:rsid w:val="006C05D8"/>
    <w:rsid w:val="006C172C"/>
    <w:rsid w:val="006C2828"/>
    <w:rsid w:val="006C408D"/>
    <w:rsid w:val="006C4A18"/>
    <w:rsid w:val="006C4A52"/>
    <w:rsid w:val="006C52CA"/>
    <w:rsid w:val="006C54E2"/>
    <w:rsid w:val="006C5E5D"/>
    <w:rsid w:val="006C7161"/>
    <w:rsid w:val="006C73C1"/>
    <w:rsid w:val="006D003C"/>
    <w:rsid w:val="006D132C"/>
    <w:rsid w:val="006D159F"/>
    <w:rsid w:val="006D1734"/>
    <w:rsid w:val="006D1C49"/>
    <w:rsid w:val="006D29E7"/>
    <w:rsid w:val="006D3DC4"/>
    <w:rsid w:val="006D4B1F"/>
    <w:rsid w:val="006D4B7B"/>
    <w:rsid w:val="006D535A"/>
    <w:rsid w:val="006D557B"/>
    <w:rsid w:val="006D5781"/>
    <w:rsid w:val="006D7ADF"/>
    <w:rsid w:val="006E12A7"/>
    <w:rsid w:val="006E12A9"/>
    <w:rsid w:val="006E168C"/>
    <w:rsid w:val="006E18FF"/>
    <w:rsid w:val="006E2838"/>
    <w:rsid w:val="006E2BF6"/>
    <w:rsid w:val="006E2EA2"/>
    <w:rsid w:val="006E32D9"/>
    <w:rsid w:val="006E3934"/>
    <w:rsid w:val="006E4C16"/>
    <w:rsid w:val="006E5075"/>
    <w:rsid w:val="006E6A8F"/>
    <w:rsid w:val="006E7FA8"/>
    <w:rsid w:val="006F0D93"/>
    <w:rsid w:val="006F1B1B"/>
    <w:rsid w:val="006F43EF"/>
    <w:rsid w:val="006F462B"/>
    <w:rsid w:val="006F4AB5"/>
    <w:rsid w:val="006F4DA4"/>
    <w:rsid w:val="006F548C"/>
    <w:rsid w:val="006F56B0"/>
    <w:rsid w:val="006F69EC"/>
    <w:rsid w:val="006F7ED9"/>
    <w:rsid w:val="00702FA0"/>
    <w:rsid w:val="00703453"/>
    <w:rsid w:val="007047F2"/>
    <w:rsid w:val="00704AD8"/>
    <w:rsid w:val="00704B15"/>
    <w:rsid w:val="0070582D"/>
    <w:rsid w:val="0070614F"/>
    <w:rsid w:val="00706381"/>
    <w:rsid w:val="00707503"/>
    <w:rsid w:val="00707A98"/>
    <w:rsid w:val="00707C83"/>
    <w:rsid w:val="007108C2"/>
    <w:rsid w:val="00710E25"/>
    <w:rsid w:val="007113D0"/>
    <w:rsid w:val="00711420"/>
    <w:rsid w:val="00711E2C"/>
    <w:rsid w:val="00713386"/>
    <w:rsid w:val="00713A03"/>
    <w:rsid w:val="00713A43"/>
    <w:rsid w:val="00713F2D"/>
    <w:rsid w:val="007165C4"/>
    <w:rsid w:val="007177C3"/>
    <w:rsid w:val="007178F1"/>
    <w:rsid w:val="00717DC8"/>
    <w:rsid w:val="0072054B"/>
    <w:rsid w:val="007205E9"/>
    <w:rsid w:val="00720FAF"/>
    <w:rsid w:val="0072100C"/>
    <w:rsid w:val="00722C69"/>
    <w:rsid w:val="00723075"/>
    <w:rsid w:val="007231A8"/>
    <w:rsid w:val="007240AE"/>
    <w:rsid w:val="00724BDA"/>
    <w:rsid w:val="00724F95"/>
    <w:rsid w:val="0072510C"/>
    <w:rsid w:val="007253BC"/>
    <w:rsid w:val="00725A99"/>
    <w:rsid w:val="00726918"/>
    <w:rsid w:val="00727B84"/>
    <w:rsid w:val="0073062B"/>
    <w:rsid w:val="00730A4C"/>
    <w:rsid w:val="0073270F"/>
    <w:rsid w:val="00734599"/>
    <w:rsid w:val="00735CBF"/>
    <w:rsid w:val="007361E8"/>
    <w:rsid w:val="00736653"/>
    <w:rsid w:val="00737127"/>
    <w:rsid w:val="0073718C"/>
    <w:rsid w:val="00737879"/>
    <w:rsid w:val="00737D1A"/>
    <w:rsid w:val="00740889"/>
    <w:rsid w:val="007409EA"/>
    <w:rsid w:val="00742109"/>
    <w:rsid w:val="00742814"/>
    <w:rsid w:val="007432A3"/>
    <w:rsid w:val="00743638"/>
    <w:rsid w:val="00743E2D"/>
    <w:rsid w:val="00744602"/>
    <w:rsid w:val="00744AC9"/>
    <w:rsid w:val="007452AB"/>
    <w:rsid w:val="007469AF"/>
    <w:rsid w:val="00746B1A"/>
    <w:rsid w:val="007501D2"/>
    <w:rsid w:val="0075080A"/>
    <w:rsid w:val="0075325B"/>
    <w:rsid w:val="007533A1"/>
    <w:rsid w:val="007534F3"/>
    <w:rsid w:val="0075405A"/>
    <w:rsid w:val="0075459B"/>
    <w:rsid w:val="007557E1"/>
    <w:rsid w:val="00756212"/>
    <w:rsid w:val="007563C5"/>
    <w:rsid w:val="00757ADA"/>
    <w:rsid w:val="00757BA6"/>
    <w:rsid w:val="00760FA8"/>
    <w:rsid w:val="00763AFF"/>
    <w:rsid w:val="00763DAF"/>
    <w:rsid w:val="0076441F"/>
    <w:rsid w:val="00764B98"/>
    <w:rsid w:val="007653E2"/>
    <w:rsid w:val="007656C9"/>
    <w:rsid w:val="00765919"/>
    <w:rsid w:val="00766C93"/>
    <w:rsid w:val="00766DFF"/>
    <w:rsid w:val="0077194D"/>
    <w:rsid w:val="00771B3B"/>
    <w:rsid w:val="007727BC"/>
    <w:rsid w:val="007734EE"/>
    <w:rsid w:val="00773676"/>
    <w:rsid w:val="0077478B"/>
    <w:rsid w:val="007747F3"/>
    <w:rsid w:val="0077605D"/>
    <w:rsid w:val="00776094"/>
    <w:rsid w:val="00780770"/>
    <w:rsid w:val="00780B76"/>
    <w:rsid w:val="00780F3B"/>
    <w:rsid w:val="007823B2"/>
    <w:rsid w:val="00782F9A"/>
    <w:rsid w:val="00783F71"/>
    <w:rsid w:val="007841C4"/>
    <w:rsid w:val="00784995"/>
    <w:rsid w:val="00784C12"/>
    <w:rsid w:val="0078674F"/>
    <w:rsid w:val="00791292"/>
    <w:rsid w:val="0079163B"/>
    <w:rsid w:val="00792DC9"/>
    <w:rsid w:val="0079300B"/>
    <w:rsid w:val="00793394"/>
    <w:rsid w:val="00794030"/>
    <w:rsid w:val="00796B23"/>
    <w:rsid w:val="00797041"/>
    <w:rsid w:val="007979C7"/>
    <w:rsid w:val="007A03EF"/>
    <w:rsid w:val="007A08DB"/>
    <w:rsid w:val="007A10B3"/>
    <w:rsid w:val="007A16B6"/>
    <w:rsid w:val="007A1955"/>
    <w:rsid w:val="007A1C8C"/>
    <w:rsid w:val="007A2805"/>
    <w:rsid w:val="007A2FD5"/>
    <w:rsid w:val="007A34A6"/>
    <w:rsid w:val="007A491A"/>
    <w:rsid w:val="007A4AC6"/>
    <w:rsid w:val="007A4AEC"/>
    <w:rsid w:val="007A500B"/>
    <w:rsid w:val="007A5828"/>
    <w:rsid w:val="007A5E4F"/>
    <w:rsid w:val="007A5FB2"/>
    <w:rsid w:val="007A63D2"/>
    <w:rsid w:val="007A6755"/>
    <w:rsid w:val="007A6847"/>
    <w:rsid w:val="007A7ADB"/>
    <w:rsid w:val="007B0229"/>
    <w:rsid w:val="007B063F"/>
    <w:rsid w:val="007B0C69"/>
    <w:rsid w:val="007B0CA0"/>
    <w:rsid w:val="007B1683"/>
    <w:rsid w:val="007B1743"/>
    <w:rsid w:val="007B20D9"/>
    <w:rsid w:val="007B29C4"/>
    <w:rsid w:val="007B2F0D"/>
    <w:rsid w:val="007B58F8"/>
    <w:rsid w:val="007B66B3"/>
    <w:rsid w:val="007B6AEB"/>
    <w:rsid w:val="007B785D"/>
    <w:rsid w:val="007B7C6D"/>
    <w:rsid w:val="007C0672"/>
    <w:rsid w:val="007C16EF"/>
    <w:rsid w:val="007C2E0A"/>
    <w:rsid w:val="007C308C"/>
    <w:rsid w:val="007C354F"/>
    <w:rsid w:val="007C6CB7"/>
    <w:rsid w:val="007D1741"/>
    <w:rsid w:val="007D20C7"/>
    <w:rsid w:val="007D2319"/>
    <w:rsid w:val="007D39E4"/>
    <w:rsid w:val="007D46C9"/>
    <w:rsid w:val="007D5330"/>
    <w:rsid w:val="007D5A04"/>
    <w:rsid w:val="007D60DA"/>
    <w:rsid w:val="007D72A2"/>
    <w:rsid w:val="007D7839"/>
    <w:rsid w:val="007D7995"/>
    <w:rsid w:val="007E3EF0"/>
    <w:rsid w:val="007E44DC"/>
    <w:rsid w:val="007E4B12"/>
    <w:rsid w:val="007E5A1B"/>
    <w:rsid w:val="007E7634"/>
    <w:rsid w:val="007F00D0"/>
    <w:rsid w:val="007F1492"/>
    <w:rsid w:val="007F1DD9"/>
    <w:rsid w:val="007F266F"/>
    <w:rsid w:val="007F285A"/>
    <w:rsid w:val="007F2B97"/>
    <w:rsid w:val="007F3F39"/>
    <w:rsid w:val="007F4752"/>
    <w:rsid w:val="007F7628"/>
    <w:rsid w:val="007F7679"/>
    <w:rsid w:val="007F77AF"/>
    <w:rsid w:val="007F7B1C"/>
    <w:rsid w:val="008012DE"/>
    <w:rsid w:val="0080142A"/>
    <w:rsid w:val="00801575"/>
    <w:rsid w:val="00801690"/>
    <w:rsid w:val="00802788"/>
    <w:rsid w:val="00802908"/>
    <w:rsid w:val="00802B57"/>
    <w:rsid w:val="00803391"/>
    <w:rsid w:val="00804467"/>
    <w:rsid w:val="00805A09"/>
    <w:rsid w:val="00806AD6"/>
    <w:rsid w:val="00810BF2"/>
    <w:rsid w:val="008129D6"/>
    <w:rsid w:val="00814F5A"/>
    <w:rsid w:val="008156D1"/>
    <w:rsid w:val="00815A87"/>
    <w:rsid w:val="00815E87"/>
    <w:rsid w:val="008169D8"/>
    <w:rsid w:val="00817A83"/>
    <w:rsid w:val="00820191"/>
    <w:rsid w:val="00820B03"/>
    <w:rsid w:val="00820FE7"/>
    <w:rsid w:val="00822030"/>
    <w:rsid w:val="008230AB"/>
    <w:rsid w:val="0082394F"/>
    <w:rsid w:val="00823DAF"/>
    <w:rsid w:val="00824A42"/>
    <w:rsid w:val="00825358"/>
    <w:rsid w:val="008255B5"/>
    <w:rsid w:val="008257F9"/>
    <w:rsid w:val="00825DA9"/>
    <w:rsid w:val="00826833"/>
    <w:rsid w:val="00827423"/>
    <w:rsid w:val="00827B9F"/>
    <w:rsid w:val="00831B9D"/>
    <w:rsid w:val="00831CE6"/>
    <w:rsid w:val="00832BF1"/>
    <w:rsid w:val="00832FCB"/>
    <w:rsid w:val="00833558"/>
    <w:rsid w:val="00833BEA"/>
    <w:rsid w:val="00833ED5"/>
    <w:rsid w:val="008340F7"/>
    <w:rsid w:val="00834484"/>
    <w:rsid w:val="00835264"/>
    <w:rsid w:val="0083530F"/>
    <w:rsid w:val="008355CD"/>
    <w:rsid w:val="00835B78"/>
    <w:rsid w:val="00836273"/>
    <w:rsid w:val="008369B3"/>
    <w:rsid w:val="00837971"/>
    <w:rsid w:val="00837C59"/>
    <w:rsid w:val="008403FF"/>
    <w:rsid w:val="00840D0E"/>
    <w:rsid w:val="00840D19"/>
    <w:rsid w:val="008412FA"/>
    <w:rsid w:val="0084150B"/>
    <w:rsid w:val="00841904"/>
    <w:rsid w:val="00841D7F"/>
    <w:rsid w:val="00841FBE"/>
    <w:rsid w:val="00842DE1"/>
    <w:rsid w:val="0084399F"/>
    <w:rsid w:val="008442A1"/>
    <w:rsid w:val="00844409"/>
    <w:rsid w:val="008451A0"/>
    <w:rsid w:val="008453E6"/>
    <w:rsid w:val="00846B32"/>
    <w:rsid w:val="00847F92"/>
    <w:rsid w:val="00850484"/>
    <w:rsid w:val="00851086"/>
    <w:rsid w:val="00852610"/>
    <w:rsid w:val="00853402"/>
    <w:rsid w:val="00853912"/>
    <w:rsid w:val="00853F0D"/>
    <w:rsid w:val="008545D7"/>
    <w:rsid w:val="008548AC"/>
    <w:rsid w:val="00856D95"/>
    <w:rsid w:val="00857A02"/>
    <w:rsid w:val="0086014D"/>
    <w:rsid w:val="00860BF0"/>
    <w:rsid w:val="008613E4"/>
    <w:rsid w:val="008614C6"/>
    <w:rsid w:val="00864F2C"/>
    <w:rsid w:val="00865011"/>
    <w:rsid w:val="008650D5"/>
    <w:rsid w:val="00865497"/>
    <w:rsid w:val="00865646"/>
    <w:rsid w:val="00865D6B"/>
    <w:rsid w:val="008663A8"/>
    <w:rsid w:val="00867924"/>
    <w:rsid w:val="00867AE4"/>
    <w:rsid w:val="00867BB6"/>
    <w:rsid w:val="00867EA2"/>
    <w:rsid w:val="00872CD3"/>
    <w:rsid w:val="00873972"/>
    <w:rsid w:val="008756A9"/>
    <w:rsid w:val="00875CC5"/>
    <w:rsid w:val="0088068F"/>
    <w:rsid w:val="008812D7"/>
    <w:rsid w:val="00881908"/>
    <w:rsid w:val="00882ADF"/>
    <w:rsid w:val="00882CEA"/>
    <w:rsid w:val="00884579"/>
    <w:rsid w:val="00885334"/>
    <w:rsid w:val="0088578B"/>
    <w:rsid w:val="00885A00"/>
    <w:rsid w:val="008860EF"/>
    <w:rsid w:val="00887237"/>
    <w:rsid w:val="008875E1"/>
    <w:rsid w:val="00887BAE"/>
    <w:rsid w:val="0089039F"/>
    <w:rsid w:val="00890654"/>
    <w:rsid w:val="008906FE"/>
    <w:rsid w:val="00892518"/>
    <w:rsid w:val="0089297A"/>
    <w:rsid w:val="0089317F"/>
    <w:rsid w:val="00893445"/>
    <w:rsid w:val="00893594"/>
    <w:rsid w:val="0089382C"/>
    <w:rsid w:val="008958AE"/>
    <w:rsid w:val="0089649A"/>
    <w:rsid w:val="008964CC"/>
    <w:rsid w:val="00897D76"/>
    <w:rsid w:val="00897F98"/>
    <w:rsid w:val="008A0B2F"/>
    <w:rsid w:val="008A0D09"/>
    <w:rsid w:val="008A12EB"/>
    <w:rsid w:val="008A184D"/>
    <w:rsid w:val="008A1E52"/>
    <w:rsid w:val="008A1E65"/>
    <w:rsid w:val="008A25BB"/>
    <w:rsid w:val="008A2D63"/>
    <w:rsid w:val="008A3BFE"/>
    <w:rsid w:val="008A3E5A"/>
    <w:rsid w:val="008A4AE0"/>
    <w:rsid w:val="008A558D"/>
    <w:rsid w:val="008A58F4"/>
    <w:rsid w:val="008A601B"/>
    <w:rsid w:val="008A6345"/>
    <w:rsid w:val="008A787B"/>
    <w:rsid w:val="008B0689"/>
    <w:rsid w:val="008B0943"/>
    <w:rsid w:val="008B0A45"/>
    <w:rsid w:val="008B10CA"/>
    <w:rsid w:val="008B1703"/>
    <w:rsid w:val="008B178E"/>
    <w:rsid w:val="008B2A6F"/>
    <w:rsid w:val="008B34CC"/>
    <w:rsid w:val="008B42CC"/>
    <w:rsid w:val="008B6EBE"/>
    <w:rsid w:val="008B7AC4"/>
    <w:rsid w:val="008B7CF6"/>
    <w:rsid w:val="008C07D2"/>
    <w:rsid w:val="008C11D9"/>
    <w:rsid w:val="008C1B3F"/>
    <w:rsid w:val="008C1E67"/>
    <w:rsid w:val="008C282E"/>
    <w:rsid w:val="008C3989"/>
    <w:rsid w:val="008C3FE9"/>
    <w:rsid w:val="008C42B5"/>
    <w:rsid w:val="008C4577"/>
    <w:rsid w:val="008C4C85"/>
    <w:rsid w:val="008C7843"/>
    <w:rsid w:val="008D0E7C"/>
    <w:rsid w:val="008D1113"/>
    <w:rsid w:val="008D1299"/>
    <w:rsid w:val="008D17D3"/>
    <w:rsid w:val="008D2297"/>
    <w:rsid w:val="008D2DAB"/>
    <w:rsid w:val="008D30D8"/>
    <w:rsid w:val="008D3710"/>
    <w:rsid w:val="008D37B5"/>
    <w:rsid w:val="008D3F16"/>
    <w:rsid w:val="008D48D7"/>
    <w:rsid w:val="008D5D07"/>
    <w:rsid w:val="008D631D"/>
    <w:rsid w:val="008D70DF"/>
    <w:rsid w:val="008E075B"/>
    <w:rsid w:val="008E07DE"/>
    <w:rsid w:val="008E1908"/>
    <w:rsid w:val="008E265B"/>
    <w:rsid w:val="008E3CF2"/>
    <w:rsid w:val="008E4434"/>
    <w:rsid w:val="008E48D6"/>
    <w:rsid w:val="008E5173"/>
    <w:rsid w:val="008E5D68"/>
    <w:rsid w:val="008E668C"/>
    <w:rsid w:val="008E6C02"/>
    <w:rsid w:val="008E70F9"/>
    <w:rsid w:val="008E72C2"/>
    <w:rsid w:val="008E7639"/>
    <w:rsid w:val="008F0977"/>
    <w:rsid w:val="008F36A9"/>
    <w:rsid w:val="008F3994"/>
    <w:rsid w:val="008F487E"/>
    <w:rsid w:val="008F5489"/>
    <w:rsid w:val="008F60A2"/>
    <w:rsid w:val="008F6599"/>
    <w:rsid w:val="008F65DF"/>
    <w:rsid w:val="008F6995"/>
    <w:rsid w:val="0090018A"/>
    <w:rsid w:val="00900258"/>
    <w:rsid w:val="00900499"/>
    <w:rsid w:val="009010C6"/>
    <w:rsid w:val="0090127E"/>
    <w:rsid w:val="009017D7"/>
    <w:rsid w:val="00901E7C"/>
    <w:rsid w:val="00902151"/>
    <w:rsid w:val="00902A0E"/>
    <w:rsid w:val="009034D1"/>
    <w:rsid w:val="009052A4"/>
    <w:rsid w:val="009055A4"/>
    <w:rsid w:val="00905947"/>
    <w:rsid w:val="00905DC5"/>
    <w:rsid w:val="0090733B"/>
    <w:rsid w:val="009100C5"/>
    <w:rsid w:val="00910189"/>
    <w:rsid w:val="00910257"/>
    <w:rsid w:val="00910682"/>
    <w:rsid w:val="00911404"/>
    <w:rsid w:val="00912CCA"/>
    <w:rsid w:val="00913684"/>
    <w:rsid w:val="00914827"/>
    <w:rsid w:val="0091547B"/>
    <w:rsid w:val="00915A9D"/>
    <w:rsid w:val="00915B9A"/>
    <w:rsid w:val="00916179"/>
    <w:rsid w:val="009179EA"/>
    <w:rsid w:val="00917A34"/>
    <w:rsid w:val="0092022E"/>
    <w:rsid w:val="00922251"/>
    <w:rsid w:val="00923176"/>
    <w:rsid w:val="00923AE7"/>
    <w:rsid w:val="00923DBA"/>
    <w:rsid w:val="00923E05"/>
    <w:rsid w:val="00923E1F"/>
    <w:rsid w:val="00924D39"/>
    <w:rsid w:val="00925EF6"/>
    <w:rsid w:val="009266F3"/>
    <w:rsid w:val="00926A08"/>
    <w:rsid w:val="00926BF6"/>
    <w:rsid w:val="009313C6"/>
    <w:rsid w:val="00931584"/>
    <w:rsid w:val="0093169B"/>
    <w:rsid w:val="009316ED"/>
    <w:rsid w:val="0093183A"/>
    <w:rsid w:val="00931B88"/>
    <w:rsid w:val="00931D05"/>
    <w:rsid w:val="00931E1A"/>
    <w:rsid w:val="0093355E"/>
    <w:rsid w:val="00934729"/>
    <w:rsid w:val="00934A3A"/>
    <w:rsid w:val="00934E7B"/>
    <w:rsid w:val="009353FD"/>
    <w:rsid w:val="00935D0D"/>
    <w:rsid w:val="00935EC2"/>
    <w:rsid w:val="009367AE"/>
    <w:rsid w:val="00937189"/>
    <w:rsid w:val="0093764B"/>
    <w:rsid w:val="009403F4"/>
    <w:rsid w:val="009406EA"/>
    <w:rsid w:val="00940B9B"/>
    <w:rsid w:val="009428BA"/>
    <w:rsid w:val="00942DB5"/>
    <w:rsid w:val="0094491F"/>
    <w:rsid w:val="00944992"/>
    <w:rsid w:val="00944E15"/>
    <w:rsid w:val="009457BA"/>
    <w:rsid w:val="00945EA4"/>
    <w:rsid w:val="00945EC9"/>
    <w:rsid w:val="00947077"/>
    <w:rsid w:val="00947963"/>
    <w:rsid w:val="00947E2B"/>
    <w:rsid w:val="009508BE"/>
    <w:rsid w:val="00951781"/>
    <w:rsid w:val="00951A80"/>
    <w:rsid w:val="00951F83"/>
    <w:rsid w:val="009524A9"/>
    <w:rsid w:val="00952944"/>
    <w:rsid w:val="00952B2D"/>
    <w:rsid w:val="0095426D"/>
    <w:rsid w:val="00954CAC"/>
    <w:rsid w:val="009551E7"/>
    <w:rsid w:val="00956208"/>
    <w:rsid w:val="009566D3"/>
    <w:rsid w:val="0095677F"/>
    <w:rsid w:val="009567EA"/>
    <w:rsid w:val="0095716C"/>
    <w:rsid w:val="00957951"/>
    <w:rsid w:val="00957CAC"/>
    <w:rsid w:val="00961151"/>
    <w:rsid w:val="009611A3"/>
    <w:rsid w:val="009611B7"/>
    <w:rsid w:val="009616FB"/>
    <w:rsid w:val="009622CD"/>
    <w:rsid w:val="00962F4C"/>
    <w:rsid w:val="009631A2"/>
    <w:rsid w:val="00963659"/>
    <w:rsid w:val="009637DE"/>
    <w:rsid w:val="009646E6"/>
    <w:rsid w:val="0096481C"/>
    <w:rsid w:val="00964991"/>
    <w:rsid w:val="009657B2"/>
    <w:rsid w:val="009659AB"/>
    <w:rsid w:val="00966895"/>
    <w:rsid w:val="00966904"/>
    <w:rsid w:val="00966D80"/>
    <w:rsid w:val="009703A2"/>
    <w:rsid w:val="0097082F"/>
    <w:rsid w:val="009711A3"/>
    <w:rsid w:val="00971702"/>
    <w:rsid w:val="00971E91"/>
    <w:rsid w:val="00972434"/>
    <w:rsid w:val="00972935"/>
    <w:rsid w:val="00972F32"/>
    <w:rsid w:val="00973163"/>
    <w:rsid w:val="00973C55"/>
    <w:rsid w:val="00973D92"/>
    <w:rsid w:val="00973E31"/>
    <w:rsid w:val="0097498D"/>
    <w:rsid w:val="00974D1B"/>
    <w:rsid w:val="009750B7"/>
    <w:rsid w:val="00976D08"/>
    <w:rsid w:val="00976D83"/>
    <w:rsid w:val="009777CE"/>
    <w:rsid w:val="009800A5"/>
    <w:rsid w:val="009807AA"/>
    <w:rsid w:val="00980AC7"/>
    <w:rsid w:val="00981EE3"/>
    <w:rsid w:val="0098221F"/>
    <w:rsid w:val="009830CC"/>
    <w:rsid w:val="00984332"/>
    <w:rsid w:val="00984704"/>
    <w:rsid w:val="00984CC3"/>
    <w:rsid w:val="00985722"/>
    <w:rsid w:val="00985E1A"/>
    <w:rsid w:val="0098613F"/>
    <w:rsid w:val="009862F2"/>
    <w:rsid w:val="00986C5C"/>
    <w:rsid w:val="00986D2A"/>
    <w:rsid w:val="00986F77"/>
    <w:rsid w:val="009905CB"/>
    <w:rsid w:val="00990EAC"/>
    <w:rsid w:val="00991179"/>
    <w:rsid w:val="0099172A"/>
    <w:rsid w:val="00991D4B"/>
    <w:rsid w:val="00992F6D"/>
    <w:rsid w:val="00993AE9"/>
    <w:rsid w:val="009946D8"/>
    <w:rsid w:val="00994755"/>
    <w:rsid w:val="009953C0"/>
    <w:rsid w:val="0099561A"/>
    <w:rsid w:val="009962D5"/>
    <w:rsid w:val="009966E5"/>
    <w:rsid w:val="00996A21"/>
    <w:rsid w:val="00997FA3"/>
    <w:rsid w:val="009A0406"/>
    <w:rsid w:val="009A0891"/>
    <w:rsid w:val="009A0C04"/>
    <w:rsid w:val="009A1200"/>
    <w:rsid w:val="009A13D0"/>
    <w:rsid w:val="009A13E4"/>
    <w:rsid w:val="009A157E"/>
    <w:rsid w:val="009A292D"/>
    <w:rsid w:val="009A5D0E"/>
    <w:rsid w:val="009A5F2E"/>
    <w:rsid w:val="009A5F9C"/>
    <w:rsid w:val="009A61D5"/>
    <w:rsid w:val="009A70BF"/>
    <w:rsid w:val="009A7E6F"/>
    <w:rsid w:val="009B0301"/>
    <w:rsid w:val="009B0438"/>
    <w:rsid w:val="009B065C"/>
    <w:rsid w:val="009B0843"/>
    <w:rsid w:val="009B0BAD"/>
    <w:rsid w:val="009B0C6C"/>
    <w:rsid w:val="009B1208"/>
    <w:rsid w:val="009B325A"/>
    <w:rsid w:val="009B38F2"/>
    <w:rsid w:val="009B3B0E"/>
    <w:rsid w:val="009B5E72"/>
    <w:rsid w:val="009B74AC"/>
    <w:rsid w:val="009C0436"/>
    <w:rsid w:val="009C0945"/>
    <w:rsid w:val="009C1035"/>
    <w:rsid w:val="009C14F2"/>
    <w:rsid w:val="009C1818"/>
    <w:rsid w:val="009C29FE"/>
    <w:rsid w:val="009C3F62"/>
    <w:rsid w:val="009C42BF"/>
    <w:rsid w:val="009C46D6"/>
    <w:rsid w:val="009C48C2"/>
    <w:rsid w:val="009C4922"/>
    <w:rsid w:val="009C5519"/>
    <w:rsid w:val="009C5869"/>
    <w:rsid w:val="009D020B"/>
    <w:rsid w:val="009D08A9"/>
    <w:rsid w:val="009D10C3"/>
    <w:rsid w:val="009D1397"/>
    <w:rsid w:val="009D2822"/>
    <w:rsid w:val="009D2CE2"/>
    <w:rsid w:val="009D41AE"/>
    <w:rsid w:val="009D5453"/>
    <w:rsid w:val="009D5898"/>
    <w:rsid w:val="009D5D7D"/>
    <w:rsid w:val="009D6AD0"/>
    <w:rsid w:val="009D7D5B"/>
    <w:rsid w:val="009E0043"/>
    <w:rsid w:val="009E025D"/>
    <w:rsid w:val="009E1542"/>
    <w:rsid w:val="009E190E"/>
    <w:rsid w:val="009E1A76"/>
    <w:rsid w:val="009E1C5D"/>
    <w:rsid w:val="009E37A4"/>
    <w:rsid w:val="009E3D1B"/>
    <w:rsid w:val="009E3FD3"/>
    <w:rsid w:val="009E49F2"/>
    <w:rsid w:val="009E4AA2"/>
    <w:rsid w:val="009E4D6A"/>
    <w:rsid w:val="009E4F97"/>
    <w:rsid w:val="009E66CF"/>
    <w:rsid w:val="009E68A8"/>
    <w:rsid w:val="009F0B2C"/>
    <w:rsid w:val="009F0F3F"/>
    <w:rsid w:val="009F1425"/>
    <w:rsid w:val="009F167B"/>
    <w:rsid w:val="009F1C7E"/>
    <w:rsid w:val="009F1F58"/>
    <w:rsid w:val="009F2BD9"/>
    <w:rsid w:val="009F555B"/>
    <w:rsid w:val="009F68DD"/>
    <w:rsid w:val="009F6BBB"/>
    <w:rsid w:val="009F721A"/>
    <w:rsid w:val="009F78C3"/>
    <w:rsid w:val="009F7BA5"/>
    <w:rsid w:val="00A000A3"/>
    <w:rsid w:val="00A00B82"/>
    <w:rsid w:val="00A01837"/>
    <w:rsid w:val="00A0260B"/>
    <w:rsid w:val="00A02D95"/>
    <w:rsid w:val="00A02DB7"/>
    <w:rsid w:val="00A0368D"/>
    <w:rsid w:val="00A05396"/>
    <w:rsid w:val="00A054E9"/>
    <w:rsid w:val="00A055DF"/>
    <w:rsid w:val="00A062A8"/>
    <w:rsid w:val="00A0640D"/>
    <w:rsid w:val="00A06F80"/>
    <w:rsid w:val="00A076A0"/>
    <w:rsid w:val="00A077E2"/>
    <w:rsid w:val="00A07ADA"/>
    <w:rsid w:val="00A10543"/>
    <w:rsid w:val="00A10BEA"/>
    <w:rsid w:val="00A11295"/>
    <w:rsid w:val="00A112BB"/>
    <w:rsid w:val="00A114FD"/>
    <w:rsid w:val="00A121F6"/>
    <w:rsid w:val="00A12223"/>
    <w:rsid w:val="00A12B5B"/>
    <w:rsid w:val="00A136DB"/>
    <w:rsid w:val="00A14EED"/>
    <w:rsid w:val="00A160DF"/>
    <w:rsid w:val="00A1631E"/>
    <w:rsid w:val="00A16D7D"/>
    <w:rsid w:val="00A16EDA"/>
    <w:rsid w:val="00A1730C"/>
    <w:rsid w:val="00A20AEE"/>
    <w:rsid w:val="00A21E02"/>
    <w:rsid w:val="00A231E6"/>
    <w:rsid w:val="00A23263"/>
    <w:rsid w:val="00A23967"/>
    <w:rsid w:val="00A23FBB"/>
    <w:rsid w:val="00A254B2"/>
    <w:rsid w:val="00A269AD"/>
    <w:rsid w:val="00A27725"/>
    <w:rsid w:val="00A27E3D"/>
    <w:rsid w:val="00A303ED"/>
    <w:rsid w:val="00A30AF4"/>
    <w:rsid w:val="00A31734"/>
    <w:rsid w:val="00A3192B"/>
    <w:rsid w:val="00A32DE9"/>
    <w:rsid w:val="00A33067"/>
    <w:rsid w:val="00A3382D"/>
    <w:rsid w:val="00A35616"/>
    <w:rsid w:val="00A35C46"/>
    <w:rsid w:val="00A37060"/>
    <w:rsid w:val="00A41A03"/>
    <w:rsid w:val="00A41C70"/>
    <w:rsid w:val="00A43126"/>
    <w:rsid w:val="00A433F4"/>
    <w:rsid w:val="00A43890"/>
    <w:rsid w:val="00A43DED"/>
    <w:rsid w:val="00A43F0C"/>
    <w:rsid w:val="00A44B81"/>
    <w:rsid w:val="00A469C9"/>
    <w:rsid w:val="00A47896"/>
    <w:rsid w:val="00A47AB8"/>
    <w:rsid w:val="00A50240"/>
    <w:rsid w:val="00A51743"/>
    <w:rsid w:val="00A521E3"/>
    <w:rsid w:val="00A53956"/>
    <w:rsid w:val="00A54259"/>
    <w:rsid w:val="00A54753"/>
    <w:rsid w:val="00A549D2"/>
    <w:rsid w:val="00A553E9"/>
    <w:rsid w:val="00A55A0B"/>
    <w:rsid w:val="00A55E09"/>
    <w:rsid w:val="00A56EE4"/>
    <w:rsid w:val="00A5700C"/>
    <w:rsid w:val="00A57C8C"/>
    <w:rsid w:val="00A60972"/>
    <w:rsid w:val="00A61202"/>
    <w:rsid w:val="00A62658"/>
    <w:rsid w:val="00A63543"/>
    <w:rsid w:val="00A638AC"/>
    <w:rsid w:val="00A65352"/>
    <w:rsid w:val="00A65E83"/>
    <w:rsid w:val="00A66EA9"/>
    <w:rsid w:val="00A675C5"/>
    <w:rsid w:val="00A67874"/>
    <w:rsid w:val="00A67AF8"/>
    <w:rsid w:val="00A7005A"/>
    <w:rsid w:val="00A70B1E"/>
    <w:rsid w:val="00A71A2F"/>
    <w:rsid w:val="00A7240D"/>
    <w:rsid w:val="00A7277E"/>
    <w:rsid w:val="00A73FDC"/>
    <w:rsid w:val="00A745A3"/>
    <w:rsid w:val="00A747AD"/>
    <w:rsid w:val="00A74895"/>
    <w:rsid w:val="00A75CC9"/>
    <w:rsid w:val="00A76F78"/>
    <w:rsid w:val="00A776DD"/>
    <w:rsid w:val="00A8004D"/>
    <w:rsid w:val="00A806AB"/>
    <w:rsid w:val="00A80A20"/>
    <w:rsid w:val="00A81A12"/>
    <w:rsid w:val="00A8214E"/>
    <w:rsid w:val="00A82331"/>
    <w:rsid w:val="00A82EB1"/>
    <w:rsid w:val="00A83148"/>
    <w:rsid w:val="00A8326E"/>
    <w:rsid w:val="00A84C35"/>
    <w:rsid w:val="00A855B6"/>
    <w:rsid w:val="00A86027"/>
    <w:rsid w:val="00A8667A"/>
    <w:rsid w:val="00A86C67"/>
    <w:rsid w:val="00A90219"/>
    <w:rsid w:val="00A912F0"/>
    <w:rsid w:val="00A91456"/>
    <w:rsid w:val="00A918D0"/>
    <w:rsid w:val="00A91A87"/>
    <w:rsid w:val="00A936C4"/>
    <w:rsid w:val="00A937E9"/>
    <w:rsid w:val="00A93D42"/>
    <w:rsid w:val="00A93DA9"/>
    <w:rsid w:val="00A941A9"/>
    <w:rsid w:val="00A94C1A"/>
    <w:rsid w:val="00A968ED"/>
    <w:rsid w:val="00A9745E"/>
    <w:rsid w:val="00A97489"/>
    <w:rsid w:val="00A9793C"/>
    <w:rsid w:val="00AA2040"/>
    <w:rsid w:val="00AA20D5"/>
    <w:rsid w:val="00AA2E97"/>
    <w:rsid w:val="00AA30EE"/>
    <w:rsid w:val="00AA3976"/>
    <w:rsid w:val="00AA3BBA"/>
    <w:rsid w:val="00AA465A"/>
    <w:rsid w:val="00AA4CDD"/>
    <w:rsid w:val="00AA61B0"/>
    <w:rsid w:val="00AB14F5"/>
    <w:rsid w:val="00AB151A"/>
    <w:rsid w:val="00AB16FC"/>
    <w:rsid w:val="00AB1AF3"/>
    <w:rsid w:val="00AB1AF4"/>
    <w:rsid w:val="00AB1C97"/>
    <w:rsid w:val="00AB2055"/>
    <w:rsid w:val="00AB32CB"/>
    <w:rsid w:val="00AB32ED"/>
    <w:rsid w:val="00AB47A5"/>
    <w:rsid w:val="00AB5F89"/>
    <w:rsid w:val="00AB6395"/>
    <w:rsid w:val="00AB6C38"/>
    <w:rsid w:val="00AB7187"/>
    <w:rsid w:val="00AB79B0"/>
    <w:rsid w:val="00AB7DF4"/>
    <w:rsid w:val="00AC1F17"/>
    <w:rsid w:val="00AC27DF"/>
    <w:rsid w:val="00AC2EB2"/>
    <w:rsid w:val="00AC31E6"/>
    <w:rsid w:val="00AC340F"/>
    <w:rsid w:val="00AC3A6A"/>
    <w:rsid w:val="00AC61AB"/>
    <w:rsid w:val="00AC62EA"/>
    <w:rsid w:val="00AC728B"/>
    <w:rsid w:val="00AD002F"/>
    <w:rsid w:val="00AD0646"/>
    <w:rsid w:val="00AD1049"/>
    <w:rsid w:val="00AD136C"/>
    <w:rsid w:val="00AD1916"/>
    <w:rsid w:val="00AD19A8"/>
    <w:rsid w:val="00AD24A1"/>
    <w:rsid w:val="00AD321F"/>
    <w:rsid w:val="00AD322E"/>
    <w:rsid w:val="00AD549B"/>
    <w:rsid w:val="00AD67F1"/>
    <w:rsid w:val="00AD7C00"/>
    <w:rsid w:val="00AE0701"/>
    <w:rsid w:val="00AE1A68"/>
    <w:rsid w:val="00AE1EC8"/>
    <w:rsid w:val="00AE38CD"/>
    <w:rsid w:val="00AE454A"/>
    <w:rsid w:val="00AE4E69"/>
    <w:rsid w:val="00AE517B"/>
    <w:rsid w:val="00AE617D"/>
    <w:rsid w:val="00AE61FE"/>
    <w:rsid w:val="00AE63F0"/>
    <w:rsid w:val="00AE7748"/>
    <w:rsid w:val="00AE7B05"/>
    <w:rsid w:val="00AF0114"/>
    <w:rsid w:val="00AF0816"/>
    <w:rsid w:val="00AF0BB5"/>
    <w:rsid w:val="00AF10DD"/>
    <w:rsid w:val="00AF17DE"/>
    <w:rsid w:val="00AF54A0"/>
    <w:rsid w:val="00AF71B7"/>
    <w:rsid w:val="00AF7D0E"/>
    <w:rsid w:val="00B009B9"/>
    <w:rsid w:val="00B02ABE"/>
    <w:rsid w:val="00B02DA4"/>
    <w:rsid w:val="00B03F36"/>
    <w:rsid w:val="00B06752"/>
    <w:rsid w:val="00B06B26"/>
    <w:rsid w:val="00B06C6C"/>
    <w:rsid w:val="00B06CA0"/>
    <w:rsid w:val="00B06CC4"/>
    <w:rsid w:val="00B07B92"/>
    <w:rsid w:val="00B11930"/>
    <w:rsid w:val="00B11A46"/>
    <w:rsid w:val="00B12031"/>
    <w:rsid w:val="00B127B1"/>
    <w:rsid w:val="00B129BE"/>
    <w:rsid w:val="00B136FD"/>
    <w:rsid w:val="00B13CDA"/>
    <w:rsid w:val="00B15524"/>
    <w:rsid w:val="00B1554B"/>
    <w:rsid w:val="00B2022E"/>
    <w:rsid w:val="00B20747"/>
    <w:rsid w:val="00B21873"/>
    <w:rsid w:val="00B23F2E"/>
    <w:rsid w:val="00B249EB"/>
    <w:rsid w:val="00B2531D"/>
    <w:rsid w:val="00B255FC"/>
    <w:rsid w:val="00B256D6"/>
    <w:rsid w:val="00B26435"/>
    <w:rsid w:val="00B274AB"/>
    <w:rsid w:val="00B30F54"/>
    <w:rsid w:val="00B316B5"/>
    <w:rsid w:val="00B317F8"/>
    <w:rsid w:val="00B31AE4"/>
    <w:rsid w:val="00B31B1C"/>
    <w:rsid w:val="00B322F9"/>
    <w:rsid w:val="00B331D9"/>
    <w:rsid w:val="00B3365B"/>
    <w:rsid w:val="00B3416C"/>
    <w:rsid w:val="00B37DD3"/>
    <w:rsid w:val="00B4092A"/>
    <w:rsid w:val="00B4177E"/>
    <w:rsid w:val="00B417A0"/>
    <w:rsid w:val="00B420C5"/>
    <w:rsid w:val="00B42685"/>
    <w:rsid w:val="00B4394D"/>
    <w:rsid w:val="00B44995"/>
    <w:rsid w:val="00B4518E"/>
    <w:rsid w:val="00B4595C"/>
    <w:rsid w:val="00B45BAE"/>
    <w:rsid w:val="00B47078"/>
    <w:rsid w:val="00B470A4"/>
    <w:rsid w:val="00B47581"/>
    <w:rsid w:val="00B47F0D"/>
    <w:rsid w:val="00B50959"/>
    <w:rsid w:val="00B50D61"/>
    <w:rsid w:val="00B51966"/>
    <w:rsid w:val="00B51C18"/>
    <w:rsid w:val="00B51DA7"/>
    <w:rsid w:val="00B51F64"/>
    <w:rsid w:val="00B5224A"/>
    <w:rsid w:val="00B52D4D"/>
    <w:rsid w:val="00B54A20"/>
    <w:rsid w:val="00B54B6F"/>
    <w:rsid w:val="00B553DE"/>
    <w:rsid w:val="00B563EF"/>
    <w:rsid w:val="00B567D5"/>
    <w:rsid w:val="00B56F4E"/>
    <w:rsid w:val="00B57345"/>
    <w:rsid w:val="00B57C4F"/>
    <w:rsid w:val="00B6077A"/>
    <w:rsid w:val="00B60B58"/>
    <w:rsid w:val="00B63A6C"/>
    <w:rsid w:val="00B64691"/>
    <w:rsid w:val="00B6573D"/>
    <w:rsid w:val="00B66B06"/>
    <w:rsid w:val="00B67D76"/>
    <w:rsid w:val="00B67FB4"/>
    <w:rsid w:val="00B70577"/>
    <w:rsid w:val="00B70C78"/>
    <w:rsid w:val="00B70CC1"/>
    <w:rsid w:val="00B71061"/>
    <w:rsid w:val="00B717AE"/>
    <w:rsid w:val="00B71829"/>
    <w:rsid w:val="00B71FB6"/>
    <w:rsid w:val="00B729E0"/>
    <w:rsid w:val="00B72C63"/>
    <w:rsid w:val="00B73183"/>
    <w:rsid w:val="00B7353B"/>
    <w:rsid w:val="00B738B9"/>
    <w:rsid w:val="00B738D5"/>
    <w:rsid w:val="00B748EB"/>
    <w:rsid w:val="00B75189"/>
    <w:rsid w:val="00B763FF"/>
    <w:rsid w:val="00B77380"/>
    <w:rsid w:val="00B7774C"/>
    <w:rsid w:val="00B80F0B"/>
    <w:rsid w:val="00B8210F"/>
    <w:rsid w:val="00B824F3"/>
    <w:rsid w:val="00B82827"/>
    <w:rsid w:val="00B82C0D"/>
    <w:rsid w:val="00B830FF"/>
    <w:rsid w:val="00B83C10"/>
    <w:rsid w:val="00B841F1"/>
    <w:rsid w:val="00B84AF4"/>
    <w:rsid w:val="00B867E4"/>
    <w:rsid w:val="00B87475"/>
    <w:rsid w:val="00B874C8"/>
    <w:rsid w:val="00B87600"/>
    <w:rsid w:val="00B911DC"/>
    <w:rsid w:val="00B9155B"/>
    <w:rsid w:val="00B9172A"/>
    <w:rsid w:val="00B917D6"/>
    <w:rsid w:val="00B92405"/>
    <w:rsid w:val="00B92720"/>
    <w:rsid w:val="00B9288E"/>
    <w:rsid w:val="00B92DE5"/>
    <w:rsid w:val="00B93A9F"/>
    <w:rsid w:val="00B93FBB"/>
    <w:rsid w:val="00B953F9"/>
    <w:rsid w:val="00B96864"/>
    <w:rsid w:val="00B96A46"/>
    <w:rsid w:val="00BA0138"/>
    <w:rsid w:val="00BA209D"/>
    <w:rsid w:val="00BA2426"/>
    <w:rsid w:val="00BA24C8"/>
    <w:rsid w:val="00BA2904"/>
    <w:rsid w:val="00BA2C50"/>
    <w:rsid w:val="00BA37AE"/>
    <w:rsid w:val="00BA5045"/>
    <w:rsid w:val="00BA51A8"/>
    <w:rsid w:val="00BA5E8E"/>
    <w:rsid w:val="00BA5ECA"/>
    <w:rsid w:val="00BA7028"/>
    <w:rsid w:val="00BA7553"/>
    <w:rsid w:val="00BB0D87"/>
    <w:rsid w:val="00BB1597"/>
    <w:rsid w:val="00BB1AF9"/>
    <w:rsid w:val="00BB1BF1"/>
    <w:rsid w:val="00BB24B1"/>
    <w:rsid w:val="00BB2890"/>
    <w:rsid w:val="00BB4AAA"/>
    <w:rsid w:val="00BB5436"/>
    <w:rsid w:val="00BB6C2A"/>
    <w:rsid w:val="00BB6F1C"/>
    <w:rsid w:val="00BB7155"/>
    <w:rsid w:val="00BB7334"/>
    <w:rsid w:val="00BB75D4"/>
    <w:rsid w:val="00BC049D"/>
    <w:rsid w:val="00BC0C93"/>
    <w:rsid w:val="00BC16E7"/>
    <w:rsid w:val="00BC1EF2"/>
    <w:rsid w:val="00BC248D"/>
    <w:rsid w:val="00BC27AE"/>
    <w:rsid w:val="00BC2B47"/>
    <w:rsid w:val="00BC3271"/>
    <w:rsid w:val="00BC58AB"/>
    <w:rsid w:val="00BC642A"/>
    <w:rsid w:val="00BC7B04"/>
    <w:rsid w:val="00BD0FA3"/>
    <w:rsid w:val="00BD1736"/>
    <w:rsid w:val="00BD1DC6"/>
    <w:rsid w:val="00BD2C5E"/>
    <w:rsid w:val="00BD2FE6"/>
    <w:rsid w:val="00BD373D"/>
    <w:rsid w:val="00BD3F3C"/>
    <w:rsid w:val="00BD4427"/>
    <w:rsid w:val="00BD46EB"/>
    <w:rsid w:val="00BD496C"/>
    <w:rsid w:val="00BD4F2E"/>
    <w:rsid w:val="00BD4FE2"/>
    <w:rsid w:val="00BD5348"/>
    <w:rsid w:val="00BD5E00"/>
    <w:rsid w:val="00BD7BD7"/>
    <w:rsid w:val="00BD7FF2"/>
    <w:rsid w:val="00BE024B"/>
    <w:rsid w:val="00BE0947"/>
    <w:rsid w:val="00BE1267"/>
    <w:rsid w:val="00BE1550"/>
    <w:rsid w:val="00BE29DA"/>
    <w:rsid w:val="00BE3393"/>
    <w:rsid w:val="00BE37DC"/>
    <w:rsid w:val="00BE3A68"/>
    <w:rsid w:val="00BE4913"/>
    <w:rsid w:val="00BE4A28"/>
    <w:rsid w:val="00BE4AF6"/>
    <w:rsid w:val="00BE4D64"/>
    <w:rsid w:val="00BE4E2F"/>
    <w:rsid w:val="00BE524E"/>
    <w:rsid w:val="00BE6A99"/>
    <w:rsid w:val="00BE6BB9"/>
    <w:rsid w:val="00BE7066"/>
    <w:rsid w:val="00BF023C"/>
    <w:rsid w:val="00BF11CB"/>
    <w:rsid w:val="00BF23A7"/>
    <w:rsid w:val="00BF274A"/>
    <w:rsid w:val="00BF34D7"/>
    <w:rsid w:val="00BF481C"/>
    <w:rsid w:val="00BF52CD"/>
    <w:rsid w:val="00BF65F8"/>
    <w:rsid w:val="00C007BF"/>
    <w:rsid w:val="00C00C90"/>
    <w:rsid w:val="00C00CFF"/>
    <w:rsid w:val="00C00D69"/>
    <w:rsid w:val="00C0328F"/>
    <w:rsid w:val="00C039BC"/>
    <w:rsid w:val="00C03ECE"/>
    <w:rsid w:val="00C044A7"/>
    <w:rsid w:val="00C04CA0"/>
    <w:rsid w:val="00C052C2"/>
    <w:rsid w:val="00C05B51"/>
    <w:rsid w:val="00C05CFE"/>
    <w:rsid w:val="00C064F7"/>
    <w:rsid w:val="00C10994"/>
    <w:rsid w:val="00C11214"/>
    <w:rsid w:val="00C11220"/>
    <w:rsid w:val="00C11FEB"/>
    <w:rsid w:val="00C121E2"/>
    <w:rsid w:val="00C122CD"/>
    <w:rsid w:val="00C125CA"/>
    <w:rsid w:val="00C12752"/>
    <w:rsid w:val="00C12B94"/>
    <w:rsid w:val="00C143D0"/>
    <w:rsid w:val="00C145A2"/>
    <w:rsid w:val="00C14E6C"/>
    <w:rsid w:val="00C14FD9"/>
    <w:rsid w:val="00C161F9"/>
    <w:rsid w:val="00C1629E"/>
    <w:rsid w:val="00C16B5E"/>
    <w:rsid w:val="00C200ED"/>
    <w:rsid w:val="00C214EB"/>
    <w:rsid w:val="00C21535"/>
    <w:rsid w:val="00C226D3"/>
    <w:rsid w:val="00C23349"/>
    <w:rsid w:val="00C23A8D"/>
    <w:rsid w:val="00C24D3A"/>
    <w:rsid w:val="00C24F2E"/>
    <w:rsid w:val="00C24F46"/>
    <w:rsid w:val="00C25DE1"/>
    <w:rsid w:val="00C26B13"/>
    <w:rsid w:val="00C26C27"/>
    <w:rsid w:val="00C27D12"/>
    <w:rsid w:val="00C304A6"/>
    <w:rsid w:val="00C32DB6"/>
    <w:rsid w:val="00C33087"/>
    <w:rsid w:val="00C338DF"/>
    <w:rsid w:val="00C33C96"/>
    <w:rsid w:val="00C34E05"/>
    <w:rsid w:val="00C353D1"/>
    <w:rsid w:val="00C365BE"/>
    <w:rsid w:val="00C37B01"/>
    <w:rsid w:val="00C37B1B"/>
    <w:rsid w:val="00C37F51"/>
    <w:rsid w:val="00C40C8A"/>
    <w:rsid w:val="00C42830"/>
    <w:rsid w:val="00C43C94"/>
    <w:rsid w:val="00C43CAC"/>
    <w:rsid w:val="00C44463"/>
    <w:rsid w:val="00C4461C"/>
    <w:rsid w:val="00C448D5"/>
    <w:rsid w:val="00C44E59"/>
    <w:rsid w:val="00C45758"/>
    <w:rsid w:val="00C4651D"/>
    <w:rsid w:val="00C46B6F"/>
    <w:rsid w:val="00C46C58"/>
    <w:rsid w:val="00C47A10"/>
    <w:rsid w:val="00C50891"/>
    <w:rsid w:val="00C51065"/>
    <w:rsid w:val="00C51B47"/>
    <w:rsid w:val="00C51EDE"/>
    <w:rsid w:val="00C536D6"/>
    <w:rsid w:val="00C53AC3"/>
    <w:rsid w:val="00C54072"/>
    <w:rsid w:val="00C554CA"/>
    <w:rsid w:val="00C55646"/>
    <w:rsid w:val="00C559A5"/>
    <w:rsid w:val="00C55DCF"/>
    <w:rsid w:val="00C55F79"/>
    <w:rsid w:val="00C560FA"/>
    <w:rsid w:val="00C60D3A"/>
    <w:rsid w:val="00C61F21"/>
    <w:rsid w:val="00C62105"/>
    <w:rsid w:val="00C6239C"/>
    <w:rsid w:val="00C65865"/>
    <w:rsid w:val="00C6600F"/>
    <w:rsid w:val="00C67891"/>
    <w:rsid w:val="00C67A92"/>
    <w:rsid w:val="00C713AE"/>
    <w:rsid w:val="00C71577"/>
    <w:rsid w:val="00C71E7D"/>
    <w:rsid w:val="00C72E05"/>
    <w:rsid w:val="00C73DB9"/>
    <w:rsid w:val="00C73EC4"/>
    <w:rsid w:val="00C758E7"/>
    <w:rsid w:val="00C762F3"/>
    <w:rsid w:val="00C76358"/>
    <w:rsid w:val="00C803E5"/>
    <w:rsid w:val="00C8059B"/>
    <w:rsid w:val="00C806BE"/>
    <w:rsid w:val="00C81B8A"/>
    <w:rsid w:val="00C81CC9"/>
    <w:rsid w:val="00C81EF4"/>
    <w:rsid w:val="00C82867"/>
    <w:rsid w:val="00C85320"/>
    <w:rsid w:val="00C8575A"/>
    <w:rsid w:val="00C858D6"/>
    <w:rsid w:val="00C8650A"/>
    <w:rsid w:val="00C86B79"/>
    <w:rsid w:val="00C86FE2"/>
    <w:rsid w:val="00C87234"/>
    <w:rsid w:val="00C8793E"/>
    <w:rsid w:val="00C9212E"/>
    <w:rsid w:val="00C921E0"/>
    <w:rsid w:val="00C928AE"/>
    <w:rsid w:val="00C92BC7"/>
    <w:rsid w:val="00C93DF5"/>
    <w:rsid w:val="00C941E2"/>
    <w:rsid w:val="00C945A2"/>
    <w:rsid w:val="00C946C5"/>
    <w:rsid w:val="00C97C33"/>
    <w:rsid w:val="00CA1482"/>
    <w:rsid w:val="00CA2630"/>
    <w:rsid w:val="00CA3D08"/>
    <w:rsid w:val="00CA4551"/>
    <w:rsid w:val="00CA4591"/>
    <w:rsid w:val="00CA4CED"/>
    <w:rsid w:val="00CA4E27"/>
    <w:rsid w:val="00CA5B31"/>
    <w:rsid w:val="00CA5F0E"/>
    <w:rsid w:val="00CA6416"/>
    <w:rsid w:val="00CA672A"/>
    <w:rsid w:val="00CA71F6"/>
    <w:rsid w:val="00CA74BB"/>
    <w:rsid w:val="00CB0E74"/>
    <w:rsid w:val="00CB0E96"/>
    <w:rsid w:val="00CB2436"/>
    <w:rsid w:val="00CB3800"/>
    <w:rsid w:val="00CB4C05"/>
    <w:rsid w:val="00CB4F08"/>
    <w:rsid w:val="00CB64BF"/>
    <w:rsid w:val="00CB690F"/>
    <w:rsid w:val="00CB72B0"/>
    <w:rsid w:val="00CB78E2"/>
    <w:rsid w:val="00CB7EB4"/>
    <w:rsid w:val="00CC0554"/>
    <w:rsid w:val="00CC0CA7"/>
    <w:rsid w:val="00CC140C"/>
    <w:rsid w:val="00CC202D"/>
    <w:rsid w:val="00CC2152"/>
    <w:rsid w:val="00CC2F9E"/>
    <w:rsid w:val="00CC30B9"/>
    <w:rsid w:val="00CC3185"/>
    <w:rsid w:val="00CC36EB"/>
    <w:rsid w:val="00CC38F6"/>
    <w:rsid w:val="00CC5182"/>
    <w:rsid w:val="00CC6236"/>
    <w:rsid w:val="00CC7119"/>
    <w:rsid w:val="00CD0365"/>
    <w:rsid w:val="00CD2139"/>
    <w:rsid w:val="00CD2188"/>
    <w:rsid w:val="00CD31A4"/>
    <w:rsid w:val="00CD5649"/>
    <w:rsid w:val="00CD5712"/>
    <w:rsid w:val="00CD581E"/>
    <w:rsid w:val="00CD63D7"/>
    <w:rsid w:val="00CD6B48"/>
    <w:rsid w:val="00CD6D11"/>
    <w:rsid w:val="00CD7050"/>
    <w:rsid w:val="00CD74B2"/>
    <w:rsid w:val="00CE0F33"/>
    <w:rsid w:val="00CE1464"/>
    <w:rsid w:val="00CE3174"/>
    <w:rsid w:val="00CE37B2"/>
    <w:rsid w:val="00CE3C9E"/>
    <w:rsid w:val="00CE409F"/>
    <w:rsid w:val="00CE5165"/>
    <w:rsid w:val="00CE6B21"/>
    <w:rsid w:val="00CF1267"/>
    <w:rsid w:val="00CF162B"/>
    <w:rsid w:val="00CF212D"/>
    <w:rsid w:val="00CF3E57"/>
    <w:rsid w:val="00CF4D3F"/>
    <w:rsid w:val="00CF5E99"/>
    <w:rsid w:val="00CF5F90"/>
    <w:rsid w:val="00CF5FA5"/>
    <w:rsid w:val="00CF7054"/>
    <w:rsid w:val="00CF7B76"/>
    <w:rsid w:val="00D00612"/>
    <w:rsid w:val="00D007D5"/>
    <w:rsid w:val="00D007E3"/>
    <w:rsid w:val="00D01202"/>
    <w:rsid w:val="00D01455"/>
    <w:rsid w:val="00D01CA6"/>
    <w:rsid w:val="00D02043"/>
    <w:rsid w:val="00D02837"/>
    <w:rsid w:val="00D02984"/>
    <w:rsid w:val="00D02A57"/>
    <w:rsid w:val="00D04EF1"/>
    <w:rsid w:val="00D054C9"/>
    <w:rsid w:val="00D05A5D"/>
    <w:rsid w:val="00D0621B"/>
    <w:rsid w:val="00D064B3"/>
    <w:rsid w:val="00D064B8"/>
    <w:rsid w:val="00D07805"/>
    <w:rsid w:val="00D079F1"/>
    <w:rsid w:val="00D103A4"/>
    <w:rsid w:val="00D10B9B"/>
    <w:rsid w:val="00D10E33"/>
    <w:rsid w:val="00D11F9A"/>
    <w:rsid w:val="00D1327D"/>
    <w:rsid w:val="00D13560"/>
    <w:rsid w:val="00D13E3C"/>
    <w:rsid w:val="00D1462E"/>
    <w:rsid w:val="00D16345"/>
    <w:rsid w:val="00D17098"/>
    <w:rsid w:val="00D17225"/>
    <w:rsid w:val="00D17D48"/>
    <w:rsid w:val="00D2012E"/>
    <w:rsid w:val="00D20713"/>
    <w:rsid w:val="00D2073A"/>
    <w:rsid w:val="00D211C0"/>
    <w:rsid w:val="00D217C7"/>
    <w:rsid w:val="00D22C8D"/>
    <w:rsid w:val="00D24830"/>
    <w:rsid w:val="00D251A5"/>
    <w:rsid w:val="00D25408"/>
    <w:rsid w:val="00D25664"/>
    <w:rsid w:val="00D2609C"/>
    <w:rsid w:val="00D26204"/>
    <w:rsid w:val="00D26733"/>
    <w:rsid w:val="00D278B5"/>
    <w:rsid w:val="00D30765"/>
    <w:rsid w:val="00D3090B"/>
    <w:rsid w:val="00D311CF"/>
    <w:rsid w:val="00D31363"/>
    <w:rsid w:val="00D31934"/>
    <w:rsid w:val="00D31AE4"/>
    <w:rsid w:val="00D31C34"/>
    <w:rsid w:val="00D3231E"/>
    <w:rsid w:val="00D32722"/>
    <w:rsid w:val="00D32980"/>
    <w:rsid w:val="00D34C1C"/>
    <w:rsid w:val="00D34C52"/>
    <w:rsid w:val="00D3566A"/>
    <w:rsid w:val="00D36D32"/>
    <w:rsid w:val="00D36EDE"/>
    <w:rsid w:val="00D37842"/>
    <w:rsid w:val="00D37B39"/>
    <w:rsid w:val="00D37DEA"/>
    <w:rsid w:val="00D402D9"/>
    <w:rsid w:val="00D41037"/>
    <w:rsid w:val="00D416FB"/>
    <w:rsid w:val="00D4193D"/>
    <w:rsid w:val="00D4238A"/>
    <w:rsid w:val="00D42524"/>
    <w:rsid w:val="00D43372"/>
    <w:rsid w:val="00D4354D"/>
    <w:rsid w:val="00D4394E"/>
    <w:rsid w:val="00D43E4D"/>
    <w:rsid w:val="00D43F29"/>
    <w:rsid w:val="00D444D3"/>
    <w:rsid w:val="00D44AFD"/>
    <w:rsid w:val="00D458BD"/>
    <w:rsid w:val="00D45E5E"/>
    <w:rsid w:val="00D45E7A"/>
    <w:rsid w:val="00D45EE3"/>
    <w:rsid w:val="00D4617C"/>
    <w:rsid w:val="00D4760B"/>
    <w:rsid w:val="00D47E17"/>
    <w:rsid w:val="00D508CB"/>
    <w:rsid w:val="00D50B7E"/>
    <w:rsid w:val="00D5161D"/>
    <w:rsid w:val="00D517C0"/>
    <w:rsid w:val="00D5382A"/>
    <w:rsid w:val="00D544FE"/>
    <w:rsid w:val="00D55A3C"/>
    <w:rsid w:val="00D579C3"/>
    <w:rsid w:val="00D57AA8"/>
    <w:rsid w:val="00D57E1E"/>
    <w:rsid w:val="00D60168"/>
    <w:rsid w:val="00D606AE"/>
    <w:rsid w:val="00D60913"/>
    <w:rsid w:val="00D60AFB"/>
    <w:rsid w:val="00D610CE"/>
    <w:rsid w:val="00D63F38"/>
    <w:rsid w:val="00D652D0"/>
    <w:rsid w:val="00D664EC"/>
    <w:rsid w:val="00D70092"/>
    <w:rsid w:val="00D70EA3"/>
    <w:rsid w:val="00D71DDF"/>
    <w:rsid w:val="00D74CD2"/>
    <w:rsid w:val="00D7506B"/>
    <w:rsid w:val="00D75560"/>
    <w:rsid w:val="00D758AF"/>
    <w:rsid w:val="00D75D27"/>
    <w:rsid w:val="00D765E5"/>
    <w:rsid w:val="00D768A0"/>
    <w:rsid w:val="00D77F8F"/>
    <w:rsid w:val="00D80CAA"/>
    <w:rsid w:val="00D81354"/>
    <w:rsid w:val="00D81A3C"/>
    <w:rsid w:val="00D824C2"/>
    <w:rsid w:val="00D827A3"/>
    <w:rsid w:val="00D8320B"/>
    <w:rsid w:val="00D83514"/>
    <w:rsid w:val="00D850B3"/>
    <w:rsid w:val="00D85FCB"/>
    <w:rsid w:val="00D862F4"/>
    <w:rsid w:val="00D8686B"/>
    <w:rsid w:val="00D86874"/>
    <w:rsid w:val="00D875D0"/>
    <w:rsid w:val="00D87605"/>
    <w:rsid w:val="00D8767F"/>
    <w:rsid w:val="00D87998"/>
    <w:rsid w:val="00D90077"/>
    <w:rsid w:val="00D91010"/>
    <w:rsid w:val="00D915B7"/>
    <w:rsid w:val="00D91892"/>
    <w:rsid w:val="00D91914"/>
    <w:rsid w:val="00D923F7"/>
    <w:rsid w:val="00D94027"/>
    <w:rsid w:val="00D940FD"/>
    <w:rsid w:val="00D94AB5"/>
    <w:rsid w:val="00D978A4"/>
    <w:rsid w:val="00D97B2B"/>
    <w:rsid w:val="00D97D08"/>
    <w:rsid w:val="00DA06D8"/>
    <w:rsid w:val="00DA14A6"/>
    <w:rsid w:val="00DA1A0E"/>
    <w:rsid w:val="00DA2404"/>
    <w:rsid w:val="00DA28AE"/>
    <w:rsid w:val="00DA2DD6"/>
    <w:rsid w:val="00DA3351"/>
    <w:rsid w:val="00DA3634"/>
    <w:rsid w:val="00DA50EC"/>
    <w:rsid w:val="00DA5596"/>
    <w:rsid w:val="00DA5B2F"/>
    <w:rsid w:val="00DA5D94"/>
    <w:rsid w:val="00DA68DF"/>
    <w:rsid w:val="00DA6FC3"/>
    <w:rsid w:val="00DA716B"/>
    <w:rsid w:val="00DB0311"/>
    <w:rsid w:val="00DB09E9"/>
    <w:rsid w:val="00DB19B5"/>
    <w:rsid w:val="00DB2685"/>
    <w:rsid w:val="00DB37FE"/>
    <w:rsid w:val="00DB45A6"/>
    <w:rsid w:val="00DB46B8"/>
    <w:rsid w:val="00DB54E6"/>
    <w:rsid w:val="00DB5897"/>
    <w:rsid w:val="00DB5AD8"/>
    <w:rsid w:val="00DB7551"/>
    <w:rsid w:val="00DC04FF"/>
    <w:rsid w:val="00DC0955"/>
    <w:rsid w:val="00DC0BC7"/>
    <w:rsid w:val="00DC1504"/>
    <w:rsid w:val="00DC2160"/>
    <w:rsid w:val="00DC23CE"/>
    <w:rsid w:val="00DC3241"/>
    <w:rsid w:val="00DC35A5"/>
    <w:rsid w:val="00DC4CEB"/>
    <w:rsid w:val="00DC524C"/>
    <w:rsid w:val="00DC53AB"/>
    <w:rsid w:val="00DC5533"/>
    <w:rsid w:val="00DC5D7B"/>
    <w:rsid w:val="00DC7174"/>
    <w:rsid w:val="00DC7394"/>
    <w:rsid w:val="00DD053F"/>
    <w:rsid w:val="00DD068D"/>
    <w:rsid w:val="00DD0CEB"/>
    <w:rsid w:val="00DD1E31"/>
    <w:rsid w:val="00DD27BA"/>
    <w:rsid w:val="00DD2A67"/>
    <w:rsid w:val="00DD3855"/>
    <w:rsid w:val="00DD3A20"/>
    <w:rsid w:val="00DD3F19"/>
    <w:rsid w:val="00DD4A89"/>
    <w:rsid w:val="00DD5D19"/>
    <w:rsid w:val="00DD7C27"/>
    <w:rsid w:val="00DD7CE2"/>
    <w:rsid w:val="00DE00E7"/>
    <w:rsid w:val="00DE0BB1"/>
    <w:rsid w:val="00DE19DD"/>
    <w:rsid w:val="00DE1DFF"/>
    <w:rsid w:val="00DE201C"/>
    <w:rsid w:val="00DE285B"/>
    <w:rsid w:val="00DE34B4"/>
    <w:rsid w:val="00DE3BAC"/>
    <w:rsid w:val="00DE3BC4"/>
    <w:rsid w:val="00DE4386"/>
    <w:rsid w:val="00DE4C7A"/>
    <w:rsid w:val="00DE55D8"/>
    <w:rsid w:val="00DE5744"/>
    <w:rsid w:val="00DE582D"/>
    <w:rsid w:val="00DE6582"/>
    <w:rsid w:val="00DE65A1"/>
    <w:rsid w:val="00DE671A"/>
    <w:rsid w:val="00DE73BA"/>
    <w:rsid w:val="00DE7D20"/>
    <w:rsid w:val="00DF1649"/>
    <w:rsid w:val="00DF19B8"/>
    <w:rsid w:val="00DF3595"/>
    <w:rsid w:val="00DF3B52"/>
    <w:rsid w:val="00DF445D"/>
    <w:rsid w:val="00DF4FE7"/>
    <w:rsid w:val="00DF54B7"/>
    <w:rsid w:val="00DF5655"/>
    <w:rsid w:val="00DF6AD5"/>
    <w:rsid w:val="00DF7129"/>
    <w:rsid w:val="00DF75AF"/>
    <w:rsid w:val="00DF7DED"/>
    <w:rsid w:val="00E003C3"/>
    <w:rsid w:val="00E0066B"/>
    <w:rsid w:val="00E00965"/>
    <w:rsid w:val="00E017A5"/>
    <w:rsid w:val="00E027CC"/>
    <w:rsid w:val="00E02916"/>
    <w:rsid w:val="00E02F57"/>
    <w:rsid w:val="00E0331F"/>
    <w:rsid w:val="00E03A84"/>
    <w:rsid w:val="00E04473"/>
    <w:rsid w:val="00E04D5B"/>
    <w:rsid w:val="00E060A6"/>
    <w:rsid w:val="00E067C6"/>
    <w:rsid w:val="00E07449"/>
    <w:rsid w:val="00E07585"/>
    <w:rsid w:val="00E10AE8"/>
    <w:rsid w:val="00E10E04"/>
    <w:rsid w:val="00E11843"/>
    <w:rsid w:val="00E12033"/>
    <w:rsid w:val="00E137F9"/>
    <w:rsid w:val="00E13AD1"/>
    <w:rsid w:val="00E14584"/>
    <w:rsid w:val="00E14D54"/>
    <w:rsid w:val="00E15962"/>
    <w:rsid w:val="00E16B5B"/>
    <w:rsid w:val="00E16E0B"/>
    <w:rsid w:val="00E16FEC"/>
    <w:rsid w:val="00E175E1"/>
    <w:rsid w:val="00E17E58"/>
    <w:rsid w:val="00E21438"/>
    <w:rsid w:val="00E217DA"/>
    <w:rsid w:val="00E21C78"/>
    <w:rsid w:val="00E224A8"/>
    <w:rsid w:val="00E23CB2"/>
    <w:rsid w:val="00E25F8D"/>
    <w:rsid w:val="00E2629E"/>
    <w:rsid w:val="00E2671C"/>
    <w:rsid w:val="00E27BEC"/>
    <w:rsid w:val="00E27FF9"/>
    <w:rsid w:val="00E30ABF"/>
    <w:rsid w:val="00E310A1"/>
    <w:rsid w:val="00E31F12"/>
    <w:rsid w:val="00E31F84"/>
    <w:rsid w:val="00E33F85"/>
    <w:rsid w:val="00E34BE4"/>
    <w:rsid w:val="00E3697D"/>
    <w:rsid w:val="00E36F86"/>
    <w:rsid w:val="00E40819"/>
    <w:rsid w:val="00E40A27"/>
    <w:rsid w:val="00E41273"/>
    <w:rsid w:val="00E414DB"/>
    <w:rsid w:val="00E417F0"/>
    <w:rsid w:val="00E420E7"/>
    <w:rsid w:val="00E42908"/>
    <w:rsid w:val="00E43B1B"/>
    <w:rsid w:val="00E43C46"/>
    <w:rsid w:val="00E440AB"/>
    <w:rsid w:val="00E4426F"/>
    <w:rsid w:val="00E4456A"/>
    <w:rsid w:val="00E456AF"/>
    <w:rsid w:val="00E45E81"/>
    <w:rsid w:val="00E45F83"/>
    <w:rsid w:val="00E470AE"/>
    <w:rsid w:val="00E470AF"/>
    <w:rsid w:val="00E47885"/>
    <w:rsid w:val="00E507A9"/>
    <w:rsid w:val="00E50D65"/>
    <w:rsid w:val="00E531AF"/>
    <w:rsid w:val="00E536CB"/>
    <w:rsid w:val="00E55484"/>
    <w:rsid w:val="00E554C3"/>
    <w:rsid w:val="00E55FF8"/>
    <w:rsid w:val="00E56326"/>
    <w:rsid w:val="00E56E08"/>
    <w:rsid w:val="00E57EAB"/>
    <w:rsid w:val="00E60154"/>
    <w:rsid w:val="00E60F8C"/>
    <w:rsid w:val="00E63B3B"/>
    <w:rsid w:val="00E64A46"/>
    <w:rsid w:val="00E64F3B"/>
    <w:rsid w:val="00E65B30"/>
    <w:rsid w:val="00E65C38"/>
    <w:rsid w:val="00E65DC5"/>
    <w:rsid w:val="00E66262"/>
    <w:rsid w:val="00E66AA6"/>
    <w:rsid w:val="00E674FE"/>
    <w:rsid w:val="00E70247"/>
    <w:rsid w:val="00E70B75"/>
    <w:rsid w:val="00E715AF"/>
    <w:rsid w:val="00E72FA4"/>
    <w:rsid w:val="00E73BE6"/>
    <w:rsid w:val="00E73FB7"/>
    <w:rsid w:val="00E743AB"/>
    <w:rsid w:val="00E763C9"/>
    <w:rsid w:val="00E7732C"/>
    <w:rsid w:val="00E77342"/>
    <w:rsid w:val="00E7799F"/>
    <w:rsid w:val="00E77EE9"/>
    <w:rsid w:val="00E808E8"/>
    <w:rsid w:val="00E80F8F"/>
    <w:rsid w:val="00E81FF1"/>
    <w:rsid w:val="00E82286"/>
    <w:rsid w:val="00E82D6F"/>
    <w:rsid w:val="00E82D87"/>
    <w:rsid w:val="00E84340"/>
    <w:rsid w:val="00E846D0"/>
    <w:rsid w:val="00E847F7"/>
    <w:rsid w:val="00E84DB3"/>
    <w:rsid w:val="00E8776D"/>
    <w:rsid w:val="00E87BB5"/>
    <w:rsid w:val="00E87EE1"/>
    <w:rsid w:val="00E9145F"/>
    <w:rsid w:val="00E9147D"/>
    <w:rsid w:val="00E91E88"/>
    <w:rsid w:val="00E92601"/>
    <w:rsid w:val="00E92ECB"/>
    <w:rsid w:val="00E947DD"/>
    <w:rsid w:val="00E950B5"/>
    <w:rsid w:val="00E95172"/>
    <w:rsid w:val="00E967B2"/>
    <w:rsid w:val="00E96CAF"/>
    <w:rsid w:val="00E979EC"/>
    <w:rsid w:val="00EA00ED"/>
    <w:rsid w:val="00EA2FC5"/>
    <w:rsid w:val="00EA3708"/>
    <w:rsid w:val="00EA3AAF"/>
    <w:rsid w:val="00EA4475"/>
    <w:rsid w:val="00EA4485"/>
    <w:rsid w:val="00EA46BA"/>
    <w:rsid w:val="00EA5A94"/>
    <w:rsid w:val="00EA6532"/>
    <w:rsid w:val="00EA6B27"/>
    <w:rsid w:val="00EA6EC6"/>
    <w:rsid w:val="00EA70F5"/>
    <w:rsid w:val="00EA7279"/>
    <w:rsid w:val="00EA7760"/>
    <w:rsid w:val="00EA7ADA"/>
    <w:rsid w:val="00EB0229"/>
    <w:rsid w:val="00EB05BC"/>
    <w:rsid w:val="00EB1196"/>
    <w:rsid w:val="00EB1835"/>
    <w:rsid w:val="00EB20FB"/>
    <w:rsid w:val="00EB3E7C"/>
    <w:rsid w:val="00EB4426"/>
    <w:rsid w:val="00EB54AC"/>
    <w:rsid w:val="00EB5604"/>
    <w:rsid w:val="00EB5AB9"/>
    <w:rsid w:val="00EB5AF3"/>
    <w:rsid w:val="00EB5D4C"/>
    <w:rsid w:val="00EB600D"/>
    <w:rsid w:val="00EB7BA9"/>
    <w:rsid w:val="00EC04A4"/>
    <w:rsid w:val="00EC1557"/>
    <w:rsid w:val="00EC2250"/>
    <w:rsid w:val="00EC32D4"/>
    <w:rsid w:val="00EC3DAA"/>
    <w:rsid w:val="00EC41D8"/>
    <w:rsid w:val="00EC6AD4"/>
    <w:rsid w:val="00EC721E"/>
    <w:rsid w:val="00EC741F"/>
    <w:rsid w:val="00EC7F3B"/>
    <w:rsid w:val="00ED019C"/>
    <w:rsid w:val="00ED04AB"/>
    <w:rsid w:val="00ED0B78"/>
    <w:rsid w:val="00ED17A2"/>
    <w:rsid w:val="00ED1864"/>
    <w:rsid w:val="00ED1E64"/>
    <w:rsid w:val="00ED2C68"/>
    <w:rsid w:val="00ED3CAA"/>
    <w:rsid w:val="00ED3E01"/>
    <w:rsid w:val="00ED4474"/>
    <w:rsid w:val="00ED486F"/>
    <w:rsid w:val="00ED5AC1"/>
    <w:rsid w:val="00ED6040"/>
    <w:rsid w:val="00ED65E2"/>
    <w:rsid w:val="00ED799D"/>
    <w:rsid w:val="00EE127E"/>
    <w:rsid w:val="00EE2067"/>
    <w:rsid w:val="00EE2219"/>
    <w:rsid w:val="00EE259C"/>
    <w:rsid w:val="00EE365F"/>
    <w:rsid w:val="00EE3AC9"/>
    <w:rsid w:val="00EE48CF"/>
    <w:rsid w:val="00EE4A03"/>
    <w:rsid w:val="00EE57A5"/>
    <w:rsid w:val="00EE5C4D"/>
    <w:rsid w:val="00EF0227"/>
    <w:rsid w:val="00EF04BA"/>
    <w:rsid w:val="00EF0BAA"/>
    <w:rsid w:val="00EF1244"/>
    <w:rsid w:val="00EF1785"/>
    <w:rsid w:val="00EF19B6"/>
    <w:rsid w:val="00EF1CBA"/>
    <w:rsid w:val="00EF2DD8"/>
    <w:rsid w:val="00EF3BCC"/>
    <w:rsid w:val="00EF3F72"/>
    <w:rsid w:val="00EF40D8"/>
    <w:rsid w:val="00EF48E0"/>
    <w:rsid w:val="00EF54A3"/>
    <w:rsid w:val="00EF61E8"/>
    <w:rsid w:val="00EF6734"/>
    <w:rsid w:val="00EF6CB8"/>
    <w:rsid w:val="00F00204"/>
    <w:rsid w:val="00F00450"/>
    <w:rsid w:val="00F00760"/>
    <w:rsid w:val="00F00D41"/>
    <w:rsid w:val="00F021F4"/>
    <w:rsid w:val="00F02DB7"/>
    <w:rsid w:val="00F03B8E"/>
    <w:rsid w:val="00F04112"/>
    <w:rsid w:val="00F04512"/>
    <w:rsid w:val="00F05ACB"/>
    <w:rsid w:val="00F05F78"/>
    <w:rsid w:val="00F069AC"/>
    <w:rsid w:val="00F06E17"/>
    <w:rsid w:val="00F0728E"/>
    <w:rsid w:val="00F12100"/>
    <w:rsid w:val="00F1350B"/>
    <w:rsid w:val="00F135A0"/>
    <w:rsid w:val="00F13DFB"/>
    <w:rsid w:val="00F14946"/>
    <w:rsid w:val="00F150AD"/>
    <w:rsid w:val="00F15C1A"/>
    <w:rsid w:val="00F170C8"/>
    <w:rsid w:val="00F17A09"/>
    <w:rsid w:val="00F21530"/>
    <w:rsid w:val="00F21FFF"/>
    <w:rsid w:val="00F25F00"/>
    <w:rsid w:val="00F268D8"/>
    <w:rsid w:val="00F2734E"/>
    <w:rsid w:val="00F30432"/>
    <w:rsid w:val="00F31221"/>
    <w:rsid w:val="00F330B2"/>
    <w:rsid w:val="00F33C38"/>
    <w:rsid w:val="00F33CCD"/>
    <w:rsid w:val="00F345FC"/>
    <w:rsid w:val="00F35057"/>
    <w:rsid w:val="00F35521"/>
    <w:rsid w:val="00F36AC0"/>
    <w:rsid w:val="00F42261"/>
    <w:rsid w:val="00F42354"/>
    <w:rsid w:val="00F42A83"/>
    <w:rsid w:val="00F44A9C"/>
    <w:rsid w:val="00F44CF7"/>
    <w:rsid w:val="00F452C8"/>
    <w:rsid w:val="00F45418"/>
    <w:rsid w:val="00F458A2"/>
    <w:rsid w:val="00F47B76"/>
    <w:rsid w:val="00F50458"/>
    <w:rsid w:val="00F5154D"/>
    <w:rsid w:val="00F5174C"/>
    <w:rsid w:val="00F51C0F"/>
    <w:rsid w:val="00F528A7"/>
    <w:rsid w:val="00F52FBF"/>
    <w:rsid w:val="00F530E2"/>
    <w:rsid w:val="00F53800"/>
    <w:rsid w:val="00F54487"/>
    <w:rsid w:val="00F54BC2"/>
    <w:rsid w:val="00F54C57"/>
    <w:rsid w:val="00F56BAC"/>
    <w:rsid w:val="00F603FA"/>
    <w:rsid w:val="00F606E8"/>
    <w:rsid w:val="00F6075B"/>
    <w:rsid w:val="00F607C8"/>
    <w:rsid w:val="00F61160"/>
    <w:rsid w:val="00F6264F"/>
    <w:rsid w:val="00F63164"/>
    <w:rsid w:val="00F632BB"/>
    <w:rsid w:val="00F647D9"/>
    <w:rsid w:val="00F64CC4"/>
    <w:rsid w:val="00F65C42"/>
    <w:rsid w:val="00F65E10"/>
    <w:rsid w:val="00F67ED4"/>
    <w:rsid w:val="00F70357"/>
    <w:rsid w:val="00F71193"/>
    <w:rsid w:val="00F7135F"/>
    <w:rsid w:val="00F717C4"/>
    <w:rsid w:val="00F719BA"/>
    <w:rsid w:val="00F72B05"/>
    <w:rsid w:val="00F72BAE"/>
    <w:rsid w:val="00F742E7"/>
    <w:rsid w:val="00F74C6F"/>
    <w:rsid w:val="00F751D4"/>
    <w:rsid w:val="00F757AD"/>
    <w:rsid w:val="00F76273"/>
    <w:rsid w:val="00F766D9"/>
    <w:rsid w:val="00F76F74"/>
    <w:rsid w:val="00F8007F"/>
    <w:rsid w:val="00F80D81"/>
    <w:rsid w:val="00F813C8"/>
    <w:rsid w:val="00F8152E"/>
    <w:rsid w:val="00F81E2C"/>
    <w:rsid w:val="00F821EB"/>
    <w:rsid w:val="00F83682"/>
    <w:rsid w:val="00F84742"/>
    <w:rsid w:val="00F8497F"/>
    <w:rsid w:val="00F854C9"/>
    <w:rsid w:val="00F85956"/>
    <w:rsid w:val="00F86458"/>
    <w:rsid w:val="00F86537"/>
    <w:rsid w:val="00F870EE"/>
    <w:rsid w:val="00F900FF"/>
    <w:rsid w:val="00F91999"/>
    <w:rsid w:val="00F92441"/>
    <w:rsid w:val="00F929F9"/>
    <w:rsid w:val="00F92AFA"/>
    <w:rsid w:val="00F92F50"/>
    <w:rsid w:val="00F937BA"/>
    <w:rsid w:val="00F93F90"/>
    <w:rsid w:val="00F9417C"/>
    <w:rsid w:val="00F9417F"/>
    <w:rsid w:val="00F9503E"/>
    <w:rsid w:val="00F95CDF"/>
    <w:rsid w:val="00F96BFB"/>
    <w:rsid w:val="00F97D84"/>
    <w:rsid w:val="00F97E76"/>
    <w:rsid w:val="00F97FD3"/>
    <w:rsid w:val="00FA02BC"/>
    <w:rsid w:val="00FA0596"/>
    <w:rsid w:val="00FA29CD"/>
    <w:rsid w:val="00FA3685"/>
    <w:rsid w:val="00FA3E11"/>
    <w:rsid w:val="00FA3E99"/>
    <w:rsid w:val="00FA49CA"/>
    <w:rsid w:val="00FA6F7C"/>
    <w:rsid w:val="00FB0377"/>
    <w:rsid w:val="00FB05F1"/>
    <w:rsid w:val="00FB257A"/>
    <w:rsid w:val="00FB2B23"/>
    <w:rsid w:val="00FB4E91"/>
    <w:rsid w:val="00FB566A"/>
    <w:rsid w:val="00FB5806"/>
    <w:rsid w:val="00FB6256"/>
    <w:rsid w:val="00FB6EC0"/>
    <w:rsid w:val="00FC0334"/>
    <w:rsid w:val="00FC0E83"/>
    <w:rsid w:val="00FC17F6"/>
    <w:rsid w:val="00FC36A4"/>
    <w:rsid w:val="00FC3FB8"/>
    <w:rsid w:val="00FC45E7"/>
    <w:rsid w:val="00FC4FC8"/>
    <w:rsid w:val="00FC5567"/>
    <w:rsid w:val="00FC578F"/>
    <w:rsid w:val="00FC5810"/>
    <w:rsid w:val="00FC6ADE"/>
    <w:rsid w:val="00FC7701"/>
    <w:rsid w:val="00FC7D30"/>
    <w:rsid w:val="00FD0E1A"/>
    <w:rsid w:val="00FD0EE9"/>
    <w:rsid w:val="00FD22FA"/>
    <w:rsid w:val="00FD26CE"/>
    <w:rsid w:val="00FD3458"/>
    <w:rsid w:val="00FD3652"/>
    <w:rsid w:val="00FD3BCA"/>
    <w:rsid w:val="00FD3F83"/>
    <w:rsid w:val="00FD4AA4"/>
    <w:rsid w:val="00FD5287"/>
    <w:rsid w:val="00FD5E8C"/>
    <w:rsid w:val="00FD7DE0"/>
    <w:rsid w:val="00FE002D"/>
    <w:rsid w:val="00FE060F"/>
    <w:rsid w:val="00FE0F0E"/>
    <w:rsid w:val="00FE1595"/>
    <w:rsid w:val="00FE1A85"/>
    <w:rsid w:val="00FE1BAB"/>
    <w:rsid w:val="00FE1F0C"/>
    <w:rsid w:val="00FE3461"/>
    <w:rsid w:val="00FE394D"/>
    <w:rsid w:val="00FE6CAF"/>
    <w:rsid w:val="00FE7416"/>
    <w:rsid w:val="00FF0FD6"/>
    <w:rsid w:val="00FF10E0"/>
    <w:rsid w:val="00FF17C6"/>
    <w:rsid w:val="00FF2125"/>
    <w:rsid w:val="00FF40D2"/>
    <w:rsid w:val="00FF4607"/>
    <w:rsid w:val="00FF4682"/>
    <w:rsid w:val="00FF47A6"/>
    <w:rsid w:val="00FF664F"/>
    <w:rsid w:val="00FF7F03"/>
    <w:rsid w:val="00FF7F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41BF1"/>
    <w:rPr>
      <w:lang w:val="uk-UA" w:eastAsia="uk-UA"/>
    </w:rPr>
  </w:style>
  <w:style w:type="paragraph" w:styleId="1">
    <w:name w:val="heading 1"/>
    <w:basedOn w:val="a0"/>
    <w:next w:val="a0"/>
    <w:qFormat/>
    <w:rsid w:val="00341BF1"/>
    <w:pPr>
      <w:keepNext/>
      <w:jc w:val="center"/>
      <w:outlineLvl w:val="0"/>
    </w:pPr>
    <w:rPr>
      <w:sz w:val="28"/>
    </w:rPr>
  </w:style>
  <w:style w:type="paragraph" w:styleId="2">
    <w:name w:val="heading 2"/>
    <w:basedOn w:val="a0"/>
    <w:next w:val="a0"/>
    <w:qFormat/>
    <w:rsid w:val="00341BF1"/>
    <w:pPr>
      <w:keepNext/>
      <w:widowControl w:val="0"/>
      <w:jc w:val="center"/>
      <w:outlineLvl w:val="1"/>
    </w:pPr>
    <w:rPr>
      <w:sz w:val="24"/>
    </w:rPr>
  </w:style>
  <w:style w:type="paragraph" w:styleId="3">
    <w:name w:val="heading 3"/>
    <w:basedOn w:val="a0"/>
    <w:next w:val="a0"/>
    <w:qFormat/>
    <w:rsid w:val="00341BF1"/>
    <w:pPr>
      <w:keepNext/>
      <w:outlineLvl w:val="2"/>
    </w:pPr>
    <w:rPr>
      <w:b/>
    </w:rPr>
  </w:style>
  <w:style w:type="paragraph" w:styleId="4">
    <w:name w:val="heading 4"/>
    <w:basedOn w:val="a0"/>
    <w:next w:val="a0"/>
    <w:qFormat/>
    <w:rsid w:val="00341BF1"/>
    <w:pPr>
      <w:keepNext/>
      <w:spacing w:before="240" w:after="60"/>
      <w:outlineLvl w:val="3"/>
    </w:pPr>
    <w:rPr>
      <w:b/>
      <w:bCs/>
      <w:sz w:val="28"/>
      <w:szCs w:val="28"/>
    </w:rPr>
  </w:style>
  <w:style w:type="paragraph" w:styleId="5">
    <w:name w:val="heading 5"/>
    <w:basedOn w:val="a0"/>
    <w:next w:val="a0"/>
    <w:qFormat/>
    <w:rsid w:val="00341BF1"/>
    <w:pPr>
      <w:keepNext/>
      <w:jc w:val="center"/>
      <w:outlineLvl w:val="4"/>
    </w:pPr>
    <w:rPr>
      <w:b/>
      <w:i/>
    </w:rPr>
  </w:style>
  <w:style w:type="paragraph" w:styleId="6">
    <w:name w:val="heading 6"/>
    <w:basedOn w:val="a0"/>
    <w:next w:val="a0"/>
    <w:qFormat/>
    <w:rsid w:val="00341BF1"/>
    <w:pPr>
      <w:spacing w:before="240" w:after="60"/>
      <w:outlineLvl w:val="5"/>
    </w:pPr>
    <w:rPr>
      <w:b/>
      <w:bCs/>
      <w:sz w:val="22"/>
      <w:szCs w:val="22"/>
    </w:rPr>
  </w:style>
  <w:style w:type="paragraph" w:styleId="7">
    <w:name w:val="heading 7"/>
    <w:basedOn w:val="a0"/>
    <w:next w:val="a0"/>
    <w:qFormat/>
    <w:rsid w:val="00341BF1"/>
    <w:pPr>
      <w:spacing w:before="240" w:after="60"/>
      <w:outlineLvl w:val="6"/>
    </w:pPr>
  </w:style>
  <w:style w:type="paragraph" w:styleId="8">
    <w:name w:val="heading 8"/>
    <w:basedOn w:val="a0"/>
    <w:next w:val="a0"/>
    <w:qFormat/>
    <w:rsid w:val="00341BF1"/>
    <w:pPr>
      <w:keepNext/>
      <w:jc w:val="center"/>
      <w:outlineLvl w:val="7"/>
    </w:pPr>
    <w:rPr>
      <w:b/>
      <w:caps/>
    </w:rPr>
  </w:style>
  <w:style w:type="paragraph" w:styleId="9">
    <w:name w:val="heading 9"/>
    <w:basedOn w:val="a0"/>
    <w:next w:val="a0"/>
    <w:qFormat/>
    <w:rsid w:val="00341BF1"/>
    <w:pPr>
      <w:keepNext/>
      <w:ind w:firstLine="720"/>
      <w:jc w:val="center"/>
      <w:outlineLvl w:val="8"/>
    </w:pPr>
    <w:rPr>
      <w:b/>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sid w:val="00341BF1"/>
    <w:pPr>
      <w:jc w:val="center"/>
    </w:pPr>
    <w:rPr>
      <w:b/>
      <w:sz w:val="28"/>
    </w:rPr>
  </w:style>
  <w:style w:type="paragraph" w:styleId="a5">
    <w:name w:val="Body Text Indent"/>
    <w:basedOn w:val="a0"/>
    <w:rsid w:val="00341BF1"/>
    <w:pPr>
      <w:spacing w:after="120"/>
      <w:ind w:left="360"/>
    </w:pPr>
  </w:style>
  <w:style w:type="paragraph" w:styleId="20">
    <w:name w:val="Body Text Indent 2"/>
    <w:basedOn w:val="a0"/>
    <w:rsid w:val="00341BF1"/>
    <w:pPr>
      <w:spacing w:after="120" w:line="480" w:lineRule="auto"/>
      <w:ind w:left="360"/>
    </w:pPr>
  </w:style>
  <w:style w:type="paragraph" w:styleId="30">
    <w:name w:val="Body Text Indent 3"/>
    <w:basedOn w:val="a0"/>
    <w:rsid w:val="00341BF1"/>
    <w:pPr>
      <w:spacing w:after="120"/>
      <w:ind w:left="360"/>
    </w:pPr>
    <w:rPr>
      <w:sz w:val="16"/>
      <w:szCs w:val="16"/>
    </w:rPr>
  </w:style>
  <w:style w:type="paragraph" w:styleId="a6">
    <w:name w:val="footer"/>
    <w:basedOn w:val="a0"/>
    <w:link w:val="a7"/>
    <w:uiPriority w:val="99"/>
    <w:rsid w:val="00FF10E0"/>
    <w:pPr>
      <w:tabs>
        <w:tab w:val="center" w:pos="4677"/>
        <w:tab w:val="right" w:pos="9355"/>
      </w:tabs>
    </w:pPr>
  </w:style>
  <w:style w:type="character" w:styleId="a8">
    <w:name w:val="page number"/>
    <w:basedOn w:val="a1"/>
    <w:rsid w:val="00FF10E0"/>
  </w:style>
  <w:style w:type="paragraph" w:customStyle="1" w:styleId="21">
    <w:name w:val="Основной текст 21"/>
    <w:basedOn w:val="a0"/>
    <w:rsid w:val="00341BF1"/>
    <w:pPr>
      <w:spacing w:line="360" w:lineRule="auto"/>
      <w:jc w:val="both"/>
    </w:pPr>
  </w:style>
  <w:style w:type="paragraph" w:styleId="31">
    <w:name w:val="Body Text 3"/>
    <w:basedOn w:val="a0"/>
    <w:rsid w:val="00341BF1"/>
    <w:pPr>
      <w:widowControl w:val="0"/>
      <w:spacing w:line="360" w:lineRule="auto"/>
      <w:jc w:val="center"/>
    </w:pPr>
    <w:rPr>
      <w:b/>
      <w:sz w:val="28"/>
    </w:rPr>
  </w:style>
  <w:style w:type="paragraph" w:styleId="a9">
    <w:name w:val="Title"/>
    <w:basedOn w:val="a0"/>
    <w:link w:val="aa"/>
    <w:qFormat/>
    <w:rsid w:val="00341BF1"/>
    <w:pPr>
      <w:widowControl w:val="0"/>
      <w:spacing w:line="260" w:lineRule="auto"/>
      <w:ind w:left="440" w:right="800"/>
      <w:jc w:val="center"/>
    </w:pPr>
    <w:rPr>
      <w:snapToGrid w:val="0"/>
      <w:sz w:val="28"/>
    </w:rPr>
  </w:style>
  <w:style w:type="paragraph" w:styleId="22">
    <w:name w:val="Body Text 2"/>
    <w:basedOn w:val="a0"/>
    <w:rsid w:val="00341BF1"/>
    <w:pPr>
      <w:spacing w:line="360" w:lineRule="auto"/>
      <w:jc w:val="center"/>
    </w:pPr>
    <w:rPr>
      <w:b/>
      <w:sz w:val="28"/>
    </w:rPr>
  </w:style>
  <w:style w:type="paragraph" w:customStyle="1" w:styleId="310">
    <w:name w:val="Основной текст 31"/>
    <w:basedOn w:val="a0"/>
    <w:rsid w:val="00341BF1"/>
  </w:style>
  <w:style w:type="paragraph" w:styleId="ab">
    <w:name w:val="List"/>
    <w:basedOn w:val="a0"/>
    <w:rsid w:val="00341BF1"/>
    <w:pPr>
      <w:ind w:left="283" w:hanging="283"/>
    </w:pPr>
    <w:rPr>
      <w:rFonts w:ascii="Terminal" w:hAnsi="Terminal"/>
    </w:rPr>
  </w:style>
  <w:style w:type="paragraph" w:customStyle="1" w:styleId="210">
    <w:name w:val="Основной текст с отступом 21"/>
    <w:basedOn w:val="a0"/>
    <w:rsid w:val="00341BF1"/>
    <w:pPr>
      <w:ind w:left="357"/>
    </w:pPr>
  </w:style>
  <w:style w:type="paragraph" w:customStyle="1" w:styleId="10">
    <w:name w:val="СтильТаб1"/>
    <w:basedOn w:val="a0"/>
    <w:rsid w:val="00341BF1"/>
    <w:pPr>
      <w:widowControl w:val="0"/>
      <w:jc w:val="both"/>
    </w:pPr>
    <w:rPr>
      <w:sz w:val="28"/>
    </w:rPr>
  </w:style>
  <w:style w:type="paragraph" w:styleId="a">
    <w:name w:val="List Bullet"/>
    <w:basedOn w:val="a0"/>
    <w:autoRedefine/>
    <w:rsid w:val="00341BF1"/>
    <w:pPr>
      <w:numPr>
        <w:numId w:val="5"/>
      </w:numPr>
    </w:pPr>
  </w:style>
  <w:style w:type="paragraph" w:styleId="ac">
    <w:name w:val="Block Text"/>
    <w:basedOn w:val="a0"/>
    <w:rsid w:val="00341BF1"/>
    <w:pPr>
      <w:widowControl w:val="0"/>
      <w:spacing w:line="260" w:lineRule="auto"/>
      <w:ind w:left="920" w:right="800" w:firstLine="700"/>
      <w:jc w:val="both"/>
    </w:pPr>
    <w:rPr>
      <w:snapToGrid w:val="0"/>
    </w:rPr>
  </w:style>
  <w:style w:type="paragraph" w:styleId="ad">
    <w:name w:val="caption"/>
    <w:basedOn w:val="a0"/>
    <w:next w:val="a0"/>
    <w:qFormat/>
    <w:rsid w:val="00341BF1"/>
    <w:pPr>
      <w:spacing w:before="240" w:after="120"/>
      <w:ind w:firstLine="567"/>
      <w:jc w:val="center"/>
    </w:pPr>
    <w:rPr>
      <w:rFonts w:ascii="Times New Roman CYR" w:hAnsi="Times New Roman CYR"/>
      <w:b/>
      <w:i/>
    </w:rPr>
  </w:style>
  <w:style w:type="paragraph" w:styleId="ae">
    <w:name w:val="Balloon Text"/>
    <w:basedOn w:val="a0"/>
    <w:semiHidden/>
    <w:rsid w:val="00341BF1"/>
    <w:rPr>
      <w:rFonts w:ascii="Tahoma" w:hAnsi="Tahoma" w:cs="Tahoma"/>
      <w:sz w:val="16"/>
      <w:szCs w:val="16"/>
    </w:rPr>
  </w:style>
  <w:style w:type="character" w:customStyle="1" w:styleId="postbody1">
    <w:name w:val="postbody1"/>
    <w:rsid w:val="00341BF1"/>
    <w:rPr>
      <w:sz w:val="18"/>
      <w:szCs w:val="18"/>
    </w:rPr>
  </w:style>
  <w:style w:type="paragraph" w:styleId="HTML">
    <w:name w:val="HTML Preformatted"/>
    <w:basedOn w:val="a0"/>
    <w:link w:val="HTML0"/>
    <w:uiPriority w:val="99"/>
    <w:rsid w:val="00341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character" w:styleId="af">
    <w:name w:val="Hyperlink"/>
    <w:rsid w:val="00341BF1"/>
    <w:rPr>
      <w:strike w:val="0"/>
      <w:dstrike w:val="0"/>
      <w:color w:val="0260D0"/>
      <w:u w:val="none"/>
      <w:effect w:val="none"/>
    </w:rPr>
  </w:style>
  <w:style w:type="paragraph" w:styleId="af0">
    <w:name w:val="footnote text"/>
    <w:basedOn w:val="a0"/>
    <w:semiHidden/>
    <w:rsid w:val="00341BF1"/>
  </w:style>
  <w:style w:type="character" w:styleId="af1">
    <w:name w:val="footnote reference"/>
    <w:semiHidden/>
    <w:rsid w:val="00341BF1"/>
    <w:rPr>
      <w:vertAlign w:val="superscript"/>
    </w:rPr>
  </w:style>
  <w:style w:type="table" w:styleId="af2">
    <w:name w:val="Table Grid"/>
    <w:basedOn w:val="a2"/>
    <w:rsid w:val="00341B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header"/>
    <w:basedOn w:val="a0"/>
    <w:rsid w:val="00341BF1"/>
    <w:pPr>
      <w:tabs>
        <w:tab w:val="center" w:pos="4677"/>
        <w:tab w:val="right" w:pos="9355"/>
      </w:tabs>
    </w:pPr>
  </w:style>
  <w:style w:type="paragraph" w:customStyle="1" w:styleId="FR1">
    <w:name w:val="FR1"/>
    <w:rsid w:val="00341BF1"/>
    <w:pPr>
      <w:widowControl w:val="0"/>
      <w:jc w:val="center"/>
    </w:pPr>
    <w:rPr>
      <w:rFonts w:ascii="Arial" w:hAnsi="Arial"/>
      <w:b/>
      <w:sz w:val="32"/>
      <w:lang w:val="uk-UA"/>
    </w:rPr>
  </w:style>
  <w:style w:type="paragraph" w:customStyle="1" w:styleId="FR2">
    <w:name w:val="FR2"/>
    <w:rsid w:val="00341BF1"/>
    <w:pPr>
      <w:widowControl w:val="0"/>
      <w:jc w:val="center"/>
    </w:pPr>
    <w:rPr>
      <w:rFonts w:ascii="Arial" w:hAnsi="Arial"/>
      <w:b/>
      <w:sz w:val="24"/>
      <w:lang w:val="uk-UA"/>
    </w:rPr>
  </w:style>
  <w:style w:type="character" w:customStyle="1" w:styleId="a7">
    <w:name w:val="Нижний колонтитул Знак"/>
    <w:link w:val="a6"/>
    <w:uiPriority w:val="99"/>
    <w:rsid w:val="00B274AB"/>
    <w:rPr>
      <w:lang w:val="uk-UA" w:eastAsia="uk-UA"/>
    </w:rPr>
  </w:style>
  <w:style w:type="character" w:customStyle="1" w:styleId="HTML0">
    <w:name w:val="Стандартный HTML Знак"/>
    <w:link w:val="HTML"/>
    <w:uiPriority w:val="99"/>
    <w:rsid w:val="002D014C"/>
    <w:rPr>
      <w:rFonts w:ascii="Courier New" w:hAnsi="Courier New" w:cs="Courier New"/>
      <w:color w:val="000000"/>
      <w:sz w:val="21"/>
      <w:szCs w:val="21"/>
      <w:lang w:val="uk-UA" w:eastAsia="uk-UA"/>
    </w:rPr>
  </w:style>
  <w:style w:type="paragraph" w:customStyle="1" w:styleId="Default">
    <w:name w:val="Default"/>
    <w:rsid w:val="003D6296"/>
    <w:pPr>
      <w:autoSpaceDE w:val="0"/>
      <w:autoSpaceDN w:val="0"/>
      <w:adjustRightInd w:val="0"/>
    </w:pPr>
    <w:rPr>
      <w:color w:val="000000"/>
      <w:sz w:val="24"/>
      <w:szCs w:val="24"/>
    </w:rPr>
  </w:style>
  <w:style w:type="paragraph" w:customStyle="1" w:styleId="Normal">
    <w:name w:val="Normal"/>
    <w:rsid w:val="007B063F"/>
    <w:pPr>
      <w:widowControl w:val="0"/>
      <w:spacing w:line="260" w:lineRule="auto"/>
      <w:ind w:firstLine="320"/>
      <w:jc w:val="both"/>
    </w:pPr>
    <w:rPr>
      <w:snapToGrid w:val="0"/>
      <w:sz w:val="18"/>
      <w:lang w:val="uk-UA"/>
    </w:rPr>
  </w:style>
  <w:style w:type="character" w:customStyle="1" w:styleId="aa">
    <w:name w:val="Название Знак"/>
    <w:link w:val="a9"/>
    <w:locked/>
    <w:rsid w:val="00B9155B"/>
    <w:rPr>
      <w:snapToGrid w:val="0"/>
      <w:sz w:val="28"/>
      <w:lang w:val="uk-UA" w:eastAsia="uk-UA" w:bidi="ar-SA"/>
    </w:rPr>
  </w:style>
  <w:style w:type="character" w:customStyle="1" w:styleId="70">
    <w:name w:val=" Знак Знак7"/>
    <w:locked/>
    <w:rsid w:val="00837971"/>
    <w:rPr>
      <w:snapToGrid w:val="0"/>
      <w:sz w:val="28"/>
      <w:lang w:val="uk-UA" w:eastAsia="uk-UA" w:bidi="ar-SA"/>
    </w:rPr>
  </w:style>
</w:styles>
</file>

<file path=word/webSettings.xml><?xml version="1.0" encoding="utf-8"?>
<w:webSettings xmlns:r="http://schemas.openxmlformats.org/officeDocument/2006/relationships" xmlns:w="http://schemas.openxmlformats.org/wordprocessingml/2006/main">
  <w:divs>
    <w:div w:id="613176530">
      <w:bodyDiv w:val="1"/>
      <w:marLeft w:val="0"/>
      <w:marRight w:val="0"/>
      <w:marTop w:val="0"/>
      <w:marBottom w:val="0"/>
      <w:divBdr>
        <w:top w:val="none" w:sz="0" w:space="0" w:color="auto"/>
        <w:left w:val="none" w:sz="0" w:space="0" w:color="auto"/>
        <w:bottom w:val="none" w:sz="0" w:space="0" w:color="auto"/>
        <w:right w:val="none" w:sz="0" w:space="0" w:color="auto"/>
      </w:divBdr>
    </w:div>
    <w:div w:id="659964392">
      <w:bodyDiv w:val="1"/>
      <w:marLeft w:val="0"/>
      <w:marRight w:val="0"/>
      <w:marTop w:val="0"/>
      <w:marBottom w:val="0"/>
      <w:divBdr>
        <w:top w:val="none" w:sz="0" w:space="0" w:color="auto"/>
        <w:left w:val="none" w:sz="0" w:space="0" w:color="auto"/>
        <w:bottom w:val="none" w:sz="0" w:space="0" w:color="auto"/>
        <w:right w:val="none" w:sz="0" w:space="0" w:color="auto"/>
      </w:divBdr>
      <w:divsChild>
        <w:div w:id="1184977837">
          <w:marLeft w:val="0"/>
          <w:marRight w:val="0"/>
          <w:marTop w:val="0"/>
          <w:marBottom w:val="0"/>
          <w:divBdr>
            <w:top w:val="none" w:sz="0" w:space="0" w:color="auto"/>
            <w:left w:val="none" w:sz="0" w:space="0" w:color="auto"/>
            <w:bottom w:val="none" w:sz="0" w:space="0" w:color="auto"/>
            <w:right w:val="none" w:sz="0" w:space="0" w:color="auto"/>
          </w:divBdr>
          <w:divsChild>
            <w:div w:id="143578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827549">
      <w:bodyDiv w:val="1"/>
      <w:marLeft w:val="0"/>
      <w:marRight w:val="0"/>
      <w:marTop w:val="0"/>
      <w:marBottom w:val="0"/>
      <w:divBdr>
        <w:top w:val="none" w:sz="0" w:space="0" w:color="auto"/>
        <w:left w:val="none" w:sz="0" w:space="0" w:color="auto"/>
        <w:bottom w:val="none" w:sz="0" w:space="0" w:color="auto"/>
        <w:right w:val="none" w:sz="0" w:space="0" w:color="auto"/>
      </w:divBdr>
    </w:div>
    <w:div w:id="946886959">
      <w:bodyDiv w:val="1"/>
      <w:marLeft w:val="0"/>
      <w:marRight w:val="0"/>
      <w:marTop w:val="0"/>
      <w:marBottom w:val="0"/>
      <w:divBdr>
        <w:top w:val="none" w:sz="0" w:space="0" w:color="auto"/>
        <w:left w:val="none" w:sz="0" w:space="0" w:color="auto"/>
        <w:bottom w:val="none" w:sz="0" w:space="0" w:color="auto"/>
        <w:right w:val="none" w:sz="0" w:space="0" w:color="auto"/>
      </w:divBdr>
      <w:divsChild>
        <w:div w:id="1234702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307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530795">
      <w:bodyDiv w:val="1"/>
      <w:marLeft w:val="0"/>
      <w:marRight w:val="0"/>
      <w:marTop w:val="0"/>
      <w:marBottom w:val="0"/>
      <w:divBdr>
        <w:top w:val="none" w:sz="0" w:space="0" w:color="auto"/>
        <w:left w:val="none" w:sz="0" w:space="0" w:color="auto"/>
        <w:bottom w:val="none" w:sz="0" w:space="0" w:color="auto"/>
        <w:right w:val="none" w:sz="0" w:space="0" w:color="auto"/>
      </w:divBdr>
      <w:divsChild>
        <w:div w:id="1886020673">
          <w:marLeft w:val="0"/>
          <w:marRight w:val="0"/>
          <w:marTop w:val="0"/>
          <w:marBottom w:val="0"/>
          <w:divBdr>
            <w:top w:val="none" w:sz="0" w:space="0" w:color="auto"/>
            <w:left w:val="none" w:sz="0" w:space="0" w:color="auto"/>
            <w:bottom w:val="none" w:sz="0" w:space="0" w:color="auto"/>
            <w:right w:val="none" w:sz="0" w:space="0" w:color="auto"/>
          </w:divBdr>
          <w:divsChild>
            <w:div w:id="1700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94621">
      <w:bodyDiv w:val="1"/>
      <w:marLeft w:val="0"/>
      <w:marRight w:val="0"/>
      <w:marTop w:val="0"/>
      <w:marBottom w:val="0"/>
      <w:divBdr>
        <w:top w:val="none" w:sz="0" w:space="0" w:color="auto"/>
        <w:left w:val="none" w:sz="0" w:space="0" w:color="auto"/>
        <w:bottom w:val="none" w:sz="0" w:space="0" w:color="auto"/>
        <w:right w:val="none" w:sz="0" w:space="0" w:color="auto"/>
      </w:divBdr>
    </w:div>
    <w:div w:id="1770739668">
      <w:bodyDiv w:val="1"/>
      <w:marLeft w:val="0"/>
      <w:marRight w:val="0"/>
      <w:marTop w:val="0"/>
      <w:marBottom w:val="0"/>
      <w:divBdr>
        <w:top w:val="none" w:sz="0" w:space="0" w:color="auto"/>
        <w:left w:val="none" w:sz="0" w:space="0" w:color="auto"/>
        <w:bottom w:val="none" w:sz="0" w:space="0" w:color="auto"/>
        <w:right w:val="none" w:sz="0" w:space="0" w:color="auto"/>
      </w:divBdr>
    </w:div>
    <w:div w:id="2062164739">
      <w:bodyDiv w:val="1"/>
      <w:marLeft w:val="0"/>
      <w:marRight w:val="0"/>
      <w:marTop w:val="0"/>
      <w:marBottom w:val="0"/>
      <w:divBdr>
        <w:top w:val="none" w:sz="0" w:space="0" w:color="auto"/>
        <w:left w:val="none" w:sz="0" w:space="0" w:color="auto"/>
        <w:bottom w:val="none" w:sz="0" w:space="0" w:color="auto"/>
        <w:right w:val="none" w:sz="0" w:space="0" w:color="auto"/>
      </w:divBdr>
      <w:divsChild>
        <w:div w:id="1056466764">
          <w:marLeft w:val="0"/>
          <w:marRight w:val="0"/>
          <w:marTop w:val="0"/>
          <w:marBottom w:val="0"/>
          <w:divBdr>
            <w:top w:val="none" w:sz="0" w:space="0" w:color="auto"/>
            <w:left w:val="none" w:sz="0" w:space="0" w:color="auto"/>
            <w:bottom w:val="none" w:sz="0" w:space="0" w:color="auto"/>
            <w:right w:val="none" w:sz="0" w:space="0" w:color="auto"/>
          </w:divBdr>
          <w:divsChild>
            <w:div w:id="1362316852">
              <w:marLeft w:val="0"/>
              <w:marRight w:val="0"/>
              <w:marTop w:val="0"/>
              <w:marBottom w:val="0"/>
              <w:divBdr>
                <w:top w:val="none" w:sz="0" w:space="0" w:color="auto"/>
                <w:left w:val="none" w:sz="0" w:space="0" w:color="auto"/>
                <w:bottom w:val="none" w:sz="0" w:space="0" w:color="auto"/>
                <w:right w:val="none" w:sz="0" w:space="0" w:color="auto"/>
              </w:divBdr>
              <w:divsChild>
                <w:div w:id="168717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95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readbook.com.ua/book/14/541/" TargetMode="External"/><Relationship Id="rId18" Type="http://schemas.openxmlformats.org/officeDocument/2006/relationships/hyperlink" Target="http://pro-u4ot.info/index.php?section=browse&amp;CatID=241&amp;ArtID=1106"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ts.gov.ua/pk/#" TargetMode="External"/><Relationship Id="rId7" Type="http://schemas.openxmlformats.org/officeDocument/2006/relationships/footer" Target="footer1.xml"/><Relationship Id="rId12" Type="http://schemas.openxmlformats.org/officeDocument/2006/relationships/hyperlink" Target="http://readbook.com.ua/book/14/541/" TargetMode="External"/><Relationship Id="rId17" Type="http://schemas.openxmlformats.org/officeDocument/2006/relationships/footer" Target="footer5.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http://sts.gov.ua/ebp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adbook.com.ua/book/14/541/"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7.xml"/><Relationship Id="rId10" Type="http://schemas.openxmlformats.org/officeDocument/2006/relationships/hyperlink" Target="http://readbook.com.ua/book/14/541/" TargetMode="External"/><Relationship Id="rId19" Type="http://schemas.openxmlformats.org/officeDocument/2006/relationships/hyperlink" Target="http://www.sta.gov.ua/control/uk/publish/article?art_id=238591&amp;cat_id=238586" TargetMode="External"/><Relationship Id="rId4" Type="http://schemas.openxmlformats.org/officeDocument/2006/relationships/webSettings" Target="webSettings.xml"/><Relationship Id="rId9" Type="http://schemas.openxmlformats.org/officeDocument/2006/relationships/hyperlink" Target="http://readbook.com.ua/book/14/540/" TargetMode="Externa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46</Pages>
  <Words>17972</Words>
  <Characters>102445</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
  <LinksUpToDate>false</LinksUpToDate>
  <CharactersWithSpaces>120177</CharactersWithSpaces>
  <SharedDoc>false</SharedDoc>
  <HLinks>
    <vt:vector size="60" baseType="variant">
      <vt:variant>
        <vt:i4>720899</vt:i4>
      </vt:variant>
      <vt:variant>
        <vt:i4>27</vt:i4>
      </vt:variant>
      <vt:variant>
        <vt:i4>0</vt:i4>
      </vt:variant>
      <vt:variant>
        <vt:i4>5</vt:i4>
      </vt:variant>
      <vt:variant>
        <vt:lpwstr>http://sts.gov.ua/pk/</vt:lpwstr>
      </vt:variant>
      <vt:variant>
        <vt:lpwstr/>
      </vt:variant>
      <vt:variant>
        <vt:i4>7864422</vt:i4>
      </vt:variant>
      <vt:variant>
        <vt:i4>24</vt:i4>
      </vt:variant>
      <vt:variant>
        <vt:i4>0</vt:i4>
      </vt:variant>
      <vt:variant>
        <vt:i4>5</vt:i4>
      </vt:variant>
      <vt:variant>
        <vt:lpwstr>http://sts.gov.ua/ebpz/</vt:lpwstr>
      </vt:variant>
      <vt:variant>
        <vt:lpwstr/>
      </vt:variant>
      <vt:variant>
        <vt:i4>4653146</vt:i4>
      </vt:variant>
      <vt:variant>
        <vt:i4>21</vt:i4>
      </vt:variant>
      <vt:variant>
        <vt:i4>0</vt:i4>
      </vt:variant>
      <vt:variant>
        <vt:i4>5</vt:i4>
      </vt:variant>
      <vt:variant>
        <vt:lpwstr>http://www.sta.gov.ua/control/uk/publish/article?art_id=238591&amp;cat_id=238586</vt:lpwstr>
      </vt:variant>
      <vt:variant>
        <vt:lpwstr/>
      </vt:variant>
      <vt:variant>
        <vt:i4>3997799</vt:i4>
      </vt:variant>
      <vt:variant>
        <vt:i4>18</vt:i4>
      </vt:variant>
      <vt:variant>
        <vt:i4>0</vt:i4>
      </vt:variant>
      <vt:variant>
        <vt:i4>5</vt:i4>
      </vt:variant>
      <vt:variant>
        <vt:lpwstr>http://pro-u4ot.info/index.php?section=browse&amp;CatID=241&amp;ArtID=1106</vt:lpwstr>
      </vt:variant>
      <vt:variant>
        <vt:lpwstr/>
      </vt:variant>
      <vt:variant>
        <vt:i4>6684747</vt:i4>
      </vt:variant>
      <vt:variant>
        <vt:i4>15</vt:i4>
      </vt:variant>
      <vt:variant>
        <vt:i4>0</vt:i4>
      </vt:variant>
      <vt:variant>
        <vt:i4>5</vt:i4>
      </vt:variant>
      <vt:variant>
        <vt:lpwstr>mailto:contr_oz_opod@mail.ru</vt:lpwstr>
      </vt:variant>
      <vt:variant>
        <vt:lpwstr/>
      </vt:variant>
      <vt:variant>
        <vt:i4>2687094</vt:i4>
      </vt:variant>
      <vt:variant>
        <vt:i4>12</vt:i4>
      </vt:variant>
      <vt:variant>
        <vt:i4>0</vt:i4>
      </vt:variant>
      <vt:variant>
        <vt:i4>5</vt:i4>
      </vt:variant>
      <vt:variant>
        <vt:lpwstr>http://readbook.com.ua/book/14/541/</vt:lpwstr>
      </vt:variant>
      <vt:variant>
        <vt:lpwstr/>
      </vt:variant>
      <vt:variant>
        <vt:i4>2687094</vt:i4>
      </vt:variant>
      <vt:variant>
        <vt:i4>9</vt:i4>
      </vt:variant>
      <vt:variant>
        <vt:i4>0</vt:i4>
      </vt:variant>
      <vt:variant>
        <vt:i4>5</vt:i4>
      </vt:variant>
      <vt:variant>
        <vt:lpwstr>http://readbook.com.ua/book/14/541/</vt:lpwstr>
      </vt:variant>
      <vt:variant>
        <vt:lpwstr/>
      </vt:variant>
      <vt:variant>
        <vt:i4>2687094</vt:i4>
      </vt:variant>
      <vt:variant>
        <vt:i4>6</vt:i4>
      </vt:variant>
      <vt:variant>
        <vt:i4>0</vt:i4>
      </vt:variant>
      <vt:variant>
        <vt:i4>5</vt:i4>
      </vt:variant>
      <vt:variant>
        <vt:lpwstr>http://readbook.com.ua/book/14/541/</vt:lpwstr>
      </vt:variant>
      <vt:variant>
        <vt:lpwstr/>
      </vt:variant>
      <vt:variant>
        <vt:i4>2687094</vt:i4>
      </vt:variant>
      <vt:variant>
        <vt:i4>3</vt:i4>
      </vt:variant>
      <vt:variant>
        <vt:i4>0</vt:i4>
      </vt:variant>
      <vt:variant>
        <vt:i4>5</vt:i4>
      </vt:variant>
      <vt:variant>
        <vt:lpwstr>http://readbook.com.ua/book/14/541/</vt:lpwstr>
      </vt:variant>
      <vt:variant>
        <vt:lpwstr/>
      </vt:variant>
      <vt:variant>
        <vt:i4>2621558</vt:i4>
      </vt:variant>
      <vt:variant>
        <vt:i4>0</vt:i4>
      </vt:variant>
      <vt:variant>
        <vt:i4>0</vt:i4>
      </vt:variant>
      <vt:variant>
        <vt:i4>5</vt:i4>
      </vt:variant>
      <vt:variant>
        <vt:lpwstr>http://readbook.com.ua/book/14/540/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Лисенко Н.М.</dc:creator>
  <cp:keywords/>
  <cp:lastModifiedBy>user</cp:lastModifiedBy>
  <cp:revision>3</cp:revision>
  <cp:lastPrinted>2013-01-29T10:33:00Z</cp:lastPrinted>
  <dcterms:created xsi:type="dcterms:W3CDTF">2016-01-30T14:32:00Z</dcterms:created>
  <dcterms:modified xsi:type="dcterms:W3CDTF">2016-01-30T15:01:00Z</dcterms:modified>
</cp:coreProperties>
</file>