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F5" w:rsidRPr="00C92D74" w:rsidRDefault="00673A3C" w:rsidP="000D40F5">
      <w:pPr>
        <w:pStyle w:val="a3"/>
        <w:spacing w:line="360" w:lineRule="auto"/>
        <w:rPr>
          <w:szCs w:val="28"/>
        </w:rPr>
      </w:pPr>
      <w:r w:rsidRPr="00C92D74">
        <w:rPr>
          <w:szCs w:val="28"/>
        </w:rPr>
        <w:t>державна податкова служба</w:t>
      </w:r>
      <w:r w:rsidR="000D40F5" w:rsidRPr="00C92D74">
        <w:rPr>
          <w:szCs w:val="28"/>
        </w:rPr>
        <w:t xml:space="preserve"> україни</w:t>
      </w:r>
    </w:p>
    <w:p w:rsidR="000D40F5" w:rsidRPr="00C92D74" w:rsidRDefault="000D40F5" w:rsidP="000D40F5">
      <w:pPr>
        <w:pStyle w:val="a6"/>
        <w:spacing w:line="360" w:lineRule="auto"/>
        <w:rPr>
          <w:szCs w:val="28"/>
        </w:rPr>
      </w:pPr>
      <w:r w:rsidRPr="00C92D74">
        <w:rPr>
          <w:caps/>
          <w:szCs w:val="28"/>
        </w:rPr>
        <w:t>Національний університет</w:t>
      </w:r>
      <w:r w:rsidRPr="00C92D74">
        <w:rPr>
          <w:szCs w:val="28"/>
        </w:rPr>
        <w:t xml:space="preserve"> ДЕРЖАВНОЇ ПОДАТКОВОЇ СЛУЖБИ УКРАЇНИ</w:t>
      </w:r>
    </w:p>
    <w:p w:rsidR="000D40F5" w:rsidRPr="00C92D74" w:rsidRDefault="000D40F5" w:rsidP="000D40F5">
      <w:pPr>
        <w:spacing w:line="360" w:lineRule="auto"/>
        <w:ind w:left="4320" w:firstLine="720"/>
        <w:jc w:val="right"/>
        <w:rPr>
          <w:sz w:val="28"/>
          <w:szCs w:val="28"/>
        </w:rPr>
      </w:pPr>
      <w:r w:rsidRPr="00C92D74">
        <w:rPr>
          <w:sz w:val="28"/>
          <w:szCs w:val="28"/>
        </w:rPr>
        <w:t>.</w:t>
      </w:r>
    </w:p>
    <w:p w:rsidR="00306162" w:rsidRPr="00C92D74" w:rsidRDefault="000D40F5" w:rsidP="000D40F5">
      <w:pPr>
        <w:spacing w:line="360" w:lineRule="auto"/>
        <w:rPr>
          <w:b/>
          <w:sz w:val="28"/>
          <w:szCs w:val="28"/>
          <w:lang w:val="en-US"/>
        </w:rPr>
      </w:pPr>
      <w:r w:rsidRPr="00C92D74">
        <w:rPr>
          <w:b/>
          <w:sz w:val="28"/>
          <w:szCs w:val="28"/>
        </w:rPr>
        <w:t xml:space="preserve">  </w:t>
      </w:r>
      <w:r w:rsidRPr="00C92D74">
        <w:rPr>
          <w:b/>
          <w:sz w:val="28"/>
          <w:szCs w:val="28"/>
          <w:lang w:val="ru-RU"/>
        </w:rPr>
        <w:tab/>
      </w:r>
      <w:r w:rsidRPr="00C92D74">
        <w:rPr>
          <w:b/>
          <w:sz w:val="28"/>
          <w:szCs w:val="28"/>
          <w:lang w:val="ru-RU"/>
        </w:rPr>
        <w:tab/>
      </w:r>
      <w:r w:rsidRPr="00C92D74">
        <w:rPr>
          <w:b/>
          <w:sz w:val="28"/>
          <w:szCs w:val="28"/>
          <w:lang w:val="ru-RU"/>
        </w:rPr>
        <w:tab/>
      </w:r>
      <w:r w:rsidRPr="00C92D74">
        <w:rPr>
          <w:b/>
          <w:sz w:val="28"/>
          <w:szCs w:val="28"/>
          <w:lang w:val="ru-RU"/>
        </w:rPr>
        <w:tab/>
      </w:r>
      <w:r w:rsidRPr="00C92D74">
        <w:rPr>
          <w:b/>
          <w:sz w:val="28"/>
          <w:szCs w:val="28"/>
          <w:lang w:val="ru-RU"/>
        </w:rPr>
        <w:tab/>
      </w:r>
      <w:r w:rsidRPr="00C92D74">
        <w:rPr>
          <w:b/>
          <w:sz w:val="28"/>
          <w:szCs w:val="28"/>
          <w:lang w:val="ru-RU"/>
        </w:rPr>
        <w:tab/>
      </w:r>
      <w:r w:rsidRPr="00C92D74">
        <w:rPr>
          <w:b/>
          <w:sz w:val="28"/>
          <w:szCs w:val="28"/>
          <w:lang w:val="ru-RU"/>
        </w:rPr>
        <w:tab/>
        <w:t xml:space="preserve">     </w:t>
      </w:r>
      <w:r w:rsidRPr="00C92D74">
        <w:rPr>
          <w:b/>
          <w:sz w:val="28"/>
          <w:szCs w:val="28"/>
        </w:rPr>
        <w:t xml:space="preserve">   </w:t>
      </w:r>
    </w:p>
    <w:p w:rsidR="00306162" w:rsidRPr="00C92D74" w:rsidRDefault="00306162" w:rsidP="00306162">
      <w:pPr>
        <w:spacing w:line="360" w:lineRule="auto"/>
        <w:rPr>
          <w:b/>
          <w:sz w:val="28"/>
          <w:szCs w:val="28"/>
          <w:lang w:val="en-US"/>
        </w:rPr>
      </w:pPr>
    </w:p>
    <w:p w:rsidR="000D40F5" w:rsidRPr="00C92D74" w:rsidRDefault="000D40F5" w:rsidP="00306162">
      <w:pPr>
        <w:spacing w:line="360" w:lineRule="auto"/>
        <w:ind w:left="5664"/>
        <w:rPr>
          <w:sz w:val="28"/>
          <w:szCs w:val="28"/>
        </w:rPr>
      </w:pPr>
      <w:r w:rsidRPr="00C92D74">
        <w:rPr>
          <w:b/>
          <w:sz w:val="28"/>
          <w:szCs w:val="28"/>
        </w:rPr>
        <w:t>ЗАТВЕРДЖУЮ</w:t>
      </w:r>
    </w:p>
    <w:p w:rsidR="00306162" w:rsidRPr="00C92D74" w:rsidRDefault="000D40F5" w:rsidP="00306162">
      <w:pPr>
        <w:spacing w:line="360" w:lineRule="auto"/>
        <w:ind w:left="5664"/>
        <w:rPr>
          <w:sz w:val="28"/>
          <w:szCs w:val="28"/>
          <w:lang w:val="ru-RU"/>
        </w:rPr>
      </w:pPr>
      <w:r w:rsidRPr="00C92D74">
        <w:rPr>
          <w:sz w:val="28"/>
          <w:szCs w:val="28"/>
        </w:rPr>
        <w:t xml:space="preserve">Проректор з навчальної та </w:t>
      </w:r>
    </w:p>
    <w:p w:rsidR="000D40F5" w:rsidRPr="00C92D74" w:rsidRDefault="000D40F5" w:rsidP="00306162">
      <w:pPr>
        <w:spacing w:line="360" w:lineRule="auto"/>
        <w:ind w:left="5664"/>
        <w:rPr>
          <w:sz w:val="28"/>
          <w:szCs w:val="28"/>
        </w:rPr>
      </w:pPr>
      <w:r w:rsidRPr="00C92D74">
        <w:rPr>
          <w:sz w:val="28"/>
          <w:szCs w:val="28"/>
        </w:rPr>
        <w:t>методи</w:t>
      </w:r>
      <w:r w:rsidRPr="00C92D74">
        <w:rPr>
          <w:sz w:val="28"/>
          <w:szCs w:val="28"/>
        </w:rPr>
        <w:t>ч</w:t>
      </w:r>
      <w:r w:rsidRPr="00C92D74">
        <w:rPr>
          <w:sz w:val="28"/>
          <w:szCs w:val="28"/>
        </w:rPr>
        <w:t>ної  роботи</w:t>
      </w:r>
    </w:p>
    <w:p w:rsidR="00306162" w:rsidRPr="00C92D74" w:rsidRDefault="000D40F5" w:rsidP="00306162">
      <w:pPr>
        <w:spacing w:line="360" w:lineRule="auto"/>
        <w:ind w:left="5664"/>
        <w:rPr>
          <w:sz w:val="28"/>
          <w:szCs w:val="28"/>
          <w:lang w:val="ru-RU"/>
        </w:rPr>
      </w:pPr>
      <w:r w:rsidRPr="00C92D74">
        <w:rPr>
          <w:sz w:val="28"/>
          <w:szCs w:val="28"/>
        </w:rPr>
        <w:t>___________М.</w:t>
      </w:r>
      <w:r w:rsidR="00306162" w:rsidRPr="00C92D74">
        <w:rPr>
          <w:sz w:val="28"/>
          <w:szCs w:val="28"/>
          <w:lang w:val="ru-RU"/>
        </w:rPr>
        <w:t xml:space="preserve"> </w:t>
      </w:r>
      <w:r w:rsidRPr="00C92D74">
        <w:rPr>
          <w:sz w:val="28"/>
          <w:szCs w:val="28"/>
        </w:rPr>
        <w:t>М.</w:t>
      </w:r>
      <w:r w:rsidR="00306162" w:rsidRPr="00C92D74">
        <w:rPr>
          <w:sz w:val="28"/>
          <w:szCs w:val="28"/>
          <w:lang w:val="ru-RU"/>
        </w:rPr>
        <w:t xml:space="preserve"> </w:t>
      </w:r>
      <w:r w:rsidRPr="00C92D74">
        <w:rPr>
          <w:sz w:val="28"/>
          <w:szCs w:val="28"/>
        </w:rPr>
        <w:t>Касьяненко</w:t>
      </w:r>
    </w:p>
    <w:p w:rsidR="000D40F5" w:rsidRPr="00C92D74" w:rsidRDefault="00306162" w:rsidP="00306162">
      <w:pPr>
        <w:spacing w:line="360" w:lineRule="auto"/>
        <w:ind w:left="5664"/>
        <w:rPr>
          <w:sz w:val="28"/>
          <w:szCs w:val="28"/>
        </w:rPr>
      </w:pPr>
      <w:r w:rsidRPr="00C92D74">
        <w:rPr>
          <w:sz w:val="28"/>
          <w:szCs w:val="28"/>
        </w:rPr>
        <w:t>“____” _____________20</w:t>
      </w:r>
      <w:r w:rsidR="006B19AE" w:rsidRPr="00C92D74">
        <w:rPr>
          <w:sz w:val="28"/>
          <w:szCs w:val="28"/>
          <w:lang w:val="ru-RU"/>
        </w:rPr>
        <w:t>13</w:t>
      </w:r>
      <w:r w:rsidRPr="00C92D74">
        <w:rPr>
          <w:sz w:val="28"/>
          <w:szCs w:val="28"/>
          <w:lang w:val="ru-RU"/>
        </w:rPr>
        <w:t xml:space="preserve"> </w:t>
      </w:r>
      <w:r w:rsidR="000D40F5" w:rsidRPr="00C92D74">
        <w:rPr>
          <w:sz w:val="28"/>
          <w:szCs w:val="28"/>
        </w:rPr>
        <w:t>р.</w:t>
      </w: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BD0664">
      <w:pPr>
        <w:spacing w:line="360" w:lineRule="auto"/>
        <w:rPr>
          <w:sz w:val="28"/>
          <w:szCs w:val="28"/>
        </w:rPr>
      </w:pPr>
    </w:p>
    <w:p w:rsidR="00BD0664" w:rsidRPr="00C92D74" w:rsidRDefault="00BD0664" w:rsidP="00673A3C">
      <w:pPr>
        <w:pStyle w:val="3"/>
        <w:spacing w:line="360" w:lineRule="auto"/>
        <w:rPr>
          <w:szCs w:val="28"/>
        </w:rPr>
      </w:pPr>
      <w:r w:rsidRPr="00C92D74">
        <w:rPr>
          <w:szCs w:val="28"/>
        </w:rPr>
        <w:t>пРогра</w:t>
      </w:r>
      <w:r w:rsidR="000D40F5" w:rsidRPr="00C92D74">
        <w:rPr>
          <w:szCs w:val="28"/>
        </w:rPr>
        <w:t>ма</w:t>
      </w:r>
      <w:r w:rsidRPr="00C92D74">
        <w:rPr>
          <w:szCs w:val="28"/>
        </w:rPr>
        <w:t xml:space="preserve"> </w:t>
      </w:r>
      <w:r w:rsidR="000D40F5" w:rsidRPr="00C92D74">
        <w:rPr>
          <w:szCs w:val="28"/>
        </w:rPr>
        <w:t>виробничої практики</w:t>
      </w:r>
    </w:p>
    <w:p w:rsidR="000D40F5" w:rsidRPr="00C92D74" w:rsidRDefault="000D40F5" w:rsidP="00673A3C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для підготовки</w:t>
      </w:r>
      <w:r w:rsidR="00BD0664" w:rsidRPr="00C92D74">
        <w:rPr>
          <w:b/>
          <w:sz w:val="28"/>
          <w:szCs w:val="28"/>
        </w:rPr>
        <w:t xml:space="preserve"> фахівців за ОКР </w:t>
      </w:r>
      <w:r w:rsidR="00673A3C" w:rsidRPr="00C92D74">
        <w:rPr>
          <w:b/>
          <w:sz w:val="28"/>
          <w:szCs w:val="28"/>
        </w:rPr>
        <w:t>«Б</w:t>
      </w:r>
      <w:r w:rsidR="00BD0664" w:rsidRPr="00C92D74">
        <w:rPr>
          <w:b/>
          <w:sz w:val="28"/>
          <w:szCs w:val="28"/>
        </w:rPr>
        <w:t>акалавр</w:t>
      </w:r>
      <w:r w:rsidR="00673A3C" w:rsidRPr="00C92D74">
        <w:rPr>
          <w:b/>
          <w:sz w:val="28"/>
          <w:szCs w:val="28"/>
        </w:rPr>
        <w:t>»</w:t>
      </w:r>
    </w:p>
    <w:p w:rsidR="00673A3C" w:rsidRPr="00C92D74" w:rsidRDefault="00673A3C" w:rsidP="00673A3C">
      <w:pPr>
        <w:spacing w:line="360" w:lineRule="auto"/>
        <w:ind w:left="1416" w:firstLine="708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              </w:t>
      </w:r>
      <w:r w:rsidR="00BD0664" w:rsidRPr="00C92D74">
        <w:rPr>
          <w:b/>
          <w:sz w:val="28"/>
          <w:szCs w:val="28"/>
        </w:rPr>
        <w:t>галузь знань</w:t>
      </w:r>
      <w:r w:rsidRPr="00C92D74">
        <w:rPr>
          <w:b/>
          <w:sz w:val="28"/>
          <w:szCs w:val="28"/>
        </w:rPr>
        <w:t xml:space="preserve"> 0304 «Право»</w:t>
      </w:r>
    </w:p>
    <w:p w:rsidR="00673A3C" w:rsidRPr="00C92D74" w:rsidRDefault="006B19AE" w:rsidP="006B19AE">
      <w:pPr>
        <w:spacing w:line="360" w:lineRule="auto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                            напрям</w:t>
      </w:r>
      <w:r w:rsidRPr="00C92D74">
        <w:rPr>
          <w:b/>
          <w:sz w:val="28"/>
          <w:szCs w:val="28"/>
          <w:lang w:val="ru-RU"/>
        </w:rPr>
        <w:t xml:space="preserve"> </w:t>
      </w:r>
      <w:r w:rsidRPr="00C92D74">
        <w:rPr>
          <w:b/>
          <w:sz w:val="28"/>
          <w:szCs w:val="28"/>
        </w:rPr>
        <w:t>підготовки</w:t>
      </w:r>
      <w:r w:rsidR="00673A3C" w:rsidRPr="00C92D74">
        <w:rPr>
          <w:b/>
          <w:sz w:val="28"/>
          <w:szCs w:val="28"/>
        </w:rPr>
        <w:t xml:space="preserve"> 6.030401«Правознавство»</w:t>
      </w:r>
    </w:p>
    <w:p w:rsidR="000D40F5" w:rsidRPr="00C92D74" w:rsidRDefault="000D40F5" w:rsidP="00673A3C">
      <w:pPr>
        <w:spacing w:line="360" w:lineRule="auto"/>
        <w:ind w:left="1416" w:firstLine="708"/>
        <w:rPr>
          <w:b/>
          <w:sz w:val="28"/>
          <w:szCs w:val="28"/>
        </w:rPr>
      </w:pPr>
    </w:p>
    <w:p w:rsidR="000D40F5" w:rsidRPr="00C92D74" w:rsidRDefault="000D40F5" w:rsidP="00673A3C">
      <w:pPr>
        <w:pStyle w:val="1"/>
        <w:spacing w:line="360" w:lineRule="auto"/>
        <w:jc w:val="center"/>
        <w:rPr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0D40F5" w:rsidRPr="00C92D74" w:rsidRDefault="00306162" w:rsidP="0030616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C92D74">
        <w:rPr>
          <w:b/>
          <w:bCs/>
          <w:sz w:val="28"/>
          <w:szCs w:val="28"/>
        </w:rPr>
        <w:lastRenderedPageBreak/>
        <w:t>Ірпінь 20</w:t>
      </w:r>
      <w:r w:rsidR="00371AEE" w:rsidRPr="00C92D74">
        <w:rPr>
          <w:b/>
          <w:bCs/>
          <w:sz w:val="28"/>
          <w:szCs w:val="28"/>
          <w:lang w:val="ru-RU"/>
        </w:rPr>
        <w:t>13</w:t>
      </w:r>
      <w:r w:rsidRPr="00C92D74">
        <w:rPr>
          <w:b/>
          <w:bCs/>
          <w:sz w:val="28"/>
          <w:szCs w:val="28"/>
          <w:lang w:val="ru-RU"/>
        </w:rPr>
        <w:t xml:space="preserve"> </w:t>
      </w:r>
      <w:r w:rsidR="000D40F5" w:rsidRPr="00C92D74">
        <w:rPr>
          <w:b/>
          <w:bCs/>
          <w:sz w:val="28"/>
          <w:szCs w:val="28"/>
        </w:rPr>
        <w:t>р.</w:t>
      </w:r>
    </w:p>
    <w:p w:rsidR="00E70A02" w:rsidRPr="00C92D74" w:rsidRDefault="00E70A02" w:rsidP="0030616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E70A02" w:rsidRPr="00C92D74" w:rsidRDefault="00E70A02" w:rsidP="0030616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D40F5" w:rsidRPr="00C92D74" w:rsidRDefault="000D40F5" w:rsidP="000D40F5">
      <w:pPr>
        <w:pStyle w:val="a8"/>
        <w:spacing w:line="360" w:lineRule="auto"/>
        <w:rPr>
          <w:b/>
          <w:szCs w:val="28"/>
        </w:rPr>
      </w:pPr>
      <w:r w:rsidRPr="00C92D74">
        <w:rPr>
          <w:szCs w:val="28"/>
        </w:rPr>
        <w:t xml:space="preserve">Програма практики складена відповідно до розпорядження ДПА України </w:t>
      </w:r>
      <w:r w:rsidR="00FC7497" w:rsidRPr="00C92D74">
        <w:rPr>
          <w:szCs w:val="28"/>
        </w:rPr>
        <w:t xml:space="preserve">№ 219 </w:t>
      </w:r>
      <w:r w:rsidR="00306162" w:rsidRPr="00C92D74">
        <w:rPr>
          <w:szCs w:val="28"/>
        </w:rPr>
        <w:t>від 19.12.1999</w:t>
      </w:r>
      <w:r w:rsidR="00306162" w:rsidRPr="00C92D74">
        <w:rPr>
          <w:szCs w:val="28"/>
          <w:lang w:val="ru-RU"/>
        </w:rPr>
        <w:t xml:space="preserve"> </w:t>
      </w:r>
      <w:r w:rsidR="00306162" w:rsidRPr="00C92D74">
        <w:rPr>
          <w:szCs w:val="28"/>
        </w:rPr>
        <w:t xml:space="preserve">р. </w:t>
      </w:r>
      <w:r w:rsidRPr="00C92D74">
        <w:rPr>
          <w:szCs w:val="28"/>
        </w:rPr>
        <w:t>“Про виробничу практику студентів</w:t>
      </w:r>
      <w:r w:rsidR="007743C9" w:rsidRPr="00C92D74">
        <w:rPr>
          <w:szCs w:val="28"/>
          <w:lang w:val="ru-RU"/>
        </w:rPr>
        <w:t xml:space="preserve"> </w:t>
      </w:r>
      <w:r w:rsidRPr="00C92D74">
        <w:rPr>
          <w:szCs w:val="28"/>
        </w:rPr>
        <w:t>” освітньо-кваліфікаційної хар</w:t>
      </w:r>
      <w:r w:rsidR="00E00FB4" w:rsidRPr="00C92D74">
        <w:rPr>
          <w:szCs w:val="28"/>
        </w:rPr>
        <w:t>актеристики, затвердженої у 2010</w:t>
      </w:r>
      <w:r w:rsidR="00306162" w:rsidRPr="00C92D74">
        <w:rPr>
          <w:szCs w:val="28"/>
          <w:lang w:val="ru-RU"/>
        </w:rPr>
        <w:t xml:space="preserve"> </w:t>
      </w:r>
      <w:r w:rsidRPr="00C92D74">
        <w:rPr>
          <w:szCs w:val="28"/>
        </w:rPr>
        <w:t>р.</w:t>
      </w: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jc w:val="both"/>
        <w:rPr>
          <w:b/>
          <w:sz w:val="28"/>
          <w:szCs w:val="28"/>
        </w:rPr>
      </w:pPr>
    </w:p>
    <w:p w:rsidR="000D40F5" w:rsidRPr="00C92D74" w:rsidRDefault="000D40F5" w:rsidP="00306162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b/>
          <w:sz w:val="28"/>
          <w:szCs w:val="28"/>
        </w:rPr>
        <w:t>Автор</w:t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="00306162" w:rsidRPr="00C92D74">
        <w:rPr>
          <w:sz w:val="28"/>
          <w:szCs w:val="28"/>
        </w:rPr>
        <w:t>Ю. О. Фоменко, ст. викладач,</w:t>
      </w:r>
    </w:p>
    <w:p w:rsidR="00306162" w:rsidRPr="00C92D74" w:rsidRDefault="00306162" w:rsidP="00306162">
      <w:pPr>
        <w:spacing w:line="360" w:lineRule="auto"/>
        <w:ind w:firstLine="708"/>
        <w:jc w:val="both"/>
        <w:rPr>
          <w:i/>
          <w:iCs/>
          <w:sz w:val="28"/>
          <w:szCs w:val="28"/>
          <w:lang w:val="ru-RU"/>
        </w:rPr>
      </w:pP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  <w:t>Т. Б. Фурман, асистент</w:t>
      </w:r>
    </w:p>
    <w:p w:rsidR="000D40F5" w:rsidRPr="00C92D74" w:rsidRDefault="000D40F5" w:rsidP="000D40F5">
      <w:pPr>
        <w:spacing w:line="360" w:lineRule="auto"/>
        <w:ind w:left="2124" w:firstLine="708"/>
        <w:jc w:val="both"/>
        <w:rPr>
          <w:sz w:val="28"/>
          <w:szCs w:val="28"/>
        </w:rPr>
      </w:pPr>
    </w:p>
    <w:p w:rsidR="000D40F5" w:rsidRPr="00C92D74" w:rsidRDefault="00306162" w:rsidP="000D40F5">
      <w:pPr>
        <w:tabs>
          <w:tab w:val="left" w:pos="708"/>
          <w:tab w:val="left" w:pos="1416"/>
          <w:tab w:val="left" w:pos="2124"/>
          <w:tab w:val="left" w:pos="2832"/>
          <w:tab w:val="center" w:pos="4819"/>
        </w:tabs>
        <w:spacing w:line="360" w:lineRule="auto"/>
        <w:ind w:left="2880" w:hanging="2880"/>
        <w:jc w:val="both"/>
        <w:rPr>
          <w:sz w:val="28"/>
          <w:szCs w:val="28"/>
        </w:rPr>
      </w:pPr>
      <w:r w:rsidRPr="00C92D74">
        <w:rPr>
          <w:b/>
          <w:sz w:val="28"/>
          <w:szCs w:val="28"/>
          <w:lang w:val="ru-RU"/>
        </w:rPr>
        <w:tab/>
      </w:r>
      <w:r w:rsidR="000D40F5" w:rsidRPr="00C92D74">
        <w:rPr>
          <w:b/>
          <w:sz w:val="28"/>
          <w:szCs w:val="28"/>
        </w:rPr>
        <w:t>Рецензент</w:t>
      </w:r>
      <w:r w:rsidR="000D40F5" w:rsidRPr="00C92D74">
        <w:rPr>
          <w:sz w:val="28"/>
          <w:szCs w:val="28"/>
        </w:rPr>
        <w:tab/>
      </w:r>
      <w:r w:rsidR="000D40F5" w:rsidRPr="00C92D74">
        <w:rPr>
          <w:sz w:val="28"/>
          <w:szCs w:val="28"/>
        </w:rPr>
        <w:tab/>
        <w:t xml:space="preserve">                              </w:t>
      </w:r>
      <w:r w:rsidRPr="00C92D74">
        <w:rPr>
          <w:sz w:val="28"/>
          <w:szCs w:val="28"/>
        </w:rPr>
        <w:t>Г. Г. Забарний, к.ю.н., професор</w:t>
      </w:r>
    </w:p>
    <w:p w:rsidR="00306162" w:rsidRPr="00C92D74" w:rsidRDefault="00306162" w:rsidP="000D40F5">
      <w:pPr>
        <w:tabs>
          <w:tab w:val="left" w:pos="708"/>
          <w:tab w:val="left" w:pos="1416"/>
          <w:tab w:val="left" w:pos="2124"/>
          <w:tab w:val="left" w:pos="2832"/>
          <w:tab w:val="center" w:pos="4819"/>
        </w:tabs>
        <w:spacing w:line="360" w:lineRule="auto"/>
        <w:ind w:left="2880" w:hanging="2880"/>
        <w:jc w:val="both"/>
        <w:rPr>
          <w:sz w:val="28"/>
          <w:szCs w:val="28"/>
        </w:rPr>
      </w:pP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sz w:val="28"/>
          <w:szCs w:val="28"/>
        </w:rPr>
        <w:t>кафедри цивільно-правових дисциплін</w:t>
      </w: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 xml:space="preserve">Програму розглянуто і схвалено на засіданні кафедри фінансового права, протокол </w:t>
      </w:r>
      <w:r w:rsidR="00E00FB4" w:rsidRPr="00C92D74">
        <w:rPr>
          <w:sz w:val="28"/>
          <w:szCs w:val="28"/>
        </w:rPr>
        <w:t xml:space="preserve">№          від      грудня  2012 р. </w:t>
      </w:r>
    </w:p>
    <w:p w:rsidR="000D40F5" w:rsidRPr="00C92D74" w:rsidRDefault="00CB20FC" w:rsidP="00306162">
      <w:pPr>
        <w:pStyle w:val="3"/>
        <w:spacing w:line="360" w:lineRule="auto"/>
        <w:ind w:firstLine="708"/>
        <w:jc w:val="left"/>
        <w:rPr>
          <w:caps w:val="0"/>
          <w:szCs w:val="28"/>
        </w:rPr>
      </w:pPr>
      <w:r w:rsidRPr="00C92D74">
        <w:rPr>
          <w:caps w:val="0"/>
          <w:szCs w:val="28"/>
        </w:rPr>
        <w:t>Зав. кафедри</w:t>
      </w:r>
      <w:r w:rsidR="000D40F5" w:rsidRPr="00C92D74">
        <w:rPr>
          <w:caps w:val="0"/>
          <w:szCs w:val="28"/>
        </w:rPr>
        <w:tab/>
      </w:r>
      <w:r w:rsidR="000D40F5" w:rsidRPr="00C92D74">
        <w:rPr>
          <w:caps w:val="0"/>
          <w:szCs w:val="28"/>
        </w:rPr>
        <w:tab/>
      </w:r>
      <w:r w:rsidR="000D40F5" w:rsidRPr="00C92D74">
        <w:rPr>
          <w:caps w:val="0"/>
          <w:szCs w:val="28"/>
        </w:rPr>
        <w:tab/>
      </w:r>
      <w:r w:rsidR="000D40F5" w:rsidRPr="00C92D74">
        <w:rPr>
          <w:caps w:val="0"/>
          <w:szCs w:val="28"/>
        </w:rPr>
        <w:tab/>
      </w:r>
      <w:r w:rsidR="00626083" w:rsidRPr="00C92D74">
        <w:rPr>
          <w:caps w:val="0"/>
          <w:szCs w:val="28"/>
        </w:rPr>
        <w:tab/>
      </w:r>
      <w:r w:rsidR="000D40F5" w:rsidRPr="00C92D74">
        <w:rPr>
          <w:caps w:val="0"/>
          <w:szCs w:val="28"/>
        </w:rPr>
        <w:t>Л.</w:t>
      </w:r>
      <w:r w:rsidR="00306162" w:rsidRPr="00C92D74">
        <w:rPr>
          <w:caps w:val="0"/>
          <w:szCs w:val="28"/>
        </w:rPr>
        <w:t xml:space="preserve"> </w:t>
      </w:r>
      <w:r w:rsidR="000D40F5" w:rsidRPr="00C92D74">
        <w:rPr>
          <w:caps w:val="0"/>
          <w:szCs w:val="28"/>
        </w:rPr>
        <w:t>М. Касьяненко</w:t>
      </w: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Програму практики розглянуто і схвалено на засіданні вченої ради юридичного ф</w:t>
      </w:r>
      <w:r w:rsidRPr="00C92D74">
        <w:rPr>
          <w:sz w:val="28"/>
          <w:szCs w:val="28"/>
        </w:rPr>
        <w:t>а</w:t>
      </w:r>
      <w:r w:rsidRPr="00C92D74">
        <w:rPr>
          <w:sz w:val="28"/>
          <w:szCs w:val="28"/>
        </w:rPr>
        <w:t xml:space="preserve">культету, протокол </w:t>
      </w:r>
      <w:r w:rsidR="00E00FB4" w:rsidRPr="00C92D74">
        <w:rPr>
          <w:sz w:val="28"/>
          <w:szCs w:val="28"/>
        </w:rPr>
        <w:t xml:space="preserve">№___  </w:t>
      </w:r>
      <w:r w:rsidR="00306162" w:rsidRPr="00C92D74">
        <w:rPr>
          <w:sz w:val="28"/>
          <w:szCs w:val="28"/>
        </w:rPr>
        <w:t xml:space="preserve">від “____” ______________ 20012 р. </w:t>
      </w: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</w:p>
    <w:p w:rsidR="00306162" w:rsidRPr="00C92D74" w:rsidRDefault="00306162" w:rsidP="000D40F5">
      <w:pPr>
        <w:spacing w:line="360" w:lineRule="auto"/>
        <w:jc w:val="both"/>
        <w:rPr>
          <w:b/>
          <w:bCs/>
          <w:sz w:val="28"/>
          <w:szCs w:val="28"/>
        </w:rPr>
      </w:pPr>
    </w:p>
    <w:p w:rsidR="000D40F5" w:rsidRPr="00C92D74" w:rsidRDefault="000D40F5" w:rsidP="000D40F5">
      <w:pPr>
        <w:pStyle w:val="3"/>
        <w:spacing w:line="360" w:lineRule="auto"/>
        <w:jc w:val="left"/>
        <w:rPr>
          <w:caps w:val="0"/>
          <w:szCs w:val="28"/>
        </w:rPr>
      </w:pPr>
      <w:r w:rsidRPr="00C92D74">
        <w:rPr>
          <w:caps w:val="0"/>
          <w:szCs w:val="28"/>
        </w:rPr>
        <w:t>Голова вченої ради факультету</w:t>
      </w:r>
      <w:r w:rsidR="00626083" w:rsidRPr="00C92D74">
        <w:rPr>
          <w:caps w:val="0"/>
          <w:szCs w:val="28"/>
        </w:rPr>
        <w:tab/>
      </w:r>
      <w:r w:rsidR="00626083" w:rsidRPr="00C92D74">
        <w:rPr>
          <w:caps w:val="0"/>
          <w:szCs w:val="28"/>
        </w:rPr>
        <w:tab/>
      </w:r>
      <w:r w:rsidR="00626083" w:rsidRPr="00C92D74">
        <w:rPr>
          <w:caps w:val="0"/>
          <w:szCs w:val="28"/>
        </w:rPr>
        <w:tab/>
      </w:r>
      <w:r w:rsidR="00306162" w:rsidRPr="00C92D74">
        <w:rPr>
          <w:caps w:val="0"/>
          <w:szCs w:val="28"/>
        </w:rPr>
        <w:t>М. О. Мацелик</w:t>
      </w:r>
    </w:p>
    <w:p w:rsidR="000D40F5" w:rsidRPr="00C92D74" w:rsidRDefault="000D40F5" w:rsidP="000D40F5">
      <w:pPr>
        <w:rPr>
          <w:sz w:val="28"/>
          <w:szCs w:val="28"/>
        </w:rPr>
      </w:pPr>
    </w:p>
    <w:p w:rsidR="00306162" w:rsidRPr="00C92D74" w:rsidRDefault="00306162" w:rsidP="000D40F5">
      <w:pPr>
        <w:spacing w:line="360" w:lineRule="auto"/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В. о. завідувача відділу</w:t>
      </w:r>
      <w:r w:rsidR="000D40F5" w:rsidRPr="00C92D74">
        <w:rPr>
          <w:b/>
          <w:sz w:val="28"/>
          <w:szCs w:val="28"/>
        </w:rPr>
        <w:t xml:space="preserve"> </w:t>
      </w:r>
    </w:p>
    <w:p w:rsidR="000D40F5" w:rsidRPr="00C92D74" w:rsidRDefault="000D40F5" w:rsidP="000D40F5">
      <w:pPr>
        <w:spacing w:line="360" w:lineRule="auto"/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практичного навчання </w:t>
      </w:r>
      <w:r w:rsidR="00626083" w:rsidRPr="00C92D74">
        <w:rPr>
          <w:b/>
          <w:sz w:val="28"/>
          <w:szCs w:val="28"/>
        </w:rPr>
        <w:tab/>
      </w:r>
      <w:r w:rsidR="00626083" w:rsidRPr="00C92D74">
        <w:rPr>
          <w:b/>
          <w:sz w:val="28"/>
          <w:szCs w:val="28"/>
        </w:rPr>
        <w:tab/>
      </w:r>
      <w:r w:rsidR="00626083" w:rsidRPr="00C92D74">
        <w:rPr>
          <w:b/>
          <w:sz w:val="28"/>
          <w:szCs w:val="28"/>
        </w:rPr>
        <w:tab/>
      </w:r>
      <w:r w:rsidR="00626083" w:rsidRPr="00C92D74">
        <w:rPr>
          <w:b/>
          <w:sz w:val="28"/>
          <w:szCs w:val="28"/>
        </w:rPr>
        <w:tab/>
      </w:r>
      <w:r w:rsidR="00306162" w:rsidRPr="00C92D74">
        <w:rPr>
          <w:b/>
          <w:sz w:val="28"/>
          <w:szCs w:val="28"/>
        </w:rPr>
        <w:t>О. В. Соколюк</w:t>
      </w: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  <w:r w:rsidRPr="00C92D74">
        <w:rPr>
          <w:b/>
          <w:sz w:val="28"/>
          <w:szCs w:val="28"/>
        </w:rPr>
        <w:tab/>
      </w:r>
    </w:p>
    <w:p w:rsidR="00306162" w:rsidRPr="00C92D74" w:rsidRDefault="00306162" w:rsidP="000D40F5">
      <w:pPr>
        <w:pStyle w:val="6"/>
        <w:rPr>
          <w:szCs w:val="28"/>
        </w:rPr>
      </w:pPr>
      <w:r w:rsidRPr="00C92D74">
        <w:rPr>
          <w:szCs w:val="28"/>
        </w:rPr>
        <w:t>Завідувач</w:t>
      </w:r>
      <w:r w:rsidR="000D40F5" w:rsidRPr="00C92D74">
        <w:rPr>
          <w:szCs w:val="28"/>
        </w:rPr>
        <w:t xml:space="preserve"> навчально-</w:t>
      </w:r>
    </w:p>
    <w:p w:rsidR="000D40F5" w:rsidRPr="00C92D74" w:rsidRDefault="000D40F5" w:rsidP="000D40F5">
      <w:pPr>
        <w:pStyle w:val="6"/>
        <w:rPr>
          <w:szCs w:val="28"/>
        </w:rPr>
      </w:pPr>
      <w:r w:rsidRPr="00C92D74">
        <w:rPr>
          <w:szCs w:val="28"/>
        </w:rPr>
        <w:t>методичн</w:t>
      </w:r>
      <w:r w:rsidR="00306162" w:rsidRPr="00C92D74">
        <w:rPr>
          <w:szCs w:val="28"/>
        </w:rPr>
        <w:t>ого відділу</w:t>
      </w:r>
      <w:r w:rsidRPr="00C92D74">
        <w:rPr>
          <w:szCs w:val="28"/>
        </w:rPr>
        <w:tab/>
      </w:r>
      <w:r w:rsidRPr="00C92D74">
        <w:rPr>
          <w:szCs w:val="28"/>
        </w:rPr>
        <w:tab/>
      </w:r>
      <w:r w:rsidRPr="00C92D74">
        <w:rPr>
          <w:szCs w:val="28"/>
        </w:rPr>
        <w:tab/>
      </w:r>
      <w:r w:rsidRPr="00C92D74">
        <w:rPr>
          <w:szCs w:val="28"/>
        </w:rPr>
        <w:tab/>
      </w:r>
      <w:r w:rsidR="00626083" w:rsidRPr="00C92D74">
        <w:rPr>
          <w:szCs w:val="28"/>
        </w:rPr>
        <w:tab/>
      </w:r>
      <w:r w:rsidRPr="00C92D74">
        <w:rPr>
          <w:szCs w:val="28"/>
        </w:rPr>
        <w:t>О.</w:t>
      </w:r>
      <w:r w:rsidR="00306162" w:rsidRPr="00C92D74">
        <w:rPr>
          <w:szCs w:val="28"/>
        </w:rPr>
        <w:t xml:space="preserve"> </w:t>
      </w:r>
      <w:r w:rsidRPr="00C92D74">
        <w:rPr>
          <w:szCs w:val="28"/>
        </w:rPr>
        <w:t>О. Бойко</w:t>
      </w:r>
      <w:r w:rsidR="00306162" w:rsidRPr="00C92D74">
        <w:rPr>
          <w:szCs w:val="28"/>
        </w:rPr>
        <w:t>-Слобожан</w:t>
      </w:r>
    </w:p>
    <w:p w:rsidR="000D40F5" w:rsidRPr="00C92D74" w:rsidRDefault="000D40F5" w:rsidP="000D40F5">
      <w:pPr>
        <w:spacing w:line="360" w:lineRule="auto"/>
        <w:rPr>
          <w:sz w:val="28"/>
          <w:szCs w:val="28"/>
        </w:rPr>
      </w:pPr>
    </w:p>
    <w:p w:rsidR="00E70A02" w:rsidRPr="00C92D74" w:rsidRDefault="00E70A02" w:rsidP="000D40F5">
      <w:pPr>
        <w:spacing w:line="360" w:lineRule="auto"/>
        <w:rPr>
          <w:sz w:val="28"/>
          <w:szCs w:val="28"/>
          <w:lang w:val="en-US"/>
        </w:rPr>
      </w:pPr>
    </w:p>
    <w:p w:rsidR="00E70A02" w:rsidRPr="00C92D74" w:rsidRDefault="00E70A02" w:rsidP="000D40F5">
      <w:pPr>
        <w:spacing w:line="360" w:lineRule="auto"/>
        <w:rPr>
          <w:sz w:val="28"/>
          <w:szCs w:val="28"/>
          <w:lang w:val="en-US"/>
        </w:rPr>
      </w:pPr>
    </w:p>
    <w:p w:rsidR="00E70A02" w:rsidRPr="00C92D74" w:rsidRDefault="00E70A02" w:rsidP="000D40F5">
      <w:pPr>
        <w:spacing w:line="360" w:lineRule="auto"/>
        <w:rPr>
          <w:sz w:val="28"/>
          <w:szCs w:val="28"/>
          <w:lang w:val="en-US"/>
        </w:rPr>
      </w:pPr>
    </w:p>
    <w:p w:rsidR="00E70A02" w:rsidRPr="00C92D74" w:rsidRDefault="00E70A02" w:rsidP="000D40F5">
      <w:pPr>
        <w:spacing w:line="360" w:lineRule="auto"/>
        <w:rPr>
          <w:sz w:val="28"/>
          <w:szCs w:val="28"/>
          <w:lang w:val="en-US"/>
        </w:rPr>
      </w:pPr>
    </w:p>
    <w:p w:rsidR="00347665" w:rsidRPr="00C92D74" w:rsidRDefault="00347665" w:rsidP="000D40F5">
      <w:pPr>
        <w:spacing w:line="360" w:lineRule="auto"/>
        <w:rPr>
          <w:sz w:val="28"/>
          <w:szCs w:val="28"/>
        </w:rPr>
      </w:pPr>
    </w:p>
    <w:p w:rsidR="00347665" w:rsidRPr="00C92D74" w:rsidRDefault="00347665" w:rsidP="00347665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ЗМІСТ</w:t>
      </w:r>
    </w:p>
    <w:p w:rsidR="00347665" w:rsidRPr="00C92D74" w:rsidRDefault="00347665" w:rsidP="00347665">
      <w:pPr>
        <w:spacing w:line="360" w:lineRule="auto"/>
        <w:jc w:val="center"/>
        <w:rPr>
          <w:b/>
          <w:sz w:val="28"/>
          <w:szCs w:val="28"/>
        </w:rPr>
      </w:pPr>
    </w:p>
    <w:p w:rsidR="00347665" w:rsidRPr="00C92D74" w:rsidRDefault="00347665" w:rsidP="00347665">
      <w:pPr>
        <w:spacing w:line="360" w:lineRule="auto"/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1. ЗАГАЛЬНІ ПОЛОЖЕННЯ ПО ОРГАНІЗАЦІЇ ВИРОБНИЧОЇ ПРАКТИКИ</w:t>
      </w:r>
    </w:p>
    <w:p w:rsidR="00347665" w:rsidRPr="00C92D74" w:rsidRDefault="00B57114" w:rsidP="00B57114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mallCaps/>
          <w:sz w:val="28"/>
          <w:szCs w:val="28"/>
        </w:rPr>
        <w:t xml:space="preserve">1.1. </w:t>
      </w:r>
      <w:r w:rsidRPr="00C92D74">
        <w:rPr>
          <w:sz w:val="28"/>
          <w:szCs w:val="28"/>
        </w:rPr>
        <w:t>Мета і завдання виробничої практики</w:t>
      </w:r>
    </w:p>
    <w:p w:rsidR="00347665" w:rsidRPr="00C92D74" w:rsidRDefault="00347665" w:rsidP="00347665">
      <w:pPr>
        <w:spacing w:line="360" w:lineRule="auto"/>
        <w:ind w:firstLine="708"/>
        <w:jc w:val="both"/>
        <w:rPr>
          <w:smallCaps/>
          <w:sz w:val="28"/>
          <w:szCs w:val="28"/>
        </w:rPr>
      </w:pPr>
      <w:r w:rsidRPr="00C92D74">
        <w:rPr>
          <w:smallCaps/>
          <w:sz w:val="28"/>
          <w:szCs w:val="28"/>
        </w:rPr>
        <w:t xml:space="preserve">1.2. </w:t>
      </w:r>
      <w:r w:rsidR="00B57114" w:rsidRPr="00C92D74">
        <w:rPr>
          <w:sz w:val="28"/>
          <w:szCs w:val="28"/>
        </w:rPr>
        <w:t>Організація виробничої практики</w:t>
      </w:r>
    </w:p>
    <w:p w:rsidR="00347665" w:rsidRPr="00C92D74" w:rsidRDefault="00347665" w:rsidP="00347665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mallCaps/>
          <w:sz w:val="28"/>
          <w:szCs w:val="28"/>
        </w:rPr>
        <w:t xml:space="preserve">1.3. </w:t>
      </w:r>
      <w:r w:rsidR="00B57114" w:rsidRPr="00C92D74">
        <w:rPr>
          <w:sz w:val="28"/>
          <w:szCs w:val="28"/>
        </w:rPr>
        <w:t>Керівництво</w:t>
      </w:r>
      <w:r w:rsidR="00977824" w:rsidRPr="00C92D74">
        <w:rPr>
          <w:sz w:val="28"/>
          <w:szCs w:val="28"/>
        </w:rPr>
        <w:t xml:space="preserve"> виробничою практикою</w:t>
      </w:r>
    </w:p>
    <w:p w:rsidR="00AA2A93" w:rsidRPr="00C92D74" w:rsidRDefault="00AA2A93" w:rsidP="00347665">
      <w:pPr>
        <w:spacing w:line="360" w:lineRule="auto"/>
        <w:ind w:firstLine="708"/>
        <w:jc w:val="both"/>
        <w:rPr>
          <w:smallCaps/>
          <w:sz w:val="28"/>
          <w:szCs w:val="28"/>
        </w:rPr>
      </w:pPr>
    </w:p>
    <w:p w:rsidR="00626083" w:rsidRPr="00C92D74" w:rsidRDefault="00626083" w:rsidP="00626083">
      <w:pPr>
        <w:spacing w:line="360" w:lineRule="auto"/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2. ОБОВЯЗКИ СТУДЕНТА-ПРАКТИКАНТА</w:t>
      </w:r>
    </w:p>
    <w:p w:rsidR="00AA2A93" w:rsidRPr="00C92D74" w:rsidRDefault="00AA2A93" w:rsidP="00626083">
      <w:pPr>
        <w:spacing w:line="360" w:lineRule="auto"/>
        <w:jc w:val="both"/>
        <w:rPr>
          <w:b/>
          <w:sz w:val="28"/>
          <w:szCs w:val="28"/>
        </w:rPr>
      </w:pPr>
    </w:p>
    <w:p w:rsidR="00626083" w:rsidRPr="00C92D74" w:rsidRDefault="00626083" w:rsidP="00626083">
      <w:pPr>
        <w:spacing w:line="360" w:lineRule="auto"/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3. ЗМІСТ ПРАКТИКИ</w:t>
      </w:r>
    </w:p>
    <w:p w:rsidR="00AA2A93" w:rsidRPr="00C92D74" w:rsidRDefault="00AA2A93" w:rsidP="00626083">
      <w:pPr>
        <w:spacing w:line="360" w:lineRule="auto"/>
        <w:jc w:val="both"/>
        <w:rPr>
          <w:b/>
          <w:sz w:val="28"/>
          <w:szCs w:val="28"/>
        </w:rPr>
      </w:pPr>
    </w:p>
    <w:p w:rsidR="00876B23" w:rsidRPr="00C92D74" w:rsidRDefault="00626083" w:rsidP="00876B23">
      <w:pPr>
        <w:spacing w:line="360" w:lineRule="auto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4</w:t>
      </w:r>
      <w:r w:rsidR="00876B23" w:rsidRPr="00C92D74">
        <w:rPr>
          <w:b/>
          <w:sz w:val="28"/>
          <w:szCs w:val="28"/>
        </w:rPr>
        <w:t>. ПОРЯДОК ОФОРМЛЕННЯ ТА ЗАХИСТУ ЗВІТУ З ПРАКТИКИ</w:t>
      </w:r>
    </w:p>
    <w:p w:rsidR="00626083" w:rsidRPr="00C92D74" w:rsidRDefault="00626083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b/>
          <w:sz w:val="28"/>
          <w:szCs w:val="28"/>
        </w:rPr>
        <w:tab/>
      </w:r>
      <w:r w:rsidRPr="00C92D74">
        <w:rPr>
          <w:sz w:val="28"/>
          <w:szCs w:val="28"/>
        </w:rPr>
        <w:t xml:space="preserve">4.1. </w:t>
      </w:r>
      <w:r w:rsidR="00977824" w:rsidRPr="00C92D74">
        <w:rPr>
          <w:sz w:val="28"/>
          <w:szCs w:val="28"/>
        </w:rPr>
        <w:t>Вимоги до оформлення текстової частини звіту</w:t>
      </w:r>
    </w:p>
    <w:p w:rsidR="003D28BF" w:rsidRPr="00C92D74" w:rsidRDefault="00977824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4.2. Щоденник практики</w:t>
      </w:r>
    </w:p>
    <w:p w:rsidR="003D28BF" w:rsidRPr="00C92D74" w:rsidRDefault="00977824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4.3. Характеристика</w:t>
      </w:r>
    </w:p>
    <w:p w:rsidR="003D28BF" w:rsidRPr="00C92D74" w:rsidRDefault="003D28BF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 xml:space="preserve">4.4. </w:t>
      </w:r>
      <w:r w:rsidR="00977824" w:rsidRPr="00C92D74">
        <w:rPr>
          <w:sz w:val="28"/>
          <w:szCs w:val="28"/>
        </w:rPr>
        <w:t>Вимоги до змісту та оформлення додатків</w:t>
      </w:r>
    </w:p>
    <w:p w:rsidR="003D28BF" w:rsidRPr="00C92D74" w:rsidRDefault="00977824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4.5. Порядок захисту звіту</w:t>
      </w:r>
    </w:p>
    <w:p w:rsidR="00AA2A93" w:rsidRPr="00C92D74" w:rsidRDefault="00AA2A93" w:rsidP="00626083">
      <w:pPr>
        <w:spacing w:line="360" w:lineRule="auto"/>
        <w:jc w:val="both"/>
        <w:rPr>
          <w:sz w:val="28"/>
          <w:szCs w:val="28"/>
        </w:rPr>
      </w:pPr>
    </w:p>
    <w:p w:rsidR="003D28BF" w:rsidRPr="00C92D74" w:rsidRDefault="003D28BF" w:rsidP="00626083">
      <w:pPr>
        <w:spacing w:line="360" w:lineRule="auto"/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5. ДОДАТКИ</w:t>
      </w:r>
      <w:r w:rsidR="00B57114" w:rsidRPr="00C92D74">
        <w:rPr>
          <w:b/>
          <w:sz w:val="28"/>
          <w:szCs w:val="28"/>
        </w:rPr>
        <w:t>:</w:t>
      </w:r>
    </w:p>
    <w:p w:rsidR="00977824" w:rsidRPr="00C92D74" w:rsidRDefault="00977824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b/>
          <w:sz w:val="28"/>
          <w:szCs w:val="28"/>
        </w:rPr>
        <w:tab/>
      </w:r>
      <w:r w:rsidRPr="00C92D74">
        <w:rPr>
          <w:sz w:val="28"/>
          <w:szCs w:val="28"/>
        </w:rPr>
        <w:t>Додаток А (зразок титульної сторінки звіту та реєстраційного листа)</w:t>
      </w:r>
    </w:p>
    <w:p w:rsidR="00B57114" w:rsidRPr="00C92D74" w:rsidRDefault="00B57114" w:rsidP="00626083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</w:r>
      <w:r w:rsidR="00977824" w:rsidRPr="00C92D74">
        <w:rPr>
          <w:sz w:val="28"/>
          <w:szCs w:val="28"/>
        </w:rPr>
        <w:t>Додаток Б (зразок оформлення змісту звіту)</w:t>
      </w:r>
    </w:p>
    <w:p w:rsidR="00977824" w:rsidRPr="00C92D74" w:rsidRDefault="00977824" w:rsidP="00626083">
      <w:pPr>
        <w:spacing w:line="360" w:lineRule="auto"/>
        <w:jc w:val="both"/>
        <w:rPr>
          <w:smallCaps/>
          <w:sz w:val="28"/>
          <w:szCs w:val="28"/>
        </w:rPr>
      </w:pPr>
      <w:r w:rsidRPr="00C92D74">
        <w:rPr>
          <w:sz w:val="28"/>
          <w:szCs w:val="28"/>
        </w:rPr>
        <w:tab/>
        <w:t>Додаток В (зразок оформлення списку використаних джерел)</w:t>
      </w:r>
    </w:p>
    <w:p w:rsidR="00347665" w:rsidRPr="00C92D74" w:rsidRDefault="00347665" w:rsidP="000D40F5">
      <w:pPr>
        <w:spacing w:line="360" w:lineRule="auto"/>
        <w:rPr>
          <w:sz w:val="28"/>
          <w:szCs w:val="28"/>
        </w:rPr>
      </w:pPr>
    </w:p>
    <w:p w:rsidR="00347665" w:rsidRPr="00C92D74" w:rsidRDefault="00347665" w:rsidP="000D40F5">
      <w:pPr>
        <w:spacing w:line="360" w:lineRule="auto"/>
        <w:rPr>
          <w:sz w:val="28"/>
          <w:szCs w:val="28"/>
        </w:rPr>
      </w:pPr>
    </w:p>
    <w:p w:rsidR="00347665" w:rsidRPr="00C92D74" w:rsidRDefault="00347665" w:rsidP="000D40F5">
      <w:pPr>
        <w:spacing w:line="360" w:lineRule="auto"/>
        <w:rPr>
          <w:sz w:val="28"/>
          <w:szCs w:val="28"/>
        </w:rPr>
      </w:pPr>
    </w:p>
    <w:p w:rsidR="00BC1DD0" w:rsidRPr="00C92D74" w:rsidRDefault="000D40F5" w:rsidP="003F0B34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caps/>
          <w:sz w:val="28"/>
          <w:szCs w:val="28"/>
        </w:rPr>
        <w:br w:type="page"/>
      </w:r>
      <w:r w:rsidR="00BC1DD0" w:rsidRPr="00C92D74">
        <w:rPr>
          <w:b/>
          <w:caps/>
          <w:sz w:val="28"/>
          <w:szCs w:val="28"/>
        </w:rPr>
        <w:lastRenderedPageBreak/>
        <w:t xml:space="preserve">1. </w:t>
      </w:r>
      <w:r w:rsidR="00681393" w:rsidRPr="00C92D74">
        <w:rPr>
          <w:b/>
          <w:sz w:val="28"/>
          <w:szCs w:val="28"/>
        </w:rPr>
        <w:t>ЗАГАЛЬНІ ПОЛОЖЕННЯ</w:t>
      </w:r>
      <w:r w:rsidR="00BC1DD0" w:rsidRPr="00C92D74">
        <w:rPr>
          <w:b/>
          <w:sz w:val="28"/>
          <w:szCs w:val="28"/>
        </w:rPr>
        <w:t xml:space="preserve"> ОРГАНІЗАЦІЇ </w:t>
      </w:r>
    </w:p>
    <w:p w:rsidR="000D40F5" w:rsidRPr="00C92D74" w:rsidRDefault="00BC1DD0" w:rsidP="003F0B3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C92D74">
        <w:rPr>
          <w:b/>
          <w:sz w:val="28"/>
          <w:szCs w:val="28"/>
        </w:rPr>
        <w:t>ВИРОБНИЧОЇ ПРАКТИКИ</w:t>
      </w:r>
    </w:p>
    <w:p w:rsidR="000D40F5" w:rsidRPr="00C92D74" w:rsidRDefault="000D40F5" w:rsidP="003F0B3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BC1DD0" w:rsidRPr="00C92D74" w:rsidRDefault="00BC1DD0" w:rsidP="003F0B34">
      <w:pPr>
        <w:spacing w:line="360" w:lineRule="auto"/>
        <w:ind w:firstLine="708"/>
        <w:jc w:val="center"/>
        <w:rPr>
          <w:sz w:val="28"/>
          <w:szCs w:val="28"/>
        </w:rPr>
      </w:pPr>
      <w:r w:rsidRPr="00C92D74">
        <w:rPr>
          <w:smallCaps/>
          <w:sz w:val="28"/>
          <w:szCs w:val="28"/>
        </w:rPr>
        <w:t xml:space="preserve">1.1. </w:t>
      </w:r>
      <w:r w:rsidRPr="00C92D74">
        <w:rPr>
          <w:sz w:val="28"/>
          <w:szCs w:val="28"/>
        </w:rPr>
        <w:t>Мета і завдання виробничої практики</w:t>
      </w:r>
    </w:p>
    <w:p w:rsidR="000D40F5" w:rsidRPr="00C92D74" w:rsidRDefault="000D40F5" w:rsidP="003F0B34">
      <w:pPr>
        <w:spacing w:line="360" w:lineRule="auto"/>
        <w:jc w:val="center"/>
        <w:rPr>
          <w:sz w:val="28"/>
          <w:szCs w:val="28"/>
        </w:rPr>
      </w:pPr>
    </w:p>
    <w:p w:rsidR="000D40F5" w:rsidRPr="00C92D74" w:rsidRDefault="000D40F5" w:rsidP="003F0B34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Виробнича практика зі спеціальності є заключною частиною навчального процесу і проводиться після проходження студентами теоретичного курсу н</w:t>
      </w:r>
      <w:r w:rsidRPr="00C92D74">
        <w:rPr>
          <w:sz w:val="28"/>
          <w:szCs w:val="28"/>
        </w:rPr>
        <w:t>а</w:t>
      </w:r>
      <w:r w:rsidRPr="00C92D74">
        <w:rPr>
          <w:sz w:val="28"/>
          <w:szCs w:val="28"/>
        </w:rPr>
        <w:t>вчання у відповідності з навчальним планом підготовки бакалаврів права.</w:t>
      </w:r>
    </w:p>
    <w:p w:rsidR="002838CB" w:rsidRPr="00C92D74" w:rsidRDefault="000D40F5" w:rsidP="003F0B34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Основними завданнями практики є: узагальнення, систематизація, вдо</w:t>
      </w:r>
      <w:r w:rsidRPr="00C92D74">
        <w:rPr>
          <w:sz w:val="28"/>
          <w:szCs w:val="28"/>
        </w:rPr>
        <w:t>с</w:t>
      </w:r>
      <w:r w:rsidRPr="00C92D74">
        <w:rPr>
          <w:sz w:val="28"/>
          <w:szCs w:val="28"/>
        </w:rPr>
        <w:t xml:space="preserve">коналення знань і навичок зі спеціальності, перевірка можливості самостійної роботи </w:t>
      </w:r>
      <w:r w:rsidR="001A242D" w:rsidRPr="00C92D74">
        <w:rPr>
          <w:sz w:val="28"/>
          <w:szCs w:val="28"/>
        </w:rPr>
        <w:t>у</w:t>
      </w:r>
      <w:r w:rsidRPr="00C92D74">
        <w:rPr>
          <w:sz w:val="28"/>
          <w:szCs w:val="28"/>
        </w:rPr>
        <w:t xml:space="preserve"> сфері юридичної практики</w:t>
      </w:r>
      <w:r w:rsidR="001A242D" w:rsidRPr="00C92D74">
        <w:rPr>
          <w:sz w:val="28"/>
          <w:szCs w:val="28"/>
        </w:rPr>
        <w:t>, яка</w:t>
      </w:r>
      <w:r w:rsidRPr="00C92D74">
        <w:rPr>
          <w:sz w:val="28"/>
          <w:szCs w:val="28"/>
        </w:rPr>
        <w:t xml:space="preserve"> характеризується розглядом юридичних справ, здійсненням юридично значущих дій.</w:t>
      </w:r>
    </w:p>
    <w:p w:rsidR="000D40F5" w:rsidRPr="00C92D74" w:rsidRDefault="000D40F5" w:rsidP="003F0B34">
      <w:pPr>
        <w:spacing w:line="360" w:lineRule="auto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ab/>
      </w:r>
      <w:r w:rsidRPr="00C92D74">
        <w:rPr>
          <w:sz w:val="28"/>
          <w:szCs w:val="28"/>
          <w:u w:val="single"/>
        </w:rPr>
        <w:t>Метою виро</w:t>
      </w:r>
      <w:r w:rsidR="001A242D" w:rsidRPr="00C92D74">
        <w:rPr>
          <w:sz w:val="28"/>
          <w:szCs w:val="28"/>
          <w:u w:val="single"/>
        </w:rPr>
        <w:t>бничої практики</w:t>
      </w:r>
      <w:r w:rsidRPr="00C92D74">
        <w:rPr>
          <w:sz w:val="28"/>
          <w:szCs w:val="28"/>
          <w:u w:val="single"/>
        </w:rPr>
        <w:t xml:space="preserve"> є:</w:t>
      </w:r>
    </w:p>
    <w:p w:rsidR="000D40F5" w:rsidRPr="00C92D74" w:rsidRDefault="00F96DC9" w:rsidP="003F0B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закріплення, </w:t>
      </w:r>
      <w:r w:rsidR="000D40F5" w:rsidRPr="00C92D74">
        <w:rPr>
          <w:sz w:val="28"/>
          <w:szCs w:val="28"/>
        </w:rPr>
        <w:t xml:space="preserve">поглиблення і </w:t>
      </w:r>
      <w:r w:rsidRPr="00C92D74">
        <w:rPr>
          <w:sz w:val="28"/>
          <w:szCs w:val="28"/>
        </w:rPr>
        <w:t xml:space="preserve">розширення </w:t>
      </w:r>
      <w:r w:rsidR="000D40F5" w:rsidRPr="00C92D74">
        <w:rPr>
          <w:sz w:val="28"/>
          <w:szCs w:val="28"/>
        </w:rPr>
        <w:t xml:space="preserve">теоретичних знань, одержаних студентами при вивченні </w:t>
      </w:r>
      <w:r w:rsidRPr="00C92D74">
        <w:rPr>
          <w:sz w:val="28"/>
          <w:szCs w:val="28"/>
        </w:rPr>
        <w:t>предметів навчального плану;</w:t>
      </w:r>
    </w:p>
    <w:p w:rsidR="000D40F5" w:rsidRPr="00C92D74" w:rsidRDefault="000D40F5" w:rsidP="003F0B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набуття</w:t>
      </w:r>
      <w:r w:rsidR="00783DB3" w:rsidRPr="00C92D74">
        <w:rPr>
          <w:sz w:val="28"/>
          <w:szCs w:val="28"/>
        </w:rPr>
        <w:t xml:space="preserve"> навиків, умінь та</w:t>
      </w:r>
      <w:r w:rsidRPr="00C92D74">
        <w:rPr>
          <w:sz w:val="28"/>
          <w:szCs w:val="28"/>
        </w:rPr>
        <w:t xml:space="preserve"> практич</w:t>
      </w:r>
      <w:r w:rsidR="001A242D" w:rsidRPr="00C92D74">
        <w:rPr>
          <w:sz w:val="28"/>
          <w:szCs w:val="28"/>
        </w:rPr>
        <w:t>ного досвіду</w:t>
      </w:r>
      <w:r w:rsidR="00F96DC9" w:rsidRPr="00C92D74">
        <w:rPr>
          <w:sz w:val="28"/>
          <w:szCs w:val="28"/>
        </w:rPr>
        <w:t xml:space="preserve"> </w:t>
      </w:r>
      <w:r w:rsidR="008D1FC0" w:rsidRPr="00C92D74">
        <w:rPr>
          <w:sz w:val="28"/>
          <w:szCs w:val="28"/>
        </w:rPr>
        <w:t>(вміти самостійно вирішувати певні питання юридичного значення; набути навички розв’язання реальних завдань, використовуючи знання ві</w:t>
      </w:r>
      <w:r w:rsidR="008D1FC0" w:rsidRPr="00C92D74">
        <w:rPr>
          <w:sz w:val="28"/>
          <w:szCs w:val="28"/>
        </w:rPr>
        <w:t>д</w:t>
      </w:r>
      <w:r w:rsidR="008D1FC0" w:rsidRPr="00C92D74">
        <w:rPr>
          <w:sz w:val="28"/>
          <w:szCs w:val="28"/>
        </w:rPr>
        <w:t>повідних галузей права)</w:t>
      </w:r>
      <w:r w:rsidR="003F0B34" w:rsidRPr="00C92D74">
        <w:rPr>
          <w:sz w:val="28"/>
          <w:szCs w:val="28"/>
        </w:rPr>
        <w:t>;</w:t>
      </w:r>
    </w:p>
    <w:p w:rsidR="003F0B34" w:rsidRPr="00C92D74" w:rsidRDefault="003F0B34" w:rsidP="003F0B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виховання потреби систематично поновлювати свої знання та застосовувати їх у практичній діяльності.</w:t>
      </w:r>
    </w:p>
    <w:p w:rsidR="000D40F5" w:rsidRPr="00C92D74" w:rsidRDefault="00ED4476" w:rsidP="003F0B34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 xml:space="preserve">Визначена мета виробничої практики досягається через вирішення таких </w:t>
      </w:r>
      <w:r w:rsidRPr="00C92D74">
        <w:rPr>
          <w:sz w:val="28"/>
          <w:szCs w:val="28"/>
          <w:u w:val="single"/>
        </w:rPr>
        <w:t>завдань: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закріплення та поглиблення теоретичних знань, одержаних студентами </w:t>
      </w:r>
      <w:r w:rsidR="00DB05C0" w:rsidRPr="00C92D74">
        <w:rPr>
          <w:sz w:val="28"/>
          <w:szCs w:val="28"/>
          <w:lang w:val="uk-UA"/>
        </w:rPr>
        <w:t>у</w:t>
      </w:r>
      <w:r w:rsidRPr="00C92D74">
        <w:rPr>
          <w:sz w:val="28"/>
          <w:szCs w:val="28"/>
          <w:lang w:val="uk-UA"/>
        </w:rPr>
        <w:t xml:space="preserve"> процесі навчання;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уміння </w:t>
      </w:r>
      <w:r w:rsidR="002838CB" w:rsidRPr="00C92D74">
        <w:rPr>
          <w:sz w:val="28"/>
          <w:szCs w:val="28"/>
          <w:lang w:val="uk-UA"/>
        </w:rPr>
        <w:t xml:space="preserve">студентів </w:t>
      </w:r>
      <w:r w:rsidRPr="00C92D74">
        <w:rPr>
          <w:sz w:val="28"/>
          <w:szCs w:val="28"/>
          <w:lang w:val="uk-UA"/>
        </w:rPr>
        <w:t>творчо застосовувати одержані знання в му</w:t>
      </w:r>
      <w:r w:rsidR="00DB05C0" w:rsidRPr="00C92D74">
        <w:rPr>
          <w:sz w:val="28"/>
          <w:szCs w:val="28"/>
          <w:lang w:val="uk-UA"/>
        </w:rPr>
        <w:t xml:space="preserve">ніципально-правовій, судовій, </w:t>
      </w:r>
      <w:r w:rsidRPr="00C92D74">
        <w:rPr>
          <w:sz w:val="28"/>
          <w:szCs w:val="28"/>
          <w:lang w:val="uk-UA"/>
        </w:rPr>
        <w:t>правоохоронній, господарсько-правовій та іншій юридичній діяльності;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ознайомлення студентів із структурою та функціонально-організаційними особливостями діяльності органів </w:t>
      </w:r>
      <w:r w:rsidR="004630C0" w:rsidRPr="00C92D74">
        <w:rPr>
          <w:sz w:val="28"/>
          <w:szCs w:val="28"/>
          <w:lang w:val="uk-UA"/>
        </w:rPr>
        <w:t>ДПС</w:t>
      </w:r>
      <w:r w:rsidRPr="00C92D74">
        <w:rPr>
          <w:sz w:val="28"/>
          <w:szCs w:val="28"/>
          <w:lang w:val="uk-UA"/>
        </w:rPr>
        <w:t>,</w:t>
      </w:r>
      <w:r w:rsidR="00DB05C0" w:rsidRPr="00C92D74">
        <w:rPr>
          <w:sz w:val="28"/>
          <w:szCs w:val="28"/>
          <w:lang w:val="uk-UA"/>
        </w:rPr>
        <w:t xml:space="preserve"> місцевого самоврядування</w:t>
      </w:r>
      <w:r w:rsidRPr="00C92D74">
        <w:rPr>
          <w:sz w:val="28"/>
          <w:szCs w:val="28"/>
          <w:lang w:val="uk-UA"/>
        </w:rPr>
        <w:t>, судових та правоохоронних органів, юридичних служб підприємств, установ та організацій</w:t>
      </w:r>
      <w:r w:rsidR="00DB05C0" w:rsidRPr="00C92D74">
        <w:rPr>
          <w:sz w:val="28"/>
          <w:szCs w:val="28"/>
          <w:lang w:val="uk-UA"/>
        </w:rPr>
        <w:t xml:space="preserve">, порядком вчинення нотаріальних дій, надання юридичної </w:t>
      </w:r>
      <w:r w:rsidR="00DB05C0" w:rsidRPr="00C92D74">
        <w:rPr>
          <w:sz w:val="28"/>
          <w:szCs w:val="28"/>
          <w:lang w:val="uk-UA"/>
        </w:rPr>
        <w:lastRenderedPageBreak/>
        <w:t>допомоги</w:t>
      </w:r>
      <w:r w:rsidR="00B35A8E" w:rsidRPr="00C92D74">
        <w:rPr>
          <w:sz w:val="28"/>
          <w:szCs w:val="28"/>
          <w:lang w:val="uk-UA"/>
        </w:rPr>
        <w:t xml:space="preserve"> фізичним і юридичним особам</w:t>
      </w:r>
      <w:r w:rsidR="00DB05C0" w:rsidRPr="00C92D74">
        <w:rPr>
          <w:sz w:val="28"/>
          <w:szCs w:val="28"/>
          <w:lang w:val="uk-UA"/>
        </w:rPr>
        <w:t xml:space="preserve"> та </w:t>
      </w:r>
      <w:r w:rsidR="002838CB" w:rsidRPr="00C92D74">
        <w:rPr>
          <w:sz w:val="28"/>
          <w:szCs w:val="28"/>
          <w:lang w:val="uk-UA"/>
        </w:rPr>
        <w:t>порядком</w:t>
      </w:r>
      <w:r w:rsidR="00B35A8E" w:rsidRPr="00C92D74">
        <w:rPr>
          <w:sz w:val="28"/>
          <w:szCs w:val="28"/>
          <w:lang w:val="uk-UA"/>
        </w:rPr>
        <w:t xml:space="preserve"> захисту їх інтересів та прав у суді</w:t>
      </w:r>
      <w:r w:rsidR="003536A8" w:rsidRPr="00C92D74">
        <w:rPr>
          <w:sz w:val="28"/>
          <w:szCs w:val="28"/>
          <w:lang w:val="uk-UA"/>
        </w:rPr>
        <w:t>,</w:t>
      </w:r>
      <w:r w:rsidR="009D523D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завдяки вирішенню поставлених перед ними завдань у зазначених формах і визначеними методами;</w:t>
      </w:r>
    </w:p>
    <w:p w:rsidR="002C6D5A" w:rsidRPr="00C92D74" w:rsidRDefault="000C7CDF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цілісне бачення, спостереже</w:t>
      </w:r>
      <w:r w:rsidR="002C6D5A" w:rsidRPr="00C92D74">
        <w:rPr>
          <w:sz w:val="28"/>
          <w:szCs w:val="28"/>
          <w:lang w:val="uk-UA"/>
        </w:rPr>
        <w:t xml:space="preserve">ння та </w:t>
      </w:r>
      <w:r w:rsidRPr="00C92D74">
        <w:rPr>
          <w:sz w:val="28"/>
          <w:szCs w:val="28"/>
          <w:lang w:val="uk-UA"/>
        </w:rPr>
        <w:t xml:space="preserve">правовий </w:t>
      </w:r>
      <w:r w:rsidR="002C6D5A" w:rsidRPr="00C92D74">
        <w:rPr>
          <w:sz w:val="28"/>
          <w:szCs w:val="28"/>
          <w:lang w:val="uk-UA"/>
        </w:rPr>
        <w:t>аналіз</w:t>
      </w:r>
      <w:r w:rsidR="002838CB" w:rsidRPr="00C92D74">
        <w:rPr>
          <w:sz w:val="28"/>
          <w:szCs w:val="28"/>
          <w:lang w:val="uk-UA"/>
        </w:rPr>
        <w:t xml:space="preserve"> за діяльностю</w:t>
      </w:r>
      <w:r w:rsidR="002C6D5A" w:rsidRPr="00C92D74">
        <w:rPr>
          <w:sz w:val="28"/>
          <w:szCs w:val="28"/>
          <w:lang w:val="uk-UA"/>
        </w:rPr>
        <w:t xml:space="preserve"> судо</w:t>
      </w:r>
      <w:r w:rsidR="009D523D" w:rsidRPr="00C92D74">
        <w:rPr>
          <w:sz w:val="28"/>
          <w:szCs w:val="28"/>
          <w:lang w:val="uk-UA"/>
        </w:rPr>
        <w:t xml:space="preserve">вих та правоохоронних органів, </w:t>
      </w:r>
      <w:r w:rsidR="002838CB" w:rsidRPr="00C92D74">
        <w:rPr>
          <w:sz w:val="28"/>
          <w:szCs w:val="28"/>
          <w:lang w:val="uk-UA"/>
        </w:rPr>
        <w:t>господарською діяльностю</w:t>
      </w:r>
      <w:r w:rsidR="002C6D5A" w:rsidRPr="00C92D74">
        <w:rPr>
          <w:sz w:val="28"/>
          <w:szCs w:val="28"/>
          <w:lang w:val="uk-UA"/>
        </w:rPr>
        <w:t xml:space="preserve"> підприємств, установ, організацій тощо;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формування загально</w:t>
      </w:r>
      <w:r w:rsidR="000C7CDF" w:rsidRPr="00C92D74">
        <w:rPr>
          <w:sz w:val="28"/>
          <w:szCs w:val="28"/>
          <w:lang w:val="uk-UA"/>
        </w:rPr>
        <w:t>-</w:t>
      </w:r>
      <w:r w:rsidRPr="00C92D74">
        <w:rPr>
          <w:sz w:val="28"/>
          <w:szCs w:val="28"/>
          <w:lang w:val="uk-UA"/>
        </w:rPr>
        <w:t>юридичних навиків праці в умовах муніципальних та правоохоронних органів, юридичних служб підприємств, установ, організацій;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ознайомлення студентів з використанням у </w:t>
      </w:r>
      <w:r w:rsidR="000C7CDF" w:rsidRPr="00C92D74">
        <w:rPr>
          <w:sz w:val="28"/>
          <w:szCs w:val="28"/>
          <w:lang w:val="uk-UA"/>
        </w:rPr>
        <w:t xml:space="preserve">правозастосовній </w:t>
      </w:r>
      <w:r w:rsidRPr="00C92D74">
        <w:rPr>
          <w:sz w:val="28"/>
          <w:szCs w:val="28"/>
          <w:lang w:val="uk-UA"/>
        </w:rPr>
        <w:t>діяльності науково-технічних засобів, криміналістичної і комп’ютерної техніки;</w:t>
      </w:r>
    </w:p>
    <w:p w:rsidR="002C6D5A" w:rsidRPr="00C92D74" w:rsidRDefault="000C7CDF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спираючись на теоретичні знання, одержані при вивченні загально-юридичних та спеціальних навчальних дисциплін,</w:t>
      </w:r>
      <w:r w:rsidR="002838CB" w:rsidRPr="00C92D74">
        <w:rPr>
          <w:sz w:val="28"/>
          <w:szCs w:val="28"/>
          <w:lang w:val="uk-UA"/>
        </w:rPr>
        <w:t xml:space="preserve"> закріпити</w:t>
      </w:r>
      <w:r w:rsidRPr="00C92D74">
        <w:rPr>
          <w:sz w:val="28"/>
          <w:szCs w:val="28"/>
          <w:lang w:val="uk-UA"/>
        </w:rPr>
        <w:t xml:space="preserve"> </w:t>
      </w:r>
      <w:r w:rsidR="002C6D5A" w:rsidRPr="00C92D74">
        <w:rPr>
          <w:sz w:val="28"/>
          <w:szCs w:val="28"/>
          <w:lang w:val="uk-UA"/>
        </w:rPr>
        <w:t xml:space="preserve">уміння студентів, здійснювати тлумачення закону </w:t>
      </w:r>
      <w:r w:rsidRPr="00C92D74">
        <w:rPr>
          <w:sz w:val="28"/>
          <w:szCs w:val="28"/>
          <w:lang w:val="uk-UA"/>
        </w:rPr>
        <w:t>та</w:t>
      </w:r>
      <w:r w:rsidR="002C6D5A" w:rsidRPr="00C92D74">
        <w:rPr>
          <w:sz w:val="28"/>
          <w:szCs w:val="28"/>
          <w:lang w:val="uk-UA"/>
        </w:rPr>
        <w:t xml:space="preserve"> його застосування;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надбання практичних навиків правильного складання, ведення та зберігання </w:t>
      </w:r>
      <w:r w:rsidR="003B5FD1" w:rsidRPr="00C92D74">
        <w:rPr>
          <w:sz w:val="28"/>
          <w:szCs w:val="28"/>
          <w:lang w:val="uk-UA"/>
        </w:rPr>
        <w:t xml:space="preserve">документів та </w:t>
      </w:r>
      <w:r w:rsidRPr="00C92D74">
        <w:rPr>
          <w:sz w:val="28"/>
          <w:szCs w:val="28"/>
          <w:lang w:val="uk-UA"/>
        </w:rPr>
        <w:t>процесуальної документації;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сприяння в розвитку здібностей студентів</w:t>
      </w:r>
      <w:r w:rsidR="002838CB" w:rsidRPr="00C92D74">
        <w:rPr>
          <w:sz w:val="28"/>
          <w:szCs w:val="28"/>
          <w:lang w:val="uk-UA"/>
        </w:rPr>
        <w:t>, зокрема,</w:t>
      </w:r>
      <w:r w:rsidRPr="00C92D74">
        <w:rPr>
          <w:sz w:val="28"/>
          <w:szCs w:val="28"/>
          <w:lang w:val="uk-UA"/>
        </w:rPr>
        <w:t xml:space="preserve"> аналізувати ситуації, які вимагають застосування </w:t>
      </w:r>
      <w:r w:rsidR="003B5FD1" w:rsidRPr="00C92D74">
        <w:rPr>
          <w:sz w:val="28"/>
          <w:szCs w:val="28"/>
          <w:lang w:val="uk-UA"/>
        </w:rPr>
        <w:t>правових норм</w:t>
      </w:r>
      <w:r w:rsidRPr="00C92D74">
        <w:rPr>
          <w:sz w:val="28"/>
          <w:szCs w:val="28"/>
          <w:lang w:val="uk-UA"/>
        </w:rPr>
        <w:t xml:space="preserve">, </w:t>
      </w:r>
      <w:r w:rsidR="002838CB" w:rsidRPr="00C92D74">
        <w:rPr>
          <w:sz w:val="28"/>
          <w:szCs w:val="28"/>
          <w:lang w:val="uk-UA"/>
        </w:rPr>
        <w:t>юридичної оцінки</w:t>
      </w:r>
      <w:r w:rsidRPr="00C92D74">
        <w:rPr>
          <w:sz w:val="28"/>
          <w:szCs w:val="28"/>
          <w:lang w:val="uk-UA"/>
        </w:rPr>
        <w:t xml:space="preserve"> і пр</w:t>
      </w:r>
      <w:r w:rsidR="002838CB" w:rsidRPr="00C92D74">
        <w:rPr>
          <w:sz w:val="28"/>
          <w:szCs w:val="28"/>
          <w:lang w:val="uk-UA"/>
        </w:rPr>
        <w:t xml:space="preserve">ийняття </w:t>
      </w:r>
      <w:r w:rsidR="003B5FD1" w:rsidRPr="00C92D74">
        <w:rPr>
          <w:sz w:val="28"/>
          <w:szCs w:val="28"/>
          <w:lang w:val="uk-UA"/>
        </w:rPr>
        <w:t>рішення згідно</w:t>
      </w:r>
      <w:r w:rsidRPr="00C92D74">
        <w:rPr>
          <w:sz w:val="28"/>
          <w:szCs w:val="28"/>
          <w:lang w:val="uk-UA"/>
        </w:rPr>
        <w:t xml:space="preserve"> </w:t>
      </w:r>
      <w:r w:rsidR="003B5FD1" w:rsidRPr="00C92D74">
        <w:rPr>
          <w:sz w:val="28"/>
          <w:szCs w:val="28"/>
          <w:lang w:val="uk-UA"/>
        </w:rPr>
        <w:t>нормативно-правових актів</w:t>
      </w:r>
      <w:r w:rsidRPr="00C92D74">
        <w:rPr>
          <w:sz w:val="28"/>
          <w:szCs w:val="28"/>
          <w:lang w:val="uk-UA"/>
        </w:rPr>
        <w:t>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ознайомлення з організацією діловодства, відомчими наказами та інструкціями з питань організації діяльності </w:t>
      </w:r>
      <w:r w:rsidR="00154C1B" w:rsidRPr="00C92D74">
        <w:rPr>
          <w:sz w:val="28"/>
          <w:szCs w:val="28"/>
          <w:lang w:val="uk-UA"/>
        </w:rPr>
        <w:t>бази практики</w:t>
      </w:r>
      <w:r w:rsidRPr="00C92D74">
        <w:rPr>
          <w:sz w:val="28"/>
          <w:szCs w:val="28"/>
          <w:lang w:val="uk-UA"/>
        </w:rPr>
        <w:t>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адаптація студентів до виконання обов’язків посадових осіб, розширення їх практичних вмінь, закріплення основ правової культури та професійної етики юриста;</w:t>
      </w:r>
    </w:p>
    <w:p w:rsidR="002C6D5A" w:rsidRPr="00C92D74" w:rsidRDefault="002C6D5A" w:rsidP="003F0B34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усвідомлення студентами юридичного факультету необхідності</w:t>
      </w:r>
      <w:r w:rsidR="00E3541A" w:rsidRPr="00C92D74">
        <w:rPr>
          <w:sz w:val="28"/>
          <w:szCs w:val="28"/>
          <w:lang w:val="uk-UA"/>
        </w:rPr>
        <w:t xml:space="preserve"> та важливості</w:t>
      </w:r>
      <w:r w:rsidRPr="00C92D74">
        <w:rPr>
          <w:sz w:val="28"/>
          <w:szCs w:val="28"/>
          <w:lang w:val="uk-UA"/>
        </w:rPr>
        <w:t xml:space="preserve"> отримання практичного досвіду </w:t>
      </w:r>
      <w:r w:rsidR="00E071B3" w:rsidRPr="00C92D74">
        <w:rPr>
          <w:sz w:val="28"/>
          <w:szCs w:val="28"/>
          <w:lang w:val="uk-UA"/>
        </w:rPr>
        <w:t>у</w:t>
      </w:r>
      <w:r w:rsidRPr="00C92D74">
        <w:rPr>
          <w:sz w:val="28"/>
          <w:szCs w:val="28"/>
          <w:lang w:val="uk-UA"/>
        </w:rPr>
        <w:t xml:space="preserve"> сфері правозаст</w:t>
      </w:r>
      <w:r w:rsidR="00E071B3" w:rsidRPr="00C92D74">
        <w:rPr>
          <w:sz w:val="28"/>
          <w:szCs w:val="28"/>
          <w:lang w:val="uk-UA"/>
        </w:rPr>
        <w:t>осовчої</w:t>
      </w:r>
      <w:r w:rsidRPr="00C92D74">
        <w:rPr>
          <w:sz w:val="28"/>
          <w:szCs w:val="28"/>
          <w:lang w:val="uk-UA"/>
        </w:rPr>
        <w:t xml:space="preserve"> та іншої юридичної діяльності для подальшого навчання.</w:t>
      </w:r>
    </w:p>
    <w:p w:rsidR="000D40F5" w:rsidRPr="00C92D74" w:rsidRDefault="007472AB" w:rsidP="003F0B34">
      <w:pPr>
        <w:pStyle w:val="Normal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</w:rPr>
        <w:t xml:space="preserve">У результаті проходження виробничої практики студенти повинні досягти </w:t>
      </w:r>
      <w:r w:rsidR="002838CB" w:rsidRPr="00C92D74">
        <w:rPr>
          <w:sz w:val="28"/>
          <w:szCs w:val="28"/>
          <w:lang w:val="uk-UA"/>
        </w:rPr>
        <w:t xml:space="preserve">її </w:t>
      </w:r>
      <w:r w:rsidR="002838CB" w:rsidRPr="00C92D74">
        <w:rPr>
          <w:sz w:val="28"/>
          <w:szCs w:val="28"/>
        </w:rPr>
        <w:t xml:space="preserve">мети </w:t>
      </w:r>
      <w:r w:rsidR="002838CB" w:rsidRPr="00C92D74">
        <w:rPr>
          <w:sz w:val="28"/>
          <w:szCs w:val="28"/>
          <w:lang w:val="uk-UA"/>
        </w:rPr>
        <w:t>і</w:t>
      </w:r>
      <w:r w:rsidR="002838CB" w:rsidRPr="00C92D74">
        <w:rPr>
          <w:sz w:val="28"/>
          <w:szCs w:val="28"/>
        </w:rPr>
        <w:t xml:space="preserve"> завдань</w:t>
      </w:r>
      <w:r w:rsidR="002838CB" w:rsidRPr="00C92D74">
        <w:rPr>
          <w:sz w:val="28"/>
          <w:szCs w:val="28"/>
          <w:lang w:val="uk-UA"/>
        </w:rPr>
        <w:t>.</w:t>
      </w:r>
    </w:p>
    <w:p w:rsidR="009004AA" w:rsidRPr="00C92D74" w:rsidRDefault="009004AA" w:rsidP="003F0B34">
      <w:pPr>
        <w:spacing w:line="360" w:lineRule="auto"/>
        <w:jc w:val="center"/>
        <w:rPr>
          <w:smallCaps/>
          <w:sz w:val="28"/>
          <w:szCs w:val="28"/>
        </w:rPr>
      </w:pPr>
    </w:p>
    <w:p w:rsidR="002838CB" w:rsidRPr="00C92D74" w:rsidRDefault="002838CB" w:rsidP="003F0B34">
      <w:pPr>
        <w:spacing w:line="360" w:lineRule="auto"/>
        <w:jc w:val="center"/>
        <w:rPr>
          <w:smallCaps/>
          <w:sz w:val="28"/>
          <w:szCs w:val="28"/>
        </w:rPr>
      </w:pPr>
    </w:p>
    <w:p w:rsidR="00615ADE" w:rsidRPr="00C92D74" w:rsidRDefault="00615ADE" w:rsidP="003F0B34">
      <w:pPr>
        <w:spacing w:line="360" w:lineRule="auto"/>
        <w:jc w:val="center"/>
        <w:rPr>
          <w:sz w:val="28"/>
          <w:szCs w:val="28"/>
        </w:rPr>
      </w:pPr>
      <w:r w:rsidRPr="00C92D74">
        <w:rPr>
          <w:smallCaps/>
          <w:sz w:val="28"/>
          <w:szCs w:val="28"/>
        </w:rPr>
        <w:lastRenderedPageBreak/>
        <w:t xml:space="preserve">1.2. </w:t>
      </w:r>
      <w:r w:rsidRPr="00C92D74">
        <w:rPr>
          <w:sz w:val="28"/>
          <w:szCs w:val="28"/>
        </w:rPr>
        <w:t>Організація виробничої практики</w:t>
      </w:r>
    </w:p>
    <w:p w:rsidR="00522D72" w:rsidRPr="00C92D74" w:rsidRDefault="00522D72" w:rsidP="003F0B34">
      <w:pPr>
        <w:spacing w:line="360" w:lineRule="auto"/>
        <w:ind w:firstLine="708"/>
        <w:jc w:val="center"/>
        <w:rPr>
          <w:smallCaps/>
          <w:sz w:val="28"/>
          <w:szCs w:val="28"/>
        </w:rPr>
      </w:pPr>
    </w:p>
    <w:p w:rsidR="00076CC8" w:rsidRPr="00C92D74" w:rsidRDefault="00076CC8" w:rsidP="003F0B34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Згідно з навчальним планом і графіком навчального процесу юридичного факультету Національного університету державної податкової служби України  виробнича практика студентів напряму підготовки “Право” проводиться на </w:t>
      </w:r>
      <w:r w:rsidR="00A6106B" w:rsidRPr="00C92D74">
        <w:rPr>
          <w:sz w:val="28"/>
          <w:szCs w:val="28"/>
          <w:lang w:val="uk-UA"/>
        </w:rPr>
        <w:t>четвертому</w:t>
      </w:r>
      <w:r w:rsidRPr="00C92D74">
        <w:rPr>
          <w:sz w:val="28"/>
          <w:szCs w:val="28"/>
          <w:lang w:val="uk-UA"/>
        </w:rPr>
        <w:t xml:space="preserve"> курсі у </w:t>
      </w:r>
      <w:r w:rsidR="00A6106B" w:rsidRPr="00C92D74">
        <w:rPr>
          <w:sz w:val="28"/>
          <w:szCs w:val="28"/>
          <w:lang w:val="uk-UA"/>
        </w:rPr>
        <w:t>восьмому</w:t>
      </w:r>
      <w:r w:rsidRPr="00C92D74">
        <w:rPr>
          <w:sz w:val="28"/>
          <w:szCs w:val="28"/>
          <w:lang w:val="uk-UA"/>
        </w:rPr>
        <w:t xml:space="preserve"> семестрі</w:t>
      </w:r>
      <w:r w:rsidR="00155DFB" w:rsidRPr="00C92D74">
        <w:rPr>
          <w:sz w:val="28"/>
          <w:szCs w:val="28"/>
          <w:lang w:val="uk-UA"/>
        </w:rPr>
        <w:t>.</w:t>
      </w:r>
    </w:p>
    <w:p w:rsidR="00076CC8" w:rsidRPr="00C92D74" w:rsidRDefault="00076CC8" w:rsidP="003F0B34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</w:r>
      <w:r w:rsidR="00876B23" w:rsidRPr="00C92D74">
        <w:rPr>
          <w:sz w:val="28"/>
          <w:szCs w:val="28"/>
          <w:lang w:val="uk-UA"/>
        </w:rPr>
        <w:t>Тривалість виробничої практики становить 6</w:t>
      </w:r>
      <w:r w:rsidRPr="00C92D74">
        <w:rPr>
          <w:sz w:val="28"/>
          <w:szCs w:val="28"/>
          <w:lang w:val="uk-UA"/>
        </w:rPr>
        <w:t xml:space="preserve"> тижні</w:t>
      </w:r>
      <w:r w:rsidR="00876B23" w:rsidRPr="00C92D74">
        <w:rPr>
          <w:sz w:val="28"/>
          <w:szCs w:val="28"/>
          <w:lang w:val="uk-UA"/>
        </w:rPr>
        <w:t>в</w:t>
      </w:r>
      <w:r w:rsidRPr="00C92D74">
        <w:rPr>
          <w:sz w:val="28"/>
          <w:szCs w:val="28"/>
          <w:lang w:val="uk-UA"/>
        </w:rPr>
        <w:t>.</w:t>
      </w:r>
    </w:p>
    <w:p w:rsidR="009004AA" w:rsidRPr="00C92D74" w:rsidRDefault="009004AA" w:rsidP="003F0B34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>Виробнича практика проводиться на базах, які відповідають меті, завданням, змісту практики, а також вимогам навчального плану.</w:t>
      </w:r>
    </w:p>
    <w:p w:rsidR="00244EBD" w:rsidRPr="00C92D74" w:rsidRDefault="00244EBD" w:rsidP="003F0B34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>Виробнича практика проводиться на підприємствах, установах, організаціях будь-якої форми власності, які мають необхідні умови для проведення практики</w:t>
      </w:r>
      <w:r w:rsidR="002838CB" w:rsidRPr="00C92D74">
        <w:rPr>
          <w:sz w:val="28"/>
          <w:szCs w:val="28"/>
          <w:lang w:val="uk-UA"/>
        </w:rPr>
        <w:t>.</w:t>
      </w:r>
    </w:p>
    <w:p w:rsidR="005563A2" w:rsidRPr="00C92D74" w:rsidRDefault="002838CB" w:rsidP="009004AA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>При визначенні змісту</w:t>
      </w:r>
      <w:r w:rsidR="00076CC8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т</w:t>
      </w:r>
      <w:r w:rsidR="00076CC8" w:rsidRPr="00C92D74">
        <w:rPr>
          <w:sz w:val="28"/>
          <w:szCs w:val="28"/>
          <w:lang w:val="uk-UA"/>
        </w:rPr>
        <w:t>а місця проходження ви</w:t>
      </w:r>
      <w:r w:rsidR="009004AA" w:rsidRPr="00C92D74">
        <w:rPr>
          <w:sz w:val="28"/>
          <w:szCs w:val="28"/>
          <w:lang w:val="uk-UA"/>
        </w:rPr>
        <w:t xml:space="preserve">робничої практики враховується </w:t>
      </w:r>
      <w:r w:rsidR="00076CC8" w:rsidRPr="00C92D74">
        <w:rPr>
          <w:sz w:val="28"/>
          <w:szCs w:val="28"/>
          <w:lang w:val="uk-UA"/>
        </w:rPr>
        <w:t>наявність базових органів або структур, до яких прикріплюються студенти-практиканти;</w:t>
      </w:r>
      <w:r w:rsidR="005563A2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 xml:space="preserve">а також </w:t>
      </w:r>
      <w:r w:rsidR="005563A2" w:rsidRPr="00C92D74">
        <w:rPr>
          <w:sz w:val="28"/>
          <w:szCs w:val="28"/>
          <w:lang w:val="uk-UA"/>
        </w:rPr>
        <w:t>бажання студента щодо визначення місця проходження практики.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 xml:space="preserve">Студенти мають право самостійно обирати місце проходження практики, враховуючи майбутнє працевлаштування. Зокрема, </w:t>
      </w:r>
      <w:r w:rsidRPr="00C92D74">
        <w:rPr>
          <w:sz w:val="28"/>
          <w:szCs w:val="28"/>
          <w:u w:val="single"/>
        </w:rPr>
        <w:t xml:space="preserve">студенти можуть проходити практику в: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органах державної податкової служби,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управліннях юстиції,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► судах,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прокуратурах,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нотаріальних конторах,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органах РАЦСу,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► органах внутрішніх справ,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митних органах,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► апараті органів державної виконавчої влади,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органах місцевого самоврядування,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► юридичній і кадровій службах підприємств, установ, організацій всіх форм власності і видів господарювання, 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► відділах соціального захисту населе</w:t>
      </w:r>
      <w:r w:rsidRPr="00C92D74">
        <w:rPr>
          <w:sz w:val="28"/>
          <w:szCs w:val="28"/>
        </w:rPr>
        <w:t>н</w:t>
      </w:r>
      <w:r w:rsidRPr="00C92D74">
        <w:rPr>
          <w:sz w:val="28"/>
          <w:szCs w:val="28"/>
        </w:rPr>
        <w:t>ня тощо.</w:t>
      </w:r>
    </w:p>
    <w:p w:rsidR="002838CB" w:rsidRPr="00C92D74" w:rsidRDefault="002838CB" w:rsidP="002838C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lastRenderedPageBreak/>
        <w:tab/>
        <w:t>У певних випадках за рішенням кафедри студент може проходити виро</w:t>
      </w:r>
      <w:r w:rsidRPr="00C92D74">
        <w:rPr>
          <w:sz w:val="28"/>
          <w:szCs w:val="28"/>
        </w:rPr>
        <w:t>б</w:t>
      </w:r>
      <w:r w:rsidRPr="00C92D74">
        <w:rPr>
          <w:sz w:val="28"/>
          <w:szCs w:val="28"/>
        </w:rPr>
        <w:t>ничу практику зі спеціальності в Університеті, якщо, в майбутньому його робота буде пов’язана з пед</w:t>
      </w:r>
      <w:r w:rsidRPr="00C92D74">
        <w:rPr>
          <w:sz w:val="28"/>
          <w:szCs w:val="28"/>
        </w:rPr>
        <w:t>а</w:t>
      </w:r>
      <w:r w:rsidRPr="00C92D74">
        <w:rPr>
          <w:sz w:val="28"/>
          <w:szCs w:val="28"/>
        </w:rPr>
        <w:t>гогічною діяльністю.</w:t>
      </w:r>
    </w:p>
    <w:p w:rsidR="00076CC8" w:rsidRPr="00C92D74" w:rsidRDefault="005563A2" w:rsidP="003F0B34">
      <w:pPr>
        <w:pStyle w:val="Normal"/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Тривалість робочого дня студента-практиканта встановлюється відповідно до тривалості робочого дня співробітників бази практики, що відповідає трудовому законодавству України.</w:t>
      </w:r>
    </w:p>
    <w:p w:rsidR="000D40F5" w:rsidRPr="00C92D74" w:rsidRDefault="000D40F5" w:rsidP="003F0B34">
      <w:pPr>
        <w:spacing w:line="360" w:lineRule="auto"/>
        <w:jc w:val="center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ab/>
      </w:r>
    </w:p>
    <w:p w:rsidR="00483D8B" w:rsidRPr="00C92D74" w:rsidRDefault="00483D8B" w:rsidP="003F0B34">
      <w:pPr>
        <w:spacing w:line="360" w:lineRule="auto"/>
        <w:ind w:firstLine="708"/>
        <w:jc w:val="center"/>
        <w:rPr>
          <w:sz w:val="28"/>
          <w:szCs w:val="28"/>
        </w:rPr>
      </w:pPr>
      <w:r w:rsidRPr="00C92D74">
        <w:rPr>
          <w:smallCaps/>
          <w:sz w:val="28"/>
          <w:szCs w:val="28"/>
        </w:rPr>
        <w:t xml:space="preserve">1.3. </w:t>
      </w:r>
      <w:r w:rsidRPr="00C92D74">
        <w:rPr>
          <w:sz w:val="28"/>
          <w:szCs w:val="28"/>
        </w:rPr>
        <w:t>Керівництво виробничою практикою</w:t>
      </w:r>
    </w:p>
    <w:p w:rsidR="00522D72" w:rsidRPr="00C92D74" w:rsidRDefault="00522D72" w:rsidP="003F0B34">
      <w:pPr>
        <w:spacing w:line="360" w:lineRule="auto"/>
        <w:ind w:firstLine="708"/>
        <w:jc w:val="center"/>
        <w:rPr>
          <w:sz w:val="28"/>
          <w:szCs w:val="28"/>
        </w:rPr>
      </w:pPr>
    </w:p>
    <w:p w:rsidR="000D40F5" w:rsidRPr="00C92D74" w:rsidRDefault="000D40F5" w:rsidP="003F0B34">
      <w:pPr>
        <w:spacing w:line="360" w:lineRule="auto"/>
        <w:ind w:firstLine="413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Керівництво і постійний контроль за проходженням виробничої практики студентами здійснює керівник практики від Університету з ч</w:t>
      </w:r>
      <w:r w:rsidRPr="00C92D74">
        <w:rPr>
          <w:sz w:val="28"/>
          <w:szCs w:val="28"/>
        </w:rPr>
        <w:t>и</w:t>
      </w:r>
      <w:r w:rsidRPr="00C92D74">
        <w:rPr>
          <w:sz w:val="28"/>
          <w:szCs w:val="28"/>
        </w:rPr>
        <w:t xml:space="preserve">сла </w:t>
      </w:r>
      <w:r w:rsidR="004366DA" w:rsidRPr="00C92D74">
        <w:rPr>
          <w:sz w:val="28"/>
          <w:szCs w:val="28"/>
        </w:rPr>
        <w:t>професорсько-викладацького складу кафедри</w:t>
      </w:r>
      <w:r w:rsidRPr="00C92D74">
        <w:rPr>
          <w:sz w:val="28"/>
          <w:szCs w:val="28"/>
        </w:rPr>
        <w:t xml:space="preserve"> фінансового права.</w:t>
      </w:r>
    </w:p>
    <w:p w:rsidR="000D40F5" w:rsidRPr="00C92D74" w:rsidRDefault="000D40F5" w:rsidP="003F0B34">
      <w:pPr>
        <w:spacing w:line="360" w:lineRule="auto"/>
        <w:ind w:firstLine="413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Для керівництва практикою від підприємств, установ, організацій, де</w:t>
      </w:r>
      <w:r w:rsidRPr="00C92D74">
        <w:rPr>
          <w:sz w:val="28"/>
          <w:szCs w:val="28"/>
        </w:rPr>
        <w:t>р</w:t>
      </w:r>
      <w:r w:rsidRPr="00C92D74">
        <w:rPr>
          <w:sz w:val="28"/>
          <w:szCs w:val="28"/>
        </w:rPr>
        <w:t>жавн</w:t>
      </w:r>
      <w:r w:rsidR="000F502E" w:rsidRPr="00C92D74">
        <w:rPr>
          <w:sz w:val="28"/>
          <w:szCs w:val="28"/>
        </w:rPr>
        <w:t xml:space="preserve">их органів призначаються особи </w:t>
      </w:r>
      <w:r w:rsidRPr="00C92D74">
        <w:rPr>
          <w:sz w:val="28"/>
          <w:szCs w:val="28"/>
        </w:rPr>
        <w:t>з відповідною кваліфікацією юриста.</w:t>
      </w:r>
    </w:p>
    <w:p w:rsidR="004366DA" w:rsidRPr="00C92D74" w:rsidRDefault="004366DA" w:rsidP="003F0B34">
      <w:pPr>
        <w:pStyle w:val="Normal"/>
        <w:spacing w:line="360" w:lineRule="auto"/>
        <w:ind w:firstLine="413"/>
        <w:jc w:val="both"/>
        <w:rPr>
          <w:sz w:val="28"/>
          <w:szCs w:val="28"/>
          <w:u w:val="single"/>
          <w:lang w:val="uk-UA"/>
        </w:rPr>
      </w:pPr>
      <w:r w:rsidRPr="00C92D74">
        <w:rPr>
          <w:sz w:val="28"/>
          <w:szCs w:val="28"/>
          <w:u w:val="single"/>
          <w:lang w:val="uk-UA"/>
        </w:rPr>
        <w:t xml:space="preserve">Керівник </w:t>
      </w:r>
      <w:r w:rsidR="001E1590" w:rsidRPr="00C92D74">
        <w:rPr>
          <w:sz w:val="28"/>
          <w:szCs w:val="28"/>
          <w:u w:val="single"/>
          <w:lang w:val="uk-UA"/>
        </w:rPr>
        <w:t>виробничої практики від кафедри:</w:t>
      </w:r>
    </w:p>
    <w:p w:rsidR="006D6A07" w:rsidRPr="00C92D74" w:rsidRDefault="006D6A07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1) д</w:t>
      </w:r>
      <w:r w:rsidR="004366DA" w:rsidRPr="00C92D74">
        <w:rPr>
          <w:sz w:val="28"/>
          <w:szCs w:val="28"/>
          <w:lang w:val="uk-UA"/>
        </w:rPr>
        <w:t>о початку практики відвідує базові місця</w:t>
      </w:r>
      <w:r w:rsidRPr="00C92D74">
        <w:rPr>
          <w:sz w:val="28"/>
          <w:szCs w:val="28"/>
          <w:lang w:val="uk-UA"/>
        </w:rPr>
        <w:t>, у яких студенти планують</w:t>
      </w:r>
      <w:r w:rsidR="004366DA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проходження виробничої практики;</w:t>
      </w:r>
    </w:p>
    <w:p w:rsidR="00280930" w:rsidRPr="00C92D74" w:rsidRDefault="006D6A07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2) з</w:t>
      </w:r>
      <w:r w:rsidR="004366DA" w:rsidRPr="00C92D74">
        <w:rPr>
          <w:sz w:val="28"/>
          <w:szCs w:val="28"/>
          <w:lang w:val="uk-UA"/>
        </w:rPr>
        <w:t>абезпечує проведення всіх організаційних заходів для виходу студентів на практику (інструктаж про поря</w:t>
      </w:r>
      <w:r w:rsidRPr="00C92D74">
        <w:rPr>
          <w:sz w:val="28"/>
          <w:szCs w:val="28"/>
          <w:lang w:val="uk-UA"/>
        </w:rPr>
        <w:t>док проходження практики тощо);</w:t>
      </w:r>
    </w:p>
    <w:p w:rsidR="004366DA" w:rsidRPr="00C92D74" w:rsidRDefault="00280930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3) з</w:t>
      </w:r>
      <w:r w:rsidR="004366DA" w:rsidRPr="00C92D74">
        <w:rPr>
          <w:sz w:val="28"/>
          <w:szCs w:val="28"/>
          <w:lang w:val="uk-UA"/>
        </w:rPr>
        <w:t xml:space="preserve">абезпечує </w:t>
      </w:r>
      <w:r w:rsidRPr="00C92D74">
        <w:rPr>
          <w:sz w:val="28"/>
          <w:szCs w:val="28"/>
          <w:lang w:val="uk-UA"/>
        </w:rPr>
        <w:t>якісне</w:t>
      </w:r>
      <w:r w:rsidR="004366DA" w:rsidRPr="00C92D74">
        <w:rPr>
          <w:sz w:val="28"/>
          <w:szCs w:val="28"/>
          <w:lang w:val="uk-UA"/>
        </w:rPr>
        <w:t xml:space="preserve"> проходження практики студентами та її відповідніст</w:t>
      </w:r>
      <w:r w:rsidRPr="00C92D74">
        <w:rPr>
          <w:sz w:val="28"/>
          <w:szCs w:val="28"/>
          <w:lang w:val="uk-UA"/>
        </w:rPr>
        <w:t>ь навчальному плану та програмі;</w:t>
      </w:r>
    </w:p>
    <w:p w:rsidR="002838CB" w:rsidRPr="00C92D74" w:rsidRDefault="00280930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4) з</w:t>
      </w:r>
      <w:r w:rsidR="004366DA" w:rsidRPr="00C92D74">
        <w:rPr>
          <w:sz w:val="28"/>
          <w:szCs w:val="28"/>
          <w:lang w:val="uk-UA"/>
        </w:rPr>
        <w:t>ді</w:t>
      </w:r>
      <w:r w:rsidRPr="00C92D74">
        <w:rPr>
          <w:sz w:val="28"/>
          <w:szCs w:val="28"/>
          <w:lang w:val="uk-UA"/>
        </w:rPr>
        <w:t>йснює контроль за забезпеченням державним органом, підприємством, установою, організацією</w:t>
      </w:r>
      <w:r w:rsidR="004366DA" w:rsidRPr="00C92D74">
        <w:rPr>
          <w:sz w:val="28"/>
          <w:szCs w:val="28"/>
          <w:lang w:val="uk-UA"/>
        </w:rPr>
        <w:t xml:space="preserve"> належних умов для трудової діяльності студентів відповідно до вимог чинного трудового законодавства; </w:t>
      </w:r>
    </w:p>
    <w:p w:rsidR="004366DA" w:rsidRPr="00C92D74" w:rsidRDefault="002838CB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5) </w:t>
      </w:r>
      <w:r w:rsidR="004366DA" w:rsidRPr="00C92D74">
        <w:rPr>
          <w:sz w:val="28"/>
          <w:szCs w:val="28"/>
          <w:lang w:val="uk-UA"/>
        </w:rPr>
        <w:t>контролює проведення із студентами обов’язкових інструктажів з охор</w:t>
      </w:r>
      <w:r w:rsidR="00280930" w:rsidRPr="00C92D74">
        <w:rPr>
          <w:sz w:val="28"/>
          <w:szCs w:val="28"/>
          <w:lang w:val="uk-UA"/>
        </w:rPr>
        <w:t>они праці та техніки безпеки;</w:t>
      </w:r>
    </w:p>
    <w:p w:rsidR="004366DA" w:rsidRPr="00C92D74" w:rsidRDefault="002838CB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6</w:t>
      </w:r>
      <w:r w:rsidR="00280930" w:rsidRPr="00C92D74">
        <w:rPr>
          <w:sz w:val="28"/>
          <w:szCs w:val="28"/>
          <w:lang w:val="uk-UA"/>
        </w:rPr>
        <w:t>) к</w:t>
      </w:r>
      <w:r w:rsidR="004366DA" w:rsidRPr="00C92D74">
        <w:rPr>
          <w:sz w:val="28"/>
          <w:szCs w:val="28"/>
          <w:lang w:val="uk-UA"/>
        </w:rPr>
        <w:t>онтролює дотримання студентами-практикантами вн</w:t>
      </w:r>
      <w:r w:rsidR="00280930" w:rsidRPr="00C92D74">
        <w:rPr>
          <w:sz w:val="28"/>
          <w:szCs w:val="28"/>
          <w:lang w:val="uk-UA"/>
        </w:rPr>
        <w:t>утрішнього трудового розпорядку державного органу, підприємства, установи, організації;</w:t>
      </w:r>
    </w:p>
    <w:p w:rsidR="004366DA" w:rsidRPr="00C92D74" w:rsidRDefault="002838CB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7</w:t>
      </w:r>
      <w:r w:rsidR="00280930" w:rsidRPr="00C92D74">
        <w:rPr>
          <w:sz w:val="28"/>
          <w:szCs w:val="28"/>
          <w:lang w:val="uk-UA"/>
        </w:rPr>
        <w:t>) р</w:t>
      </w:r>
      <w:r w:rsidR="004366DA" w:rsidRPr="00C92D74">
        <w:rPr>
          <w:sz w:val="28"/>
          <w:szCs w:val="28"/>
          <w:lang w:val="uk-UA"/>
        </w:rPr>
        <w:t>озглядає звіти студентів з практики, дає відгук щодо їх роботи</w:t>
      </w:r>
      <w:r w:rsidRPr="00C92D74">
        <w:rPr>
          <w:sz w:val="28"/>
          <w:szCs w:val="28"/>
          <w:lang w:val="uk-UA"/>
        </w:rPr>
        <w:t>;</w:t>
      </w:r>
      <w:r w:rsidR="004366DA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8</w:t>
      </w:r>
      <w:r w:rsidR="00280930" w:rsidRPr="00C92D74">
        <w:rPr>
          <w:sz w:val="28"/>
          <w:szCs w:val="28"/>
          <w:lang w:val="uk-UA"/>
        </w:rPr>
        <w:t>) з</w:t>
      </w:r>
      <w:r w:rsidR="004366DA" w:rsidRPr="00C92D74">
        <w:rPr>
          <w:sz w:val="28"/>
          <w:szCs w:val="28"/>
          <w:lang w:val="uk-UA"/>
        </w:rPr>
        <w:t>дійснює навчально-</w:t>
      </w:r>
      <w:r w:rsidR="00280930" w:rsidRPr="00C92D74">
        <w:rPr>
          <w:sz w:val="28"/>
          <w:szCs w:val="28"/>
          <w:lang w:val="uk-UA"/>
        </w:rPr>
        <w:t>методичне</w:t>
      </w:r>
      <w:r w:rsidR="000050FE" w:rsidRPr="00C92D74">
        <w:rPr>
          <w:sz w:val="28"/>
          <w:szCs w:val="28"/>
          <w:lang w:val="uk-UA"/>
        </w:rPr>
        <w:t xml:space="preserve"> керівництво практикою.</w:t>
      </w:r>
    </w:p>
    <w:p w:rsidR="004366DA" w:rsidRPr="00C92D74" w:rsidRDefault="004366DA" w:rsidP="003F0B34">
      <w:pPr>
        <w:pStyle w:val="Normal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lastRenderedPageBreak/>
        <w:t xml:space="preserve">Відповідальність за організацію виробничої практики </w:t>
      </w:r>
      <w:r w:rsidR="000050FE" w:rsidRPr="00C92D74">
        <w:rPr>
          <w:sz w:val="28"/>
          <w:szCs w:val="28"/>
          <w:lang w:val="uk-UA"/>
        </w:rPr>
        <w:t xml:space="preserve">в </w:t>
      </w:r>
      <w:r w:rsidRPr="00C92D74">
        <w:rPr>
          <w:sz w:val="28"/>
          <w:szCs w:val="28"/>
          <w:lang w:val="uk-UA"/>
        </w:rPr>
        <w:t>органах</w:t>
      </w:r>
      <w:r w:rsidR="000050FE" w:rsidRPr="00C92D74">
        <w:rPr>
          <w:sz w:val="28"/>
          <w:szCs w:val="28"/>
          <w:lang w:val="uk-UA"/>
        </w:rPr>
        <w:t xml:space="preserve"> державної влади</w:t>
      </w:r>
      <w:r w:rsidRPr="00C92D74">
        <w:rPr>
          <w:sz w:val="28"/>
          <w:szCs w:val="28"/>
          <w:lang w:val="uk-UA"/>
        </w:rPr>
        <w:t>, на підприємствах, установах, організаціях покладається на відповідних керівників.</w:t>
      </w:r>
    </w:p>
    <w:p w:rsidR="000050FE" w:rsidRPr="00C92D74" w:rsidRDefault="000050FE" w:rsidP="003F0B34">
      <w:pPr>
        <w:pStyle w:val="Normal"/>
        <w:spacing w:line="360" w:lineRule="auto"/>
        <w:ind w:firstLine="708"/>
        <w:jc w:val="both"/>
        <w:rPr>
          <w:sz w:val="28"/>
          <w:szCs w:val="28"/>
          <w:u w:val="single"/>
          <w:lang w:val="uk-UA"/>
        </w:rPr>
      </w:pPr>
      <w:r w:rsidRPr="00C92D74">
        <w:rPr>
          <w:sz w:val="28"/>
          <w:szCs w:val="28"/>
          <w:u w:val="single"/>
          <w:lang w:val="uk-UA"/>
        </w:rPr>
        <w:t>Керівник виробничої практики від державного органу, підприємства, установи, організації</w:t>
      </w:r>
      <w:r w:rsidR="00276C1F" w:rsidRPr="00C92D74">
        <w:rPr>
          <w:sz w:val="28"/>
          <w:szCs w:val="28"/>
          <w:u w:val="single"/>
          <w:lang w:val="uk-UA"/>
        </w:rPr>
        <w:t>:</w:t>
      </w:r>
    </w:p>
    <w:p w:rsidR="004366DA" w:rsidRPr="00C92D74" w:rsidRDefault="00A848F8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1) організовує</w:t>
      </w:r>
      <w:r w:rsidR="002838CB" w:rsidRPr="00C92D74">
        <w:rPr>
          <w:sz w:val="28"/>
          <w:szCs w:val="28"/>
          <w:lang w:val="uk-UA"/>
        </w:rPr>
        <w:t xml:space="preserve"> та проводи</w:t>
      </w:r>
      <w:r w:rsidR="004366DA" w:rsidRPr="00C92D74">
        <w:rPr>
          <w:sz w:val="28"/>
          <w:szCs w:val="28"/>
          <w:lang w:val="uk-UA"/>
        </w:rPr>
        <w:t>ть виробничу практику студентів</w:t>
      </w:r>
      <w:r w:rsidRPr="00C92D74">
        <w:rPr>
          <w:sz w:val="28"/>
          <w:szCs w:val="28"/>
          <w:lang w:val="uk-UA"/>
        </w:rPr>
        <w:t>, що узгоджено з Університетом;</w:t>
      </w:r>
    </w:p>
    <w:p w:rsidR="004366DA" w:rsidRPr="00C92D74" w:rsidRDefault="00A848F8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2) надає</w:t>
      </w:r>
      <w:r w:rsidR="004366DA" w:rsidRPr="00C92D74">
        <w:rPr>
          <w:sz w:val="28"/>
          <w:szCs w:val="28"/>
          <w:lang w:val="uk-UA"/>
        </w:rPr>
        <w:t xml:space="preserve"> студентам відповідно до програми місця для пр</w:t>
      </w:r>
      <w:r w:rsidRPr="00C92D74">
        <w:rPr>
          <w:sz w:val="28"/>
          <w:szCs w:val="28"/>
          <w:lang w:val="uk-UA"/>
        </w:rPr>
        <w:t>оходження практики, забезпечує</w:t>
      </w:r>
      <w:r w:rsidR="004366DA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її</w:t>
      </w:r>
      <w:r w:rsidR="004366DA" w:rsidRPr="00C92D74">
        <w:rPr>
          <w:sz w:val="28"/>
          <w:szCs w:val="28"/>
          <w:lang w:val="uk-UA"/>
        </w:rPr>
        <w:t xml:space="preserve"> ефективність</w:t>
      </w:r>
      <w:r w:rsidRPr="00C92D74">
        <w:rPr>
          <w:sz w:val="28"/>
          <w:szCs w:val="28"/>
          <w:lang w:val="uk-UA"/>
        </w:rPr>
        <w:t>;</w:t>
      </w:r>
    </w:p>
    <w:p w:rsidR="004366DA" w:rsidRPr="00C92D74" w:rsidRDefault="00A848F8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3) створює </w:t>
      </w:r>
      <w:r w:rsidR="004366DA" w:rsidRPr="00C92D74">
        <w:rPr>
          <w:sz w:val="28"/>
          <w:szCs w:val="28"/>
          <w:lang w:val="uk-UA"/>
        </w:rPr>
        <w:t xml:space="preserve">необхідні умови для отримання студентами за період виробничої </w:t>
      </w:r>
      <w:r w:rsidRPr="00C92D74">
        <w:rPr>
          <w:sz w:val="28"/>
          <w:szCs w:val="28"/>
          <w:lang w:val="uk-UA"/>
        </w:rPr>
        <w:t>практики нових знань зі спеціальності;</w:t>
      </w:r>
    </w:p>
    <w:p w:rsidR="004366DA" w:rsidRPr="00C92D74" w:rsidRDefault="00A848F8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4) д</w:t>
      </w:r>
      <w:r w:rsidR="002838CB" w:rsidRPr="00C92D74">
        <w:rPr>
          <w:sz w:val="28"/>
          <w:szCs w:val="28"/>
          <w:lang w:val="uk-UA"/>
        </w:rPr>
        <w:t>одержує</w:t>
      </w:r>
      <w:r w:rsidR="004366DA" w:rsidRPr="00C92D74">
        <w:rPr>
          <w:sz w:val="28"/>
          <w:szCs w:val="28"/>
          <w:lang w:val="uk-UA"/>
        </w:rPr>
        <w:t>ться узгоджених з факультетом календарни</w:t>
      </w:r>
      <w:r w:rsidRPr="00C92D74">
        <w:rPr>
          <w:sz w:val="28"/>
          <w:szCs w:val="28"/>
          <w:lang w:val="uk-UA"/>
        </w:rPr>
        <w:t>х графіків проходження практики;</w:t>
      </w:r>
    </w:p>
    <w:p w:rsidR="00A848F8" w:rsidRPr="00C92D74" w:rsidRDefault="00A848F8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5) надає</w:t>
      </w:r>
      <w:r w:rsidR="004366DA" w:rsidRPr="00C92D74">
        <w:rPr>
          <w:sz w:val="28"/>
          <w:szCs w:val="28"/>
          <w:lang w:val="uk-UA"/>
        </w:rPr>
        <w:t xml:space="preserve"> студентам-практикантам можливість використовувати </w:t>
      </w:r>
      <w:r w:rsidR="002838CB" w:rsidRPr="00C92D74">
        <w:rPr>
          <w:sz w:val="28"/>
          <w:szCs w:val="28"/>
          <w:lang w:val="uk-UA"/>
        </w:rPr>
        <w:t xml:space="preserve">певні </w:t>
      </w:r>
      <w:r w:rsidR="004366DA" w:rsidRPr="00C92D74">
        <w:rPr>
          <w:sz w:val="28"/>
          <w:szCs w:val="28"/>
          <w:lang w:val="uk-UA"/>
        </w:rPr>
        <w:t>матеріал</w:t>
      </w:r>
      <w:r w:rsidRPr="00C92D74">
        <w:rPr>
          <w:sz w:val="28"/>
          <w:szCs w:val="28"/>
          <w:lang w:val="uk-UA"/>
        </w:rPr>
        <w:t>и</w:t>
      </w:r>
      <w:r w:rsidR="002838CB" w:rsidRPr="00C92D74">
        <w:rPr>
          <w:sz w:val="28"/>
          <w:szCs w:val="28"/>
          <w:lang w:val="uk-UA"/>
        </w:rPr>
        <w:t xml:space="preserve">, </w:t>
      </w:r>
      <w:r w:rsidRPr="00C92D74">
        <w:rPr>
          <w:sz w:val="28"/>
          <w:szCs w:val="28"/>
          <w:lang w:val="uk-UA"/>
        </w:rPr>
        <w:t xml:space="preserve">літературу, законодавчі, </w:t>
      </w:r>
      <w:r w:rsidR="004366DA" w:rsidRPr="00C92D74">
        <w:rPr>
          <w:sz w:val="28"/>
          <w:szCs w:val="28"/>
          <w:lang w:val="uk-UA"/>
        </w:rPr>
        <w:t>підзаконні акт</w:t>
      </w:r>
      <w:r w:rsidRPr="00C92D74">
        <w:rPr>
          <w:sz w:val="28"/>
          <w:szCs w:val="28"/>
          <w:lang w:val="uk-UA"/>
        </w:rPr>
        <w:t>и та процесуальну документацію;</w:t>
      </w:r>
    </w:p>
    <w:p w:rsidR="004366DA" w:rsidRPr="00C92D74" w:rsidRDefault="008B5F15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6) сприяє</w:t>
      </w:r>
      <w:r w:rsidR="004366DA" w:rsidRPr="00C92D74">
        <w:rPr>
          <w:sz w:val="28"/>
          <w:szCs w:val="28"/>
          <w:lang w:val="uk-UA"/>
        </w:rPr>
        <w:t xml:space="preserve"> та </w:t>
      </w:r>
      <w:r w:rsidRPr="00C92D74">
        <w:rPr>
          <w:sz w:val="28"/>
          <w:szCs w:val="28"/>
          <w:lang w:val="uk-UA"/>
        </w:rPr>
        <w:t>надає</w:t>
      </w:r>
      <w:r w:rsidR="004366DA" w:rsidRPr="00C92D74">
        <w:rPr>
          <w:sz w:val="28"/>
          <w:szCs w:val="28"/>
          <w:lang w:val="uk-UA"/>
        </w:rPr>
        <w:t xml:space="preserve"> допомогу щодо підбору матеріалів для написання </w:t>
      </w:r>
      <w:r w:rsidRPr="00C92D74">
        <w:rPr>
          <w:sz w:val="28"/>
          <w:szCs w:val="28"/>
          <w:lang w:val="uk-UA"/>
        </w:rPr>
        <w:t>звіту з практики</w:t>
      </w:r>
      <w:r w:rsidR="004366DA" w:rsidRPr="00C92D74">
        <w:rPr>
          <w:sz w:val="28"/>
          <w:szCs w:val="28"/>
          <w:lang w:val="uk-UA"/>
        </w:rPr>
        <w:t>.</w:t>
      </w:r>
    </w:p>
    <w:p w:rsidR="004366DA" w:rsidRPr="00C92D74" w:rsidRDefault="008B5F15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7) </w:t>
      </w:r>
      <w:r w:rsidR="002838CB" w:rsidRPr="00C92D74">
        <w:rPr>
          <w:sz w:val="28"/>
          <w:szCs w:val="28"/>
          <w:lang w:val="uk-UA"/>
        </w:rPr>
        <w:t xml:space="preserve">організовує та </w:t>
      </w:r>
      <w:r w:rsidRPr="00C92D74">
        <w:rPr>
          <w:sz w:val="28"/>
          <w:szCs w:val="28"/>
          <w:lang w:val="uk-UA"/>
        </w:rPr>
        <w:t>проводи</w:t>
      </w:r>
      <w:r w:rsidR="004366DA" w:rsidRPr="00C92D74">
        <w:rPr>
          <w:sz w:val="28"/>
          <w:szCs w:val="28"/>
          <w:lang w:val="uk-UA"/>
        </w:rPr>
        <w:t>ть обов’язкові інструктажі з т</w:t>
      </w:r>
      <w:r w:rsidRPr="00C92D74">
        <w:rPr>
          <w:sz w:val="28"/>
          <w:szCs w:val="28"/>
          <w:lang w:val="uk-UA"/>
        </w:rPr>
        <w:t>ехніки безпеки та охорони праці;</w:t>
      </w:r>
    </w:p>
    <w:p w:rsidR="000D40F5" w:rsidRPr="00C92D74" w:rsidRDefault="008B5F15" w:rsidP="003F0B34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</w:rPr>
        <w:t>8) забезпечує та контролює</w:t>
      </w:r>
      <w:r w:rsidR="004366DA" w:rsidRPr="00C92D74">
        <w:rPr>
          <w:sz w:val="28"/>
          <w:szCs w:val="28"/>
        </w:rPr>
        <w:t xml:space="preserve"> виконання студентами-практикантами правил внутрішнього трудового розпорядку, які встановлені </w:t>
      </w:r>
      <w:r w:rsidRPr="00C92D74">
        <w:rPr>
          <w:sz w:val="28"/>
          <w:szCs w:val="28"/>
        </w:rPr>
        <w:t>в органі державної влади, на підприємствах, установах, організаціях</w:t>
      </w:r>
      <w:r w:rsidRPr="00C92D74">
        <w:rPr>
          <w:sz w:val="28"/>
          <w:szCs w:val="28"/>
          <w:lang w:val="uk-UA"/>
        </w:rPr>
        <w:t>.</w:t>
      </w:r>
    </w:p>
    <w:p w:rsidR="00190E86" w:rsidRPr="00C92D74" w:rsidRDefault="00190E86" w:rsidP="003F0B34">
      <w:pPr>
        <w:spacing w:line="360" w:lineRule="auto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605E9E">
      <w:pPr>
        <w:spacing w:line="360" w:lineRule="auto"/>
        <w:jc w:val="center"/>
        <w:rPr>
          <w:b/>
          <w:sz w:val="28"/>
          <w:szCs w:val="28"/>
        </w:rPr>
      </w:pPr>
    </w:p>
    <w:p w:rsidR="00190E86" w:rsidRPr="00C92D74" w:rsidRDefault="00190E86" w:rsidP="00605E9E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lastRenderedPageBreak/>
        <w:t>2. ОБОВЯЗКИ СТУДЕНТА-ПРАКТИКАНТА</w:t>
      </w:r>
    </w:p>
    <w:p w:rsidR="00E178E4" w:rsidRPr="00C92D74" w:rsidRDefault="00E178E4" w:rsidP="00605E9E">
      <w:pPr>
        <w:spacing w:line="360" w:lineRule="auto"/>
        <w:jc w:val="center"/>
        <w:rPr>
          <w:b/>
          <w:sz w:val="28"/>
          <w:szCs w:val="28"/>
        </w:rPr>
      </w:pPr>
    </w:p>
    <w:p w:rsidR="00E178E4" w:rsidRPr="00C92D74" w:rsidRDefault="00E178E4" w:rsidP="00605E9E">
      <w:pPr>
        <w:pStyle w:val="Normal"/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C92D74">
        <w:rPr>
          <w:sz w:val="28"/>
          <w:szCs w:val="28"/>
          <w:lang w:val="uk-UA"/>
        </w:rPr>
        <w:t xml:space="preserve">У період проходження виробничої практики </w:t>
      </w:r>
      <w:r w:rsidRPr="00C92D74">
        <w:rPr>
          <w:sz w:val="28"/>
          <w:szCs w:val="28"/>
          <w:u w:val="single"/>
          <w:lang w:val="uk-UA"/>
        </w:rPr>
        <w:t>студент-практикант зобов’язаний:</w:t>
      </w:r>
    </w:p>
    <w:p w:rsidR="00E178E4" w:rsidRPr="00C92D74" w:rsidRDefault="00EC5D23" w:rsidP="00605E9E">
      <w:pPr>
        <w:pStyle w:val="Normal"/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1) до початку виробничої практики, пройти в Університеті</w:t>
      </w:r>
      <w:r w:rsidRPr="00C92D74">
        <w:rPr>
          <w:i/>
          <w:sz w:val="28"/>
          <w:szCs w:val="28"/>
          <w:lang w:val="uk-UA"/>
        </w:rPr>
        <w:t xml:space="preserve"> </w:t>
      </w:r>
      <w:r w:rsidR="00E178E4" w:rsidRPr="00C92D74">
        <w:rPr>
          <w:sz w:val="28"/>
          <w:szCs w:val="28"/>
          <w:lang w:val="uk-UA"/>
        </w:rPr>
        <w:t>інструктаж про проходження практики, ознайомитись з програмою виробничої практики та отримати інші необхідні документи</w:t>
      </w:r>
      <w:r w:rsidRPr="00C92D74">
        <w:rPr>
          <w:sz w:val="28"/>
          <w:szCs w:val="28"/>
          <w:lang w:val="uk-UA"/>
        </w:rPr>
        <w:t>;</w:t>
      </w:r>
    </w:p>
    <w:p w:rsidR="00E178E4" w:rsidRPr="00C92D74" w:rsidRDefault="00EC5D23" w:rsidP="00605E9E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2) п</w:t>
      </w:r>
      <w:r w:rsidR="00E178E4" w:rsidRPr="00C92D74">
        <w:rPr>
          <w:sz w:val="28"/>
          <w:szCs w:val="28"/>
          <w:lang w:val="uk-UA"/>
        </w:rPr>
        <w:t xml:space="preserve">ідібрати необхідну наукову літературу, навчальні посібники та нормативно-правові акти, матеріали (зразки оформлення документації), які </w:t>
      </w:r>
      <w:r w:rsidRPr="00C92D74">
        <w:rPr>
          <w:sz w:val="28"/>
          <w:szCs w:val="28"/>
          <w:lang w:val="uk-UA"/>
        </w:rPr>
        <w:t>стануть у нагоді</w:t>
      </w:r>
      <w:r w:rsidR="00E178E4" w:rsidRPr="00C92D74">
        <w:rPr>
          <w:sz w:val="28"/>
          <w:szCs w:val="28"/>
          <w:lang w:val="uk-UA"/>
        </w:rPr>
        <w:t xml:space="preserve"> при </w:t>
      </w:r>
      <w:r w:rsidRPr="00C92D74">
        <w:rPr>
          <w:sz w:val="28"/>
          <w:szCs w:val="28"/>
          <w:lang w:val="uk-UA"/>
        </w:rPr>
        <w:t>проходженні виробничої практики</w:t>
      </w:r>
      <w:r w:rsidR="002838CB" w:rsidRPr="00C92D74">
        <w:rPr>
          <w:sz w:val="28"/>
          <w:szCs w:val="28"/>
          <w:lang w:val="uk-UA"/>
        </w:rPr>
        <w:t xml:space="preserve"> та написані звуту</w:t>
      </w:r>
      <w:r w:rsidRPr="00C92D74">
        <w:rPr>
          <w:sz w:val="28"/>
          <w:szCs w:val="28"/>
          <w:lang w:val="uk-UA"/>
        </w:rPr>
        <w:t>;</w:t>
      </w:r>
    </w:p>
    <w:p w:rsidR="00E178E4" w:rsidRPr="00C92D74" w:rsidRDefault="00EC5D23" w:rsidP="00605E9E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3) с</w:t>
      </w:r>
      <w:r w:rsidR="00E178E4" w:rsidRPr="00C92D74">
        <w:rPr>
          <w:sz w:val="28"/>
          <w:szCs w:val="28"/>
          <w:lang w:val="uk-UA"/>
        </w:rPr>
        <w:t>воєчасно прибути до органу</w:t>
      </w:r>
      <w:r w:rsidRPr="00C92D74">
        <w:rPr>
          <w:sz w:val="28"/>
          <w:szCs w:val="28"/>
          <w:lang w:val="uk-UA"/>
        </w:rPr>
        <w:t xml:space="preserve"> державної влади, підприємства, установи, організації</w:t>
      </w:r>
      <w:r w:rsidR="00E178E4" w:rsidRPr="00C92D74">
        <w:rPr>
          <w:sz w:val="28"/>
          <w:szCs w:val="28"/>
          <w:lang w:val="uk-UA"/>
        </w:rPr>
        <w:t>, які визначені для проходження виробничої практики, представитись керівнику практики, отримати необхідні вказівки та роз’яснення після чого приступити до виконання завдань, що</w:t>
      </w:r>
      <w:r w:rsidR="00EA718D" w:rsidRPr="00C92D74">
        <w:rPr>
          <w:sz w:val="28"/>
          <w:szCs w:val="28"/>
          <w:lang w:val="uk-UA"/>
        </w:rPr>
        <w:t xml:space="preserve"> передбачені програмою практики;</w:t>
      </w:r>
    </w:p>
    <w:p w:rsidR="002838CB" w:rsidRPr="00C92D74" w:rsidRDefault="002838CB" w:rsidP="002838CB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4) ознайомитись з положеннями та інструкціями, які регулюють роботу державного органу, підприємства, установи, організації, порядком організації діловодства, обліку та звітності;</w:t>
      </w:r>
    </w:p>
    <w:p w:rsidR="00E178E4" w:rsidRPr="00C92D74" w:rsidRDefault="002838CB" w:rsidP="002838CB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5</w:t>
      </w:r>
      <w:r w:rsidR="00EA718D" w:rsidRPr="00C92D74">
        <w:rPr>
          <w:sz w:val="28"/>
          <w:szCs w:val="28"/>
          <w:lang w:val="uk-UA"/>
        </w:rPr>
        <w:t>) я</w:t>
      </w:r>
      <w:r w:rsidR="00E178E4" w:rsidRPr="00C92D74">
        <w:rPr>
          <w:sz w:val="28"/>
          <w:szCs w:val="28"/>
          <w:lang w:val="uk-UA"/>
        </w:rPr>
        <w:t>кісно виконувати зав</w:t>
      </w:r>
      <w:r w:rsidR="00EA718D" w:rsidRPr="00C92D74">
        <w:rPr>
          <w:sz w:val="28"/>
          <w:szCs w:val="28"/>
          <w:lang w:val="uk-UA"/>
        </w:rPr>
        <w:t>дання, які передбачені</w:t>
      </w:r>
      <w:r w:rsidR="00E178E4" w:rsidRPr="00C92D74">
        <w:rPr>
          <w:sz w:val="28"/>
          <w:szCs w:val="28"/>
          <w:lang w:val="uk-UA"/>
        </w:rPr>
        <w:t xml:space="preserve"> програмою виробничої практики, дотримуватись правил внутрішнього трудового ро</w:t>
      </w:r>
      <w:r w:rsidR="00EA718D" w:rsidRPr="00C92D74">
        <w:rPr>
          <w:sz w:val="28"/>
          <w:szCs w:val="28"/>
          <w:lang w:val="uk-UA"/>
        </w:rPr>
        <w:t>зпорядку та трудової дисципліни;</w:t>
      </w:r>
    </w:p>
    <w:p w:rsidR="00E178E4" w:rsidRPr="00C92D74" w:rsidRDefault="00EA718D" w:rsidP="00605E9E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6) в</w:t>
      </w:r>
      <w:r w:rsidR="00E178E4" w:rsidRPr="00C92D74">
        <w:rPr>
          <w:sz w:val="28"/>
          <w:szCs w:val="28"/>
          <w:lang w:val="uk-UA"/>
        </w:rPr>
        <w:t>ести щоденник виробничої практики, відображати в ньому зміст виконаної за кожен день роботи з детальним аналізом і висновками;</w:t>
      </w:r>
    </w:p>
    <w:p w:rsidR="00605E9E" w:rsidRPr="00C92D74" w:rsidRDefault="00EA718D" w:rsidP="00605E9E">
      <w:pPr>
        <w:pStyle w:val="Normal"/>
        <w:spacing w:line="360" w:lineRule="auto"/>
        <w:ind w:left="53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7) належним чином оформити</w:t>
      </w:r>
      <w:r w:rsidR="00E178E4" w:rsidRPr="00C92D74">
        <w:rPr>
          <w:sz w:val="28"/>
          <w:szCs w:val="28"/>
        </w:rPr>
        <w:t xml:space="preserve"> письмовий звіт про виконан</w:t>
      </w:r>
      <w:r w:rsidRPr="00C92D74">
        <w:rPr>
          <w:sz w:val="28"/>
          <w:szCs w:val="28"/>
        </w:rPr>
        <w:t>ня програми виробничої практики</w:t>
      </w:r>
      <w:r w:rsidR="002838CB" w:rsidRPr="00C92D74">
        <w:rPr>
          <w:sz w:val="28"/>
          <w:szCs w:val="28"/>
        </w:rPr>
        <w:t xml:space="preserve"> </w:t>
      </w:r>
      <w:r w:rsidR="002838CB" w:rsidRPr="00C92D74">
        <w:rPr>
          <w:sz w:val="28"/>
          <w:szCs w:val="28"/>
          <w:lang w:val="uk-UA"/>
        </w:rPr>
        <w:t xml:space="preserve">та </w:t>
      </w:r>
      <w:r w:rsidR="00E178E4" w:rsidRPr="00C92D74">
        <w:rPr>
          <w:sz w:val="28"/>
          <w:szCs w:val="28"/>
        </w:rPr>
        <w:t>на</w:t>
      </w:r>
      <w:r w:rsidR="002838CB" w:rsidRPr="00C92D74">
        <w:rPr>
          <w:sz w:val="28"/>
          <w:szCs w:val="28"/>
          <w:lang w:val="uk-UA"/>
        </w:rPr>
        <w:t>дати його на</w:t>
      </w:r>
      <w:r w:rsidR="00E178E4" w:rsidRPr="00C92D74">
        <w:rPr>
          <w:sz w:val="28"/>
          <w:szCs w:val="28"/>
        </w:rPr>
        <w:t xml:space="preserve"> кафедру в зазначений строк.</w:t>
      </w:r>
    </w:p>
    <w:p w:rsidR="00605E9E" w:rsidRPr="00C92D74" w:rsidRDefault="00605E9E" w:rsidP="00605E9E">
      <w:pPr>
        <w:pStyle w:val="Normal"/>
        <w:spacing w:line="360" w:lineRule="auto"/>
        <w:ind w:left="53"/>
        <w:jc w:val="both"/>
        <w:rPr>
          <w:sz w:val="28"/>
          <w:szCs w:val="28"/>
          <w:lang w:val="uk-UA"/>
        </w:rPr>
      </w:pPr>
    </w:p>
    <w:p w:rsidR="00005375" w:rsidRPr="00C92D74" w:rsidRDefault="00005375" w:rsidP="00A05A4D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A05A4D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A05A4D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A05A4D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A05A4D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A05A4D">
      <w:pPr>
        <w:spacing w:line="360" w:lineRule="auto"/>
        <w:jc w:val="center"/>
        <w:rPr>
          <w:b/>
          <w:sz w:val="28"/>
          <w:szCs w:val="28"/>
        </w:rPr>
      </w:pPr>
    </w:p>
    <w:p w:rsidR="00A05A4D" w:rsidRPr="00C92D74" w:rsidRDefault="00A05A4D" w:rsidP="00A05A4D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lastRenderedPageBreak/>
        <w:t>3. ЗМІСТ ПРАКТИКИ</w:t>
      </w:r>
    </w:p>
    <w:p w:rsidR="000D40F5" w:rsidRPr="00C92D74" w:rsidRDefault="000D40F5" w:rsidP="00A05A4D">
      <w:pPr>
        <w:spacing w:line="360" w:lineRule="auto"/>
        <w:rPr>
          <w:b/>
          <w:caps/>
          <w:sz w:val="28"/>
          <w:szCs w:val="28"/>
        </w:rPr>
      </w:pPr>
    </w:p>
    <w:p w:rsidR="00D04089" w:rsidRPr="00C92D74" w:rsidRDefault="000D40F5" w:rsidP="00D04089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Студенти-практиканти п</w:t>
      </w:r>
      <w:r w:rsidR="00A05A4D" w:rsidRPr="00C92D74">
        <w:rPr>
          <w:sz w:val="28"/>
          <w:szCs w:val="28"/>
        </w:rPr>
        <w:t>овинні ознайомитися</w:t>
      </w:r>
      <w:r w:rsidR="00D04089" w:rsidRPr="00C92D74">
        <w:rPr>
          <w:sz w:val="28"/>
          <w:szCs w:val="28"/>
        </w:rPr>
        <w:t>:</w:t>
      </w:r>
      <w:r w:rsidR="00A05A4D" w:rsidRPr="00C92D74">
        <w:rPr>
          <w:sz w:val="28"/>
          <w:szCs w:val="28"/>
        </w:rPr>
        <w:t xml:space="preserve"> з порядком </w:t>
      </w:r>
      <w:r w:rsidR="005826EF" w:rsidRPr="00C92D74">
        <w:rPr>
          <w:sz w:val="28"/>
          <w:szCs w:val="28"/>
        </w:rPr>
        <w:t>с</w:t>
      </w:r>
      <w:r w:rsidRPr="00C92D74">
        <w:rPr>
          <w:sz w:val="28"/>
          <w:szCs w:val="28"/>
        </w:rPr>
        <w:t>творення, структурою, організацією управління та діяльністю відповідного державного органу, підприємс</w:t>
      </w:r>
      <w:r w:rsidRPr="00C92D74">
        <w:rPr>
          <w:sz w:val="28"/>
          <w:szCs w:val="28"/>
        </w:rPr>
        <w:t>т</w:t>
      </w:r>
      <w:r w:rsidRPr="00C92D74">
        <w:rPr>
          <w:sz w:val="28"/>
          <w:szCs w:val="28"/>
        </w:rPr>
        <w:t>ва, установи, організа</w:t>
      </w:r>
      <w:r w:rsidR="00D04089" w:rsidRPr="00C92D74">
        <w:rPr>
          <w:sz w:val="28"/>
          <w:szCs w:val="28"/>
        </w:rPr>
        <w:t xml:space="preserve">ції, де вони проходять практику; </w:t>
      </w:r>
      <w:r w:rsidRPr="00C92D74">
        <w:rPr>
          <w:sz w:val="28"/>
          <w:szCs w:val="28"/>
        </w:rPr>
        <w:t>з нормативними актами, які регулюють діяльність відповідних державних органів, підприємств, установ, організацій та зіставити їх діяльніс</w:t>
      </w:r>
      <w:r w:rsidR="00D04089" w:rsidRPr="00C92D74">
        <w:rPr>
          <w:sz w:val="28"/>
          <w:szCs w:val="28"/>
        </w:rPr>
        <w:t xml:space="preserve">ть із законодавчими положеннями та </w:t>
      </w:r>
      <w:r w:rsidRPr="00C92D74">
        <w:rPr>
          <w:sz w:val="28"/>
          <w:szCs w:val="28"/>
        </w:rPr>
        <w:t xml:space="preserve">правозастосовчою діяльністю. </w:t>
      </w:r>
    </w:p>
    <w:p w:rsidR="000D40F5" w:rsidRPr="00C92D74" w:rsidRDefault="00D04089" w:rsidP="00D04089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Залежно </w:t>
      </w:r>
      <w:r w:rsidR="000D40F5" w:rsidRPr="00C92D74">
        <w:rPr>
          <w:sz w:val="28"/>
          <w:szCs w:val="28"/>
        </w:rPr>
        <w:t>від державного органу, підп</w:t>
      </w:r>
      <w:r w:rsidRPr="00C92D74">
        <w:rPr>
          <w:sz w:val="28"/>
          <w:szCs w:val="28"/>
        </w:rPr>
        <w:t>риємства, установи, організації, які є базою практики, студентам необхідно вивчити і дослідити правила та своєчасність</w:t>
      </w:r>
      <w:r w:rsidR="000D40F5" w:rsidRPr="00C92D74">
        <w:rPr>
          <w:sz w:val="28"/>
          <w:szCs w:val="28"/>
        </w:rPr>
        <w:t xml:space="preserve"> оформлення звітів про надходження до бюджетів податків, інших платежів, а також</w:t>
      </w:r>
      <w:r w:rsidR="00A05A4D" w:rsidRPr="00C92D74">
        <w:rPr>
          <w:sz w:val="28"/>
          <w:szCs w:val="28"/>
        </w:rPr>
        <w:t>,</w:t>
      </w:r>
      <w:r w:rsidR="000D40F5" w:rsidRPr="00C92D74">
        <w:rPr>
          <w:sz w:val="28"/>
          <w:szCs w:val="28"/>
        </w:rPr>
        <w:t xml:space="preserve"> внесків до державн</w:t>
      </w:r>
      <w:r w:rsidRPr="00C92D74">
        <w:rPr>
          <w:sz w:val="28"/>
          <w:szCs w:val="28"/>
        </w:rPr>
        <w:t>их цільових фондів, дотримання податкового законодавства і п</w:t>
      </w:r>
      <w:r w:rsidR="0050199C" w:rsidRPr="00C92D74">
        <w:rPr>
          <w:sz w:val="28"/>
          <w:szCs w:val="28"/>
        </w:rPr>
        <w:t>роцедури ліквідації податкової заборгованості,</w:t>
      </w:r>
      <w:r w:rsidR="006D4CD0" w:rsidRPr="00C92D74">
        <w:rPr>
          <w:sz w:val="28"/>
          <w:szCs w:val="28"/>
        </w:rPr>
        <w:t xml:space="preserve"> </w:t>
      </w:r>
      <w:r w:rsidRPr="00C92D74">
        <w:rPr>
          <w:sz w:val="28"/>
          <w:szCs w:val="28"/>
        </w:rPr>
        <w:t>проекти кошторисів</w:t>
      </w:r>
      <w:r w:rsidR="000D40F5" w:rsidRPr="00C92D74">
        <w:rPr>
          <w:sz w:val="28"/>
          <w:szCs w:val="28"/>
        </w:rPr>
        <w:t xml:space="preserve"> підприємства</w:t>
      </w:r>
      <w:r w:rsidRPr="00C92D74">
        <w:rPr>
          <w:sz w:val="28"/>
          <w:szCs w:val="28"/>
        </w:rPr>
        <w:t>, установи організації, порядок</w:t>
      </w:r>
      <w:r w:rsidR="006D4CD0" w:rsidRPr="00C92D74">
        <w:rPr>
          <w:sz w:val="28"/>
          <w:szCs w:val="28"/>
        </w:rPr>
        <w:t xml:space="preserve"> розгляду справ судами, </w:t>
      </w:r>
      <w:r w:rsidRPr="00C92D74">
        <w:rPr>
          <w:sz w:val="28"/>
          <w:szCs w:val="28"/>
        </w:rPr>
        <w:t>реєстрацію та облік</w:t>
      </w:r>
      <w:r w:rsidR="0063584C" w:rsidRPr="00C92D74">
        <w:rPr>
          <w:sz w:val="28"/>
          <w:szCs w:val="28"/>
        </w:rPr>
        <w:t xml:space="preserve"> позовних заяв, заяв та позовів, </w:t>
      </w:r>
      <w:r w:rsidRPr="00C92D74">
        <w:rPr>
          <w:sz w:val="28"/>
          <w:szCs w:val="28"/>
        </w:rPr>
        <w:t xml:space="preserve">порядок </w:t>
      </w:r>
      <w:r w:rsidR="000D40F5" w:rsidRPr="00C92D74">
        <w:rPr>
          <w:sz w:val="28"/>
          <w:szCs w:val="28"/>
        </w:rPr>
        <w:t>обліку</w:t>
      </w:r>
      <w:r w:rsidR="006D4CD0" w:rsidRPr="00C92D74">
        <w:rPr>
          <w:sz w:val="28"/>
          <w:szCs w:val="28"/>
        </w:rPr>
        <w:t xml:space="preserve"> та</w:t>
      </w:r>
      <w:r w:rsidR="000D40F5" w:rsidRPr="00C92D74">
        <w:rPr>
          <w:sz w:val="28"/>
          <w:szCs w:val="28"/>
        </w:rPr>
        <w:t xml:space="preserve"> системати</w:t>
      </w:r>
      <w:r w:rsidRPr="00C92D74">
        <w:rPr>
          <w:sz w:val="28"/>
          <w:szCs w:val="28"/>
        </w:rPr>
        <w:t>зацію</w:t>
      </w:r>
      <w:r w:rsidR="006D4CD0" w:rsidRPr="00C92D74">
        <w:rPr>
          <w:sz w:val="28"/>
          <w:szCs w:val="28"/>
        </w:rPr>
        <w:t xml:space="preserve"> нормативно-правових актів</w:t>
      </w:r>
      <w:r w:rsidRPr="00C92D74">
        <w:rPr>
          <w:sz w:val="28"/>
          <w:szCs w:val="28"/>
        </w:rPr>
        <w:t>, оформлення</w:t>
      </w:r>
      <w:r w:rsidR="00C44F0C" w:rsidRPr="00C92D74">
        <w:rPr>
          <w:sz w:val="28"/>
          <w:szCs w:val="28"/>
        </w:rPr>
        <w:t xml:space="preserve"> справ</w:t>
      </w:r>
      <w:r w:rsidR="000D40F5" w:rsidRPr="00C92D74">
        <w:rPr>
          <w:sz w:val="28"/>
          <w:szCs w:val="28"/>
        </w:rPr>
        <w:t>,</w:t>
      </w:r>
      <w:r w:rsidRPr="00C92D74">
        <w:rPr>
          <w:sz w:val="28"/>
          <w:szCs w:val="28"/>
        </w:rPr>
        <w:t xml:space="preserve"> ведення</w:t>
      </w:r>
      <w:r w:rsidR="006D4CD0" w:rsidRPr="00C92D74">
        <w:rPr>
          <w:sz w:val="28"/>
          <w:szCs w:val="28"/>
        </w:rPr>
        <w:t xml:space="preserve"> звітної документації</w:t>
      </w:r>
      <w:r w:rsidR="000D40F5" w:rsidRPr="00C92D74">
        <w:rPr>
          <w:sz w:val="28"/>
          <w:szCs w:val="28"/>
        </w:rPr>
        <w:t>,</w:t>
      </w:r>
      <w:r w:rsidR="0063584C" w:rsidRPr="00C92D74">
        <w:rPr>
          <w:sz w:val="28"/>
          <w:szCs w:val="28"/>
        </w:rPr>
        <w:t xml:space="preserve"> </w:t>
      </w:r>
      <w:r w:rsidRPr="00C92D74">
        <w:rPr>
          <w:sz w:val="28"/>
          <w:szCs w:val="28"/>
        </w:rPr>
        <w:t>прийом і відправку</w:t>
      </w:r>
      <w:r w:rsidR="00196DB1" w:rsidRPr="00C92D74">
        <w:rPr>
          <w:sz w:val="28"/>
          <w:szCs w:val="28"/>
        </w:rPr>
        <w:t xml:space="preserve"> кореспонденції</w:t>
      </w:r>
      <w:r w:rsidRPr="00C92D74">
        <w:rPr>
          <w:sz w:val="28"/>
          <w:szCs w:val="28"/>
        </w:rPr>
        <w:t>,</w:t>
      </w:r>
      <w:r w:rsidR="000D40F5" w:rsidRPr="00C92D74">
        <w:rPr>
          <w:sz w:val="28"/>
          <w:szCs w:val="28"/>
        </w:rPr>
        <w:t xml:space="preserve"> </w:t>
      </w:r>
      <w:r w:rsidR="006D4CD0" w:rsidRPr="00C92D74">
        <w:rPr>
          <w:sz w:val="28"/>
          <w:szCs w:val="28"/>
        </w:rPr>
        <w:t xml:space="preserve">укладення трудових договорів </w:t>
      </w:r>
      <w:r w:rsidR="000D40F5" w:rsidRPr="00C92D74">
        <w:rPr>
          <w:sz w:val="28"/>
          <w:szCs w:val="28"/>
        </w:rPr>
        <w:t>та і</w:t>
      </w:r>
      <w:r w:rsidR="000D40F5" w:rsidRPr="00C92D74">
        <w:rPr>
          <w:sz w:val="28"/>
          <w:szCs w:val="28"/>
        </w:rPr>
        <w:t>н</w:t>
      </w:r>
      <w:r w:rsidR="000D40F5" w:rsidRPr="00C92D74">
        <w:rPr>
          <w:sz w:val="28"/>
          <w:szCs w:val="28"/>
        </w:rPr>
        <w:t>ше.</w:t>
      </w:r>
    </w:p>
    <w:p w:rsidR="00C44F0C" w:rsidRPr="00C92D74" w:rsidRDefault="00C44F0C" w:rsidP="00522D72">
      <w:pPr>
        <w:spacing w:line="360" w:lineRule="auto"/>
        <w:jc w:val="both"/>
        <w:rPr>
          <w:sz w:val="28"/>
          <w:szCs w:val="28"/>
        </w:rPr>
      </w:pPr>
    </w:p>
    <w:p w:rsidR="000D40F5" w:rsidRPr="00C92D74" w:rsidRDefault="000D40F5" w:rsidP="00522D72">
      <w:pPr>
        <w:spacing w:line="360" w:lineRule="auto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ab/>
      </w:r>
      <w:r w:rsidRPr="00C92D74">
        <w:rPr>
          <w:sz w:val="28"/>
          <w:szCs w:val="28"/>
          <w:u w:val="single"/>
        </w:rPr>
        <w:t>Студенти повинні:</w:t>
      </w:r>
    </w:p>
    <w:p w:rsidR="000D40F5" w:rsidRPr="00C92D74" w:rsidRDefault="00282B31" w:rsidP="00522D7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д</w:t>
      </w:r>
      <w:r w:rsidR="000D40F5" w:rsidRPr="00C92D74">
        <w:rPr>
          <w:sz w:val="28"/>
          <w:szCs w:val="28"/>
        </w:rPr>
        <w:t>ати загальну характеристику органу (структурного підрозділу) бази пра</w:t>
      </w:r>
      <w:r w:rsidR="000D40F5" w:rsidRPr="00C92D74">
        <w:rPr>
          <w:sz w:val="28"/>
          <w:szCs w:val="28"/>
        </w:rPr>
        <w:t>к</w:t>
      </w:r>
      <w:r w:rsidR="000D40F5" w:rsidRPr="00C92D74">
        <w:rPr>
          <w:sz w:val="28"/>
          <w:szCs w:val="28"/>
        </w:rPr>
        <w:t>тики (</w:t>
      </w:r>
      <w:r w:rsidR="00D04089" w:rsidRPr="00C92D74">
        <w:rPr>
          <w:sz w:val="28"/>
          <w:szCs w:val="28"/>
        </w:rPr>
        <w:t xml:space="preserve">правове регулювання, </w:t>
      </w:r>
      <w:r w:rsidR="000D40F5" w:rsidRPr="00C92D74">
        <w:rPr>
          <w:sz w:val="28"/>
          <w:szCs w:val="28"/>
        </w:rPr>
        <w:t>структура, повнов</w:t>
      </w:r>
      <w:r w:rsidRPr="00C92D74">
        <w:rPr>
          <w:sz w:val="28"/>
          <w:szCs w:val="28"/>
        </w:rPr>
        <w:t>аження, основні завдання, тощо);</w:t>
      </w:r>
    </w:p>
    <w:p w:rsidR="000D40F5" w:rsidRPr="00C92D74" w:rsidRDefault="000D40F5" w:rsidP="00522D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дати характеристику </w:t>
      </w:r>
      <w:r w:rsidR="00282B31" w:rsidRPr="00C92D74">
        <w:rPr>
          <w:sz w:val="28"/>
          <w:szCs w:val="28"/>
        </w:rPr>
        <w:t xml:space="preserve">нормативно-правових </w:t>
      </w:r>
      <w:r w:rsidRPr="00C92D74">
        <w:rPr>
          <w:sz w:val="28"/>
          <w:szCs w:val="28"/>
        </w:rPr>
        <w:t>актів, правил, інструкцій, положень, які мають пр</w:t>
      </w:r>
      <w:r w:rsidRPr="00C92D74">
        <w:rPr>
          <w:sz w:val="28"/>
          <w:szCs w:val="28"/>
        </w:rPr>
        <w:t>а</w:t>
      </w:r>
      <w:r w:rsidRPr="00C92D74">
        <w:rPr>
          <w:sz w:val="28"/>
          <w:szCs w:val="28"/>
        </w:rPr>
        <w:t xml:space="preserve">во видавати ці державні органи, підприємства, установи, організації, провести </w:t>
      </w:r>
      <w:r w:rsidR="00D04089" w:rsidRPr="00C92D74">
        <w:rPr>
          <w:sz w:val="28"/>
          <w:szCs w:val="28"/>
        </w:rPr>
        <w:t xml:space="preserve">їх правовий </w:t>
      </w:r>
      <w:r w:rsidRPr="00C92D74">
        <w:rPr>
          <w:sz w:val="28"/>
          <w:szCs w:val="28"/>
        </w:rPr>
        <w:t xml:space="preserve">аналіз </w:t>
      </w:r>
      <w:r w:rsidR="00D04089" w:rsidRPr="00C92D74">
        <w:rPr>
          <w:sz w:val="28"/>
          <w:szCs w:val="28"/>
        </w:rPr>
        <w:t xml:space="preserve">щодо </w:t>
      </w:r>
      <w:r w:rsidRPr="00C92D74">
        <w:rPr>
          <w:sz w:val="28"/>
          <w:szCs w:val="28"/>
        </w:rPr>
        <w:t>відповідності діючому законодавс</w:t>
      </w:r>
      <w:r w:rsidRPr="00C92D74">
        <w:rPr>
          <w:sz w:val="28"/>
          <w:szCs w:val="28"/>
        </w:rPr>
        <w:t>т</w:t>
      </w:r>
      <w:r w:rsidRPr="00C92D74">
        <w:rPr>
          <w:sz w:val="28"/>
          <w:szCs w:val="28"/>
        </w:rPr>
        <w:t>ву;</w:t>
      </w:r>
    </w:p>
    <w:p w:rsidR="000D40F5" w:rsidRPr="00C92D74" w:rsidRDefault="00DF72CC" w:rsidP="00522D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ознайомитися із зразками</w:t>
      </w:r>
      <w:r w:rsidR="00D70618" w:rsidRPr="00C92D74">
        <w:rPr>
          <w:sz w:val="28"/>
          <w:szCs w:val="28"/>
        </w:rPr>
        <w:t xml:space="preserve"> ділових паперів</w:t>
      </w:r>
      <w:r w:rsidR="000D40F5" w:rsidRPr="00C92D74">
        <w:rPr>
          <w:sz w:val="28"/>
          <w:szCs w:val="28"/>
        </w:rPr>
        <w:t xml:space="preserve"> державного органу, підприємства, установи, організації</w:t>
      </w:r>
      <w:r w:rsidR="00826B67" w:rsidRPr="00C92D74">
        <w:rPr>
          <w:sz w:val="28"/>
          <w:szCs w:val="28"/>
        </w:rPr>
        <w:t xml:space="preserve"> та</w:t>
      </w:r>
      <w:r w:rsidRPr="00C92D74">
        <w:rPr>
          <w:sz w:val="28"/>
          <w:szCs w:val="28"/>
        </w:rPr>
        <w:t xml:space="preserve"> набути навиків ведення ділової</w:t>
      </w:r>
      <w:r w:rsidR="000E2A27" w:rsidRPr="00C92D74">
        <w:rPr>
          <w:sz w:val="28"/>
          <w:szCs w:val="28"/>
        </w:rPr>
        <w:t xml:space="preserve"> документації</w:t>
      </w:r>
      <w:r w:rsidR="000D40F5" w:rsidRPr="00C92D74">
        <w:rPr>
          <w:sz w:val="28"/>
          <w:szCs w:val="28"/>
        </w:rPr>
        <w:t>;</w:t>
      </w:r>
    </w:p>
    <w:p w:rsidR="000D40F5" w:rsidRPr="00C92D74" w:rsidRDefault="000D40F5" w:rsidP="00522D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lastRenderedPageBreak/>
        <w:t>охарактеризувати нормативно-технічні документи і стан</w:t>
      </w:r>
      <w:r w:rsidR="00826B67" w:rsidRPr="00C92D74">
        <w:rPr>
          <w:sz w:val="28"/>
          <w:szCs w:val="28"/>
        </w:rPr>
        <w:t xml:space="preserve">дарти з охорони праці, якими керується певний державний орган, </w:t>
      </w:r>
      <w:r w:rsidRPr="00C92D74">
        <w:rPr>
          <w:sz w:val="28"/>
          <w:szCs w:val="28"/>
        </w:rPr>
        <w:t xml:space="preserve"> </w:t>
      </w:r>
      <w:r w:rsidR="00826B67" w:rsidRPr="00C92D74">
        <w:rPr>
          <w:sz w:val="28"/>
          <w:szCs w:val="28"/>
        </w:rPr>
        <w:t>підприємство, установа, організація</w:t>
      </w:r>
      <w:r w:rsidRPr="00C92D74">
        <w:rPr>
          <w:sz w:val="28"/>
          <w:szCs w:val="28"/>
        </w:rPr>
        <w:t>;</w:t>
      </w:r>
    </w:p>
    <w:p w:rsidR="000D40F5" w:rsidRPr="00C92D74" w:rsidRDefault="000D40F5" w:rsidP="00522D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розробити проект статут</w:t>
      </w:r>
      <w:r w:rsidR="00714322" w:rsidRPr="00C92D74">
        <w:rPr>
          <w:sz w:val="28"/>
          <w:szCs w:val="28"/>
        </w:rPr>
        <w:t>у</w:t>
      </w:r>
      <w:r w:rsidRPr="00C92D74">
        <w:rPr>
          <w:sz w:val="28"/>
          <w:szCs w:val="28"/>
        </w:rPr>
        <w:t xml:space="preserve"> (положення) даного підприємства, установи, орган</w:t>
      </w:r>
      <w:r w:rsidRPr="00C92D74">
        <w:rPr>
          <w:sz w:val="28"/>
          <w:szCs w:val="28"/>
        </w:rPr>
        <w:t>і</w:t>
      </w:r>
      <w:r w:rsidRPr="00C92D74">
        <w:rPr>
          <w:sz w:val="28"/>
          <w:szCs w:val="28"/>
        </w:rPr>
        <w:t>зації чи іншого відповідного органу;</w:t>
      </w:r>
    </w:p>
    <w:p w:rsidR="000D40F5" w:rsidRPr="00C92D74" w:rsidRDefault="000D40F5" w:rsidP="00811B0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охарактеризувати джерела фінансування </w:t>
      </w:r>
      <w:r w:rsidR="00811B0D" w:rsidRPr="00C92D74">
        <w:rPr>
          <w:sz w:val="28"/>
          <w:szCs w:val="28"/>
        </w:rPr>
        <w:t xml:space="preserve">та </w:t>
      </w:r>
      <w:r w:rsidRPr="00C92D74">
        <w:rPr>
          <w:sz w:val="28"/>
          <w:szCs w:val="28"/>
        </w:rPr>
        <w:t xml:space="preserve"> децентралізовані фонди коштів даного державного органу, підприємс</w:t>
      </w:r>
      <w:r w:rsidRPr="00C92D74">
        <w:rPr>
          <w:sz w:val="28"/>
          <w:szCs w:val="28"/>
        </w:rPr>
        <w:t>т</w:t>
      </w:r>
      <w:r w:rsidRPr="00C92D74">
        <w:rPr>
          <w:sz w:val="28"/>
          <w:szCs w:val="28"/>
        </w:rPr>
        <w:t>ва, установи, організації;</w:t>
      </w:r>
    </w:p>
    <w:p w:rsidR="001B4593" w:rsidRPr="00C92D74" w:rsidRDefault="000D40F5" w:rsidP="001B45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користуючись правилами складання кошторису, розробити</w:t>
      </w:r>
      <w:r w:rsidR="001B4593" w:rsidRPr="00C92D74">
        <w:rPr>
          <w:sz w:val="28"/>
          <w:szCs w:val="28"/>
          <w:lang w:val="ru-RU"/>
        </w:rPr>
        <w:t xml:space="preserve"> проект</w:t>
      </w:r>
      <w:r w:rsidRPr="00C92D74">
        <w:rPr>
          <w:sz w:val="28"/>
          <w:szCs w:val="28"/>
        </w:rPr>
        <w:t xml:space="preserve"> кошторис</w:t>
      </w:r>
      <w:r w:rsidR="001B4593" w:rsidRPr="00C92D74">
        <w:rPr>
          <w:sz w:val="28"/>
          <w:szCs w:val="28"/>
        </w:rPr>
        <w:t>у</w:t>
      </w:r>
      <w:r w:rsidRPr="00C92D74">
        <w:rPr>
          <w:sz w:val="28"/>
          <w:szCs w:val="28"/>
        </w:rPr>
        <w:t xml:space="preserve"> відповідного державного о</w:t>
      </w:r>
      <w:r w:rsidRPr="00C92D74">
        <w:rPr>
          <w:sz w:val="28"/>
          <w:szCs w:val="28"/>
        </w:rPr>
        <w:t>р</w:t>
      </w:r>
      <w:r w:rsidRPr="00C92D74">
        <w:rPr>
          <w:sz w:val="28"/>
          <w:szCs w:val="28"/>
        </w:rPr>
        <w:t>гану, підп</w:t>
      </w:r>
      <w:r w:rsidR="00714322" w:rsidRPr="00C92D74">
        <w:rPr>
          <w:sz w:val="28"/>
          <w:szCs w:val="28"/>
        </w:rPr>
        <w:t>риємства, установи, організації;</w:t>
      </w:r>
    </w:p>
    <w:p w:rsidR="00714322" w:rsidRPr="00C92D74" w:rsidRDefault="00714322" w:rsidP="001B45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розробити зразки податкової звітності бази практики.</w:t>
      </w:r>
    </w:p>
    <w:p w:rsidR="000D40F5" w:rsidRPr="00C92D74" w:rsidRDefault="000D40F5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Керівник практики від Університету в кожному конкретному випадку формулює студентам індивідуальне завдання, в залежності від специфіки діяльності відпов</w:t>
      </w:r>
      <w:r w:rsidRPr="00C92D74">
        <w:rPr>
          <w:sz w:val="28"/>
          <w:szCs w:val="28"/>
        </w:rPr>
        <w:t>і</w:t>
      </w:r>
      <w:r w:rsidRPr="00C92D74">
        <w:rPr>
          <w:sz w:val="28"/>
          <w:szCs w:val="28"/>
        </w:rPr>
        <w:t>дного державного органу, підприємства, установи, організації.</w:t>
      </w:r>
    </w:p>
    <w:p w:rsidR="00522D72" w:rsidRPr="00C92D74" w:rsidRDefault="00522D72" w:rsidP="00605E9E">
      <w:pPr>
        <w:spacing w:line="360" w:lineRule="auto"/>
        <w:rPr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05375" w:rsidRPr="00C92D74" w:rsidRDefault="00005375" w:rsidP="00522D72">
      <w:pPr>
        <w:spacing w:line="360" w:lineRule="auto"/>
        <w:jc w:val="center"/>
        <w:rPr>
          <w:b/>
          <w:sz w:val="28"/>
          <w:szCs w:val="28"/>
        </w:rPr>
      </w:pPr>
    </w:p>
    <w:p w:rsidR="000D40F5" w:rsidRPr="00C92D74" w:rsidRDefault="00876B23" w:rsidP="00522D72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4. ПОРЯДОК </w:t>
      </w:r>
      <w:r w:rsidR="000D40F5" w:rsidRPr="00C92D74">
        <w:rPr>
          <w:b/>
          <w:sz w:val="28"/>
          <w:szCs w:val="28"/>
        </w:rPr>
        <w:t>ОФОРМЛЕННЯ</w:t>
      </w:r>
      <w:r w:rsidRPr="00C92D74">
        <w:rPr>
          <w:b/>
          <w:sz w:val="28"/>
          <w:szCs w:val="28"/>
        </w:rPr>
        <w:t xml:space="preserve"> ТА</w:t>
      </w:r>
      <w:r w:rsidR="00522D72" w:rsidRPr="00C92D74">
        <w:rPr>
          <w:b/>
          <w:sz w:val="28"/>
          <w:szCs w:val="28"/>
        </w:rPr>
        <w:t xml:space="preserve"> </w:t>
      </w:r>
      <w:r w:rsidR="000D40F5" w:rsidRPr="00C92D74">
        <w:rPr>
          <w:b/>
          <w:sz w:val="28"/>
          <w:szCs w:val="28"/>
        </w:rPr>
        <w:t>ЗАХИСТ</w:t>
      </w:r>
      <w:r w:rsidRPr="00C92D74">
        <w:rPr>
          <w:b/>
          <w:sz w:val="28"/>
          <w:szCs w:val="28"/>
        </w:rPr>
        <w:t>У</w:t>
      </w:r>
      <w:r w:rsidR="000D40F5" w:rsidRPr="00C92D74">
        <w:rPr>
          <w:b/>
          <w:sz w:val="28"/>
          <w:szCs w:val="28"/>
        </w:rPr>
        <w:t xml:space="preserve"> ЗВІТУ З ПРАКТИКИ</w:t>
      </w:r>
    </w:p>
    <w:p w:rsidR="0037436B" w:rsidRPr="00C92D74" w:rsidRDefault="0037436B" w:rsidP="0037436B">
      <w:pPr>
        <w:pStyle w:val="Normal"/>
        <w:numPr>
          <w:ilvl w:val="12"/>
          <w:numId w:val="0"/>
        </w:num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numPr>
          <w:ilvl w:val="12"/>
          <w:numId w:val="0"/>
        </w:numPr>
        <w:spacing w:line="360" w:lineRule="auto"/>
        <w:ind w:firstLine="708"/>
        <w:jc w:val="both"/>
        <w:rPr>
          <w:sz w:val="28"/>
          <w:szCs w:val="28"/>
          <w:u w:val="single"/>
          <w:lang w:val="uk-UA"/>
        </w:rPr>
      </w:pPr>
      <w:r w:rsidRPr="00C92D74">
        <w:rPr>
          <w:sz w:val="28"/>
          <w:szCs w:val="28"/>
          <w:lang w:val="uk-UA"/>
        </w:rPr>
        <w:t xml:space="preserve">Після закінчення виробничої практики </w:t>
      </w:r>
      <w:r w:rsidRPr="00C92D74">
        <w:rPr>
          <w:sz w:val="28"/>
          <w:szCs w:val="28"/>
          <w:u w:val="single"/>
          <w:lang w:val="uk-UA"/>
        </w:rPr>
        <w:t>студент зобов’язаний надати на кафедру</w:t>
      </w:r>
      <w:r w:rsidR="00811B0D" w:rsidRPr="00C92D74">
        <w:rPr>
          <w:sz w:val="28"/>
          <w:szCs w:val="28"/>
          <w:u w:val="single"/>
          <w:lang w:val="uk-UA"/>
        </w:rPr>
        <w:t xml:space="preserve">  звіт про її проходження, у який включаються</w:t>
      </w:r>
      <w:r w:rsidRPr="00C92D74">
        <w:rPr>
          <w:sz w:val="28"/>
          <w:szCs w:val="28"/>
          <w:u w:val="single"/>
          <w:lang w:val="uk-UA"/>
        </w:rPr>
        <w:t xml:space="preserve"> наступні документи: </w:t>
      </w:r>
    </w:p>
    <w:p w:rsidR="0037436B" w:rsidRPr="00C92D74" w:rsidRDefault="0037436B" w:rsidP="0037436B">
      <w:pPr>
        <w:pStyle w:val="Normal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щоденник виробничої практики,</w:t>
      </w:r>
    </w:p>
    <w:p w:rsidR="0037436B" w:rsidRPr="00C92D74" w:rsidRDefault="0037436B" w:rsidP="0037436B">
      <w:pPr>
        <w:pStyle w:val="Normal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табель обліку робочого часу;</w:t>
      </w:r>
    </w:p>
    <w:p w:rsidR="0037436B" w:rsidRPr="00C92D74" w:rsidRDefault="0037436B" w:rsidP="0037436B">
      <w:pPr>
        <w:pStyle w:val="Normal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характеристику з місця проходження практики;</w:t>
      </w:r>
    </w:p>
    <w:p w:rsidR="0037436B" w:rsidRPr="00C92D74" w:rsidRDefault="0037436B" w:rsidP="0037436B">
      <w:pPr>
        <w:pStyle w:val="Normal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матеріали практики (додатки до звіту).</w:t>
      </w:r>
    </w:p>
    <w:p w:rsidR="00605E9E" w:rsidRPr="00C92D74" w:rsidRDefault="00605E9E" w:rsidP="00714322">
      <w:pPr>
        <w:spacing w:line="360" w:lineRule="auto"/>
        <w:rPr>
          <w:sz w:val="28"/>
          <w:szCs w:val="28"/>
        </w:rPr>
      </w:pPr>
    </w:p>
    <w:p w:rsidR="00E6014C" w:rsidRPr="00C92D74" w:rsidRDefault="00E6014C" w:rsidP="00522D72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4.1. Вимоги до оформлення текстової частини звіту</w:t>
      </w:r>
    </w:p>
    <w:p w:rsidR="0037436B" w:rsidRPr="00C92D74" w:rsidRDefault="0037436B" w:rsidP="00522D72">
      <w:pPr>
        <w:spacing w:line="360" w:lineRule="auto"/>
        <w:jc w:val="center"/>
        <w:rPr>
          <w:sz w:val="28"/>
          <w:szCs w:val="28"/>
        </w:rPr>
      </w:pPr>
    </w:p>
    <w:p w:rsidR="00E6014C" w:rsidRPr="00C92D74" w:rsidRDefault="0037436B" w:rsidP="00522D72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Результати проходження виробничої практики зі спеціальності студент оформляє у вигляді письмового звіту. Він повинен мати чітку будову, логічну послідовність, доказовість висновків і обґрунтованість рекомендацій.</w:t>
      </w:r>
    </w:p>
    <w:p w:rsidR="0037436B" w:rsidRPr="00C92D74" w:rsidRDefault="0037436B" w:rsidP="00522D72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  <w:u w:val="single"/>
        </w:rPr>
        <w:t>У звіті зазначаються:</w:t>
      </w:r>
    </w:p>
    <w:p w:rsidR="0037436B" w:rsidRPr="00C92D74" w:rsidRDefault="0037436B" w:rsidP="00522D72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b/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-</w:t>
      </w:r>
      <w:r w:rsidRPr="00C92D74">
        <w:rPr>
          <w:b/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зміст робіт, які були виконані студентом за період проходження виробничої практики, послідовність та процесуальні особливості їх виконання;</w:t>
      </w:r>
    </w:p>
    <w:p w:rsidR="0037436B" w:rsidRPr="00C92D74" w:rsidRDefault="0037436B" w:rsidP="00522D72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- коротка характеристика вивчених студентом справ, договорів, претензій, в провадженні і розгляді яких брав участь студент;</w:t>
      </w:r>
    </w:p>
    <w:p w:rsidR="0037436B" w:rsidRPr="00C92D74" w:rsidRDefault="0037436B" w:rsidP="00522D72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-  колізійні питання, які виникли в процесі проходження виробничої практики, в яких формах вони розглядались та які рішення були прийняті;</w:t>
      </w:r>
    </w:p>
    <w:p w:rsidR="0037436B" w:rsidRPr="00C92D74" w:rsidRDefault="0037436B" w:rsidP="00522D72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- науково-технічні засоби</w:t>
      </w:r>
      <w:r w:rsidR="00811B0D" w:rsidRPr="00C92D74">
        <w:rPr>
          <w:sz w:val="28"/>
          <w:szCs w:val="28"/>
          <w:lang w:val="uk-UA"/>
        </w:rPr>
        <w:t>,</w:t>
      </w:r>
      <w:r w:rsidRPr="00C92D74">
        <w:rPr>
          <w:sz w:val="28"/>
          <w:szCs w:val="28"/>
          <w:lang w:val="uk-UA"/>
        </w:rPr>
        <w:t xml:space="preserve"> </w:t>
      </w:r>
      <w:r w:rsidR="00811B0D" w:rsidRPr="00C92D74">
        <w:rPr>
          <w:sz w:val="28"/>
          <w:szCs w:val="28"/>
          <w:lang w:val="uk-UA"/>
        </w:rPr>
        <w:t>техніка, які</w:t>
      </w:r>
      <w:r w:rsidRPr="00C92D74">
        <w:rPr>
          <w:sz w:val="28"/>
          <w:szCs w:val="28"/>
          <w:lang w:val="uk-UA"/>
        </w:rPr>
        <w:t xml:space="preserve"> застосовувалась при виконанні процесуальних та інших дій;</w:t>
      </w:r>
    </w:p>
    <w:p w:rsidR="0037436B" w:rsidRPr="00C92D74" w:rsidRDefault="0037436B" w:rsidP="00522D72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 - труднощі (теоретичного та практичного характеру), які виникали у студента за час проходження виробничої практики;</w:t>
      </w:r>
    </w:p>
    <w:p w:rsidR="0037436B" w:rsidRPr="00C92D74" w:rsidRDefault="0037436B" w:rsidP="00522D72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 - пропозиції щодо поліпшення організації діяльності</w:t>
      </w:r>
      <w:r w:rsidR="00811B0D" w:rsidRPr="00C92D74">
        <w:rPr>
          <w:sz w:val="28"/>
          <w:szCs w:val="28"/>
          <w:lang w:val="uk-UA"/>
        </w:rPr>
        <w:t xml:space="preserve"> бази практики.</w:t>
      </w:r>
      <w:r w:rsidRPr="00C92D74">
        <w:rPr>
          <w:sz w:val="28"/>
          <w:szCs w:val="28"/>
          <w:lang w:val="uk-UA"/>
        </w:rPr>
        <w:t xml:space="preserve"> </w:t>
      </w:r>
    </w:p>
    <w:p w:rsidR="0037436B" w:rsidRPr="00C92D74" w:rsidRDefault="0037436B" w:rsidP="00522D72">
      <w:pPr>
        <w:spacing w:line="360" w:lineRule="auto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 xml:space="preserve">          </w:t>
      </w:r>
      <w:r w:rsidRPr="00C92D74">
        <w:rPr>
          <w:sz w:val="28"/>
          <w:szCs w:val="28"/>
          <w:u w:val="single"/>
        </w:rPr>
        <w:t>Вимоги до оформлення звіту:</w:t>
      </w:r>
    </w:p>
    <w:p w:rsidR="0037436B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lastRenderedPageBreak/>
        <w:t xml:space="preserve">         Текст звіту має бути виконаний чітким почерком пастою (чорнилом) чорного кольо</w:t>
      </w:r>
      <w:r w:rsidR="00DF52B6" w:rsidRPr="00C92D74">
        <w:rPr>
          <w:sz w:val="28"/>
          <w:szCs w:val="28"/>
        </w:rPr>
        <w:t>ру, без скорочень та виправлень</w:t>
      </w:r>
      <w:r w:rsidRPr="00C92D74">
        <w:rPr>
          <w:sz w:val="28"/>
          <w:szCs w:val="28"/>
        </w:rPr>
        <w:t xml:space="preserve"> або надрукований за допомогою принтера на одній стороні  аркуша білого паперу формату А4 (розмір </w:t>
      </w:r>
      <w:r w:rsidR="00811B0D" w:rsidRPr="00C92D74">
        <w:rPr>
          <w:sz w:val="28"/>
          <w:szCs w:val="28"/>
        </w:rPr>
        <w:t xml:space="preserve">    </w:t>
      </w:r>
      <w:r w:rsidRPr="00C92D74">
        <w:rPr>
          <w:sz w:val="28"/>
          <w:szCs w:val="28"/>
        </w:rPr>
        <w:t xml:space="preserve">210х297 мм) з використанням </w:t>
      </w:r>
      <w:r w:rsidR="00811B0D" w:rsidRPr="00C92D74">
        <w:rPr>
          <w:sz w:val="28"/>
          <w:szCs w:val="28"/>
        </w:rPr>
        <w:t>т</w:t>
      </w:r>
      <w:r w:rsidRPr="00C92D74">
        <w:rPr>
          <w:sz w:val="28"/>
          <w:szCs w:val="28"/>
        </w:rPr>
        <w:t xml:space="preserve">екстового редактора </w:t>
      </w:r>
      <w:r w:rsidR="00811B0D" w:rsidRPr="00C92D74">
        <w:rPr>
          <w:sz w:val="28"/>
          <w:szCs w:val="28"/>
        </w:rPr>
        <w:t>«Word» та шрифта «</w:t>
      </w:r>
      <w:r w:rsidRPr="00C92D74">
        <w:rPr>
          <w:sz w:val="28"/>
          <w:szCs w:val="28"/>
        </w:rPr>
        <w:t>Time New Roman</w:t>
      </w:r>
      <w:r w:rsidR="00811B0D" w:rsidRPr="00C92D74">
        <w:rPr>
          <w:sz w:val="28"/>
          <w:szCs w:val="28"/>
        </w:rPr>
        <w:t xml:space="preserve">» 14 </w:t>
      </w:r>
      <w:r w:rsidRPr="00C92D74">
        <w:rPr>
          <w:sz w:val="28"/>
          <w:szCs w:val="28"/>
        </w:rPr>
        <w:t xml:space="preserve"> розміру з полуторним міжрядковим інтервалом. </w:t>
      </w:r>
    </w:p>
    <w:p w:rsidR="0037436B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 Текст повинен мати поля з чотирьох боків аркуша: ліве – </w:t>
      </w:r>
      <w:smartTag w:uri="urn:schemas-microsoft-com:office:smarttags" w:element="metricconverter">
        <w:smartTagPr>
          <w:attr w:name="ProductID" w:val="30 мм"/>
        </w:smartTagPr>
        <w:r w:rsidRPr="00C92D74">
          <w:rPr>
            <w:sz w:val="28"/>
            <w:szCs w:val="28"/>
          </w:rPr>
          <w:t>30 мм</w:t>
        </w:r>
      </w:smartTag>
      <w:r w:rsidRPr="00C92D74">
        <w:rPr>
          <w:sz w:val="28"/>
          <w:szCs w:val="28"/>
        </w:rPr>
        <w:t xml:space="preserve">, праве – </w:t>
      </w:r>
      <w:smartTag w:uri="urn:schemas-microsoft-com:office:smarttags" w:element="metricconverter">
        <w:smartTagPr>
          <w:attr w:name="ProductID" w:val="10 мм"/>
        </w:smartTagPr>
        <w:r w:rsidRPr="00C92D74">
          <w:rPr>
            <w:sz w:val="28"/>
            <w:szCs w:val="28"/>
          </w:rPr>
          <w:t>10 мм</w:t>
        </w:r>
      </w:smartTag>
      <w:r w:rsidRPr="00C92D74">
        <w:rPr>
          <w:sz w:val="28"/>
          <w:szCs w:val="28"/>
        </w:rPr>
        <w:t xml:space="preserve">, верхнє – </w:t>
      </w:r>
      <w:smartTag w:uri="urn:schemas-microsoft-com:office:smarttags" w:element="metricconverter">
        <w:smartTagPr>
          <w:attr w:name="ProductID" w:val="20 мм"/>
        </w:smartTagPr>
        <w:r w:rsidRPr="00C92D74">
          <w:rPr>
            <w:sz w:val="28"/>
            <w:szCs w:val="28"/>
          </w:rPr>
          <w:t>20 мм</w:t>
        </w:r>
      </w:smartTag>
      <w:r w:rsidRPr="00C92D74">
        <w:rPr>
          <w:sz w:val="28"/>
          <w:szCs w:val="28"/>
        </w:rPr>
        <w:t xml:space="preserve">, нижнє – </w:t>
      </w:r>
      <w:smartTag w:uri="urn:schemas-microsoft-com:office:smarttags" w:element="metricconverter">
        <w:smartTagPr>
          <w:attr w:name="ProductID" w:val="20 мм"/>
        </w:smartTagPr>
        <w:r w:rsidRPr="00C92D74">
          <w:rPr>
            <w:sz w:val="28"/>
            <w:szCs w:val="28"/>
          </w:rPr>
          <w:t>20 мм</w:t>
        </w:r>
      </w:smartTag>
      <w:r w:rsidRPr="00C92D74">
        <w:rPr>
          <w:sz w:val="28"/>
          <w:szCs w:val="28"/>
        </w:rPr>
        <w:t>.</w:t>
      </w:r>
    </w:p>
    <w:p w:rsidR="0037436B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 Друкарські помилки, описи та графічні неточності виправляються чорнилом (пастою) чорного кольору після охайної підчистки чи зафарбовування коректором. На одній сторінці допускається не більше двох виправлень.</w:t>
      </w:r>
    </w:p>
    <w:p w:rsidR="00811B0D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Заголовки структурних елементів звіту</w:t>
      </w:r>
      <w:r w:rsidR="00811B0D" w:rsidRPr="00C92D74">
        <w:rPr>
          <w:sz w:val="28"/>
          <w:szCs w:val="28"/>
        </w:rPr>
        <w:t xml:space="preserve"> </w:t>
      </w:r>
      <w:r w:rsidRPr="00C92D74">
        <w:rPr>
          <w:sz w:val="28"/>
          <w:szCs w:val="28"/>
        </w:rPr>
        <w:t xml:space="preserve"> (ЗМІСТ, ВСТУП, РОЗДІЛ, ВИСНОВКИ, СПИСОК ВИКОРИСТАНИХ ДЖЕРЕЛ, ДОДАТКИ) друкують великими літерами</w:t>
      </w:r>
      <w:r w:rsidR="00243D91" w:rsidRPr="00C92D74">
        <w:rPr>
          <w:sz w:val="28"/>
          <w:szCs w:val="28"/>
        </w:rPr>
        <w:t xml:space="preserve"> жирним шрифтом</w:t>
      </w:r>
      <w:r w:rsidRPr="00C92D74">
        <w:rPr>
          <w:sz w:val="28"/>
          <w:szCs w:val="28"/>
        </w:rPr>
        <w:t xml:space="preserve"> і </w:t>
      </w:r>
      <w:r w:rsidR="00811B0D" w:rsidRPr="00C92D74">
        <w:rPr>
          <w:sz w:val="28"/>
          <w:szCs w:val="28"/>
        </w:rPr>
        <w:t>розташовують по центру рядка сторінки</w:t>
      </w:r>
      <w:r w:rsidRPr="00C92D74">
        <w:rPr>
          <w:sz w:val="28"/>
          <w:szCs w:val="28"/>
        </w:rPr>
        <w:t xml:space="preserve">. </w:t>
      </w:r>
      <w:r w:rsidR="00243D91" w:rsidRPr="00C92D74">
        <w:rPr>
          <w:sz w:val="28"/>
          <w:szCs w:val="28"/>
        </w:rPr>
        <w:t xml:space="preserve">Номер розділу ставлять після слова РОЗДІЛ, без крапки, а вже з нового рядка  по центру великими літерами жирним шрифтом друкують його заголовок (назву). </w:t>
      </w:r>
    </w:p>
    <w:p w:rsidR="00B67DDB" w:rsidRPr="00C92D74" w:rsidRDefault="00811B0D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</w:t>
      </w:r>
      <w:r w:rsidR="0037436B" w:rsidRPr="00C92D74">
        <w:rPr>
          <w:sz w:val="28"/>
          <w:szCs w:val="28"/>
        </w:rPr>
        <w:t>Заголовки підрозділів друкують маленькими літерами</w:t>
      </w:r>
      <w:r w:rsidR="00243D91" w:rsidRPr="00C92D74">
        <w:rPr>
          <w:sz w:val="28"/>
          <w:szCs w:val="28"/>
        </w:rPr>
        <w:t xml:space="preserve"> жирним шрифтом</w:t>
      </w:r>
      <w:r w:rsidR="0037436B" w:rsidRPr="00C92D74">
        <w:rPr>
          <w:sz w:val="28"/>
          <w:szCs w:val="28"/>
        </w:rPr>
        <w:t xml:space="preserve"> (крім першої великої) з абзацу. Крапку в кінці заголовка (розділу чи підрозділу) не ставлять, але якщо заголовок складається з двох або більше речень, їх розділяють крапкою. Заголовки пунктів друкують маленькими літерами (крім першої великої)</w:t>
      </w:r>
      <w:r w:rsidRPr="00C92D74">
        <w:rPr>
          <w:sz w:val="28"/>
          <w:szCs w:val="28"/>
        </w:rPr>
        <w:t xml:space="preserve"> з абзацу в підбір до тексту, в кінці назви</w:t>
      </w:r>
      <w:r w:rsidR="0037436B" w:rsidRPr="00C92D74">
        <w:rPr>
          <w:sz w:val="28"/>
          <w:szCs w:val="28"/>
        </w:rPr>
        <w:t xml:space="preserve"> заголовка ставиться крапка. </w:t>
      </w:r>
    </w:p>
    <w:p w:rsidR="00DF52B6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Відстань між заголовком (за винятком заголовка пункту) та текстом повинна дорівнювати двом інтервалам. Абзац починається з нового рядка з великої літери на відстані </w:t>
      </w:r>
      <w:smartTag w:uri="urn:schemas-microsoft-com:office:smarttags" w:element="metricconverter">
        <w:smartTagPr>
          <w:attr w:name="ProductID" w:val="1,5 см"/>
        </w:smartTagPr>
        <w:r w:rsidRPr="00C92D74">
          <w:rPr>
            <w:sz w:val="28"/>
            <w:szCs w:val="28"/>
          </w:rPr>
          <w:t>1,5 см</w:t>
        </w:r>
      </w:smartTag>
      <w:r w:rsidRPr="00C92D74">
        <w:rPr>
          <w:sz w:val="28"/>
          <w:szCs w:val="28"/>
        </w:rPr>
        <w:t xml:space="preserve"> від полів. </w:t>
      </w:r>
    </w:p>
    <w:p w:rsidR="00FC5128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Не можна вміщувати заголовок у кінці однієї сторінки, а текст починати з іншої. Новий підрозділ допускається починати на тій же сторінці, на якій закінчився попередній, за умови, що на</w:t>
      </w:r>
      <w:r w:rsidR="00811B0D" w:rsidRPr="00C92D74">
        <w:rPr>
          <w:sz w:val="28"/>
          <w:szCs w:val="28"/>
        </w:rPr>
        <w:t xml:space="preserve"> ній розміститься</w:t>
      </w:r>
      <w:r w:rsidRPr="00C92D74">
        <w:rPr>
          <w:sz w:val="28"/>
          <w:szCs w:val="28"/>
        </w:rPr>
        <w:t xml:space="preserve"> не менше трьох рядків тексту</w:t>
      </w:r>
      <w:r w:rsidR="00811B0D" w:rsidRPr="00C92D74">
        <w:rPr>
          <w:sz w:val="28"/>
          <w:szCs w:val="28"/>
        </w:rPr>
        <w:t xml:space="preserve">.  </w:t>
      </w:r>
      <w:r w:rsidRPr="00C92D74">
        <w:rPr>
          <w:sz w:val="28"/>
          <w:szCs w:val="28"/>
        </w:rPr>
        <w:t xml:space="preserve"> </w:t>
      </w:r>
    </w:p>
    <w:p w:rsidR="0037436B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Всі сторінки повинні бути пронумеровані. Список джерел та додатки включаються в загальну нумерацію. </w:t>
      </w:r>
      <w:r w:rsidR="00DF52B6" w:rsidRPr="00C92D74">
        <w:rPr>
          <w:sz w:val="28"/>
          <w:szCs w:val="28"/>
        </w:rPr>
        <w:t>Нумерація п</w:t>
      </w:r>
      <w:r w:rsidRPr="00C92D74">
        <w:rPr>
          <w:sz w:val="28"/>
          <w:szCs w:val="28"/>
        </w:rPr>
        <w:t xml:space="preserve">очинається з титульного листа </w:t>
      </w:r>
      <w:r w:rsidRPr="00C92D74">
        <w:rPr>
          <w:sz w:val="28"/>
          <w:szCs w:val="28"/>
        </w:rPr>
        <w:lastRenderedPageBreak/>
        <w:t xml:space="preserve">(на </w:t>
      </w:r>
      <w:r w:rsidR="00DF52B6" w:rsidRPr="00C92D74">
        <w:rPr>
          <w:sz w:val="28"/>
          <w:szCs w:val="28"/>
        </w:rPr>
        <w:t>титульному листі (дві сторінки)</w:t>
      </w:r>
      <w:r w:rsidRPr="00C92D74">
        <w:rPr>
          <w:sz w:val="28"/>
          <w:szCs w:val="28"/>
        </w:rPr>
        <w:t xml:space="preserve"> нумерація не проставляється, але вони включаються в загальну нумерацію сторінок), арабськими цифрами у правому верхньому куті без крапки. </w:t>
      </w:r>
    </w:p>
    <w:p w:rsidR="0037436B" w:rsidRPr="00C92D74" w:rsidRDefault="0037436B" w:rsidP="00522D72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</w:t>
      </w:r>
      <w:r w:rsidR="00B67DDB" w:rsidRPr="00C92D74">
        <w:rPr>
          <w:sz w:val="28"/>
          <w:szCs w:val="28"/>
        </w:rPr>
        <w:t>З</w:t>
      </w:r>
      <w:r w:rsidRPr="00C92D74">
        <w:rPr>
          <w:sz w:val="28"/>
          <w:szCs w:val="28"/>
        </w:rPr>
        <w:t>міст, вступ, висно</w:t>
      </w:r>
      <w:r w:rsidR="00B67DDB" w:rsidRPr="00C92D74">
        <w:rPr>
          <w:sz w:val="28"/>
          <w:szCs w:val="28"/>
        </w:rPr>
        <w:t>вки, список використаних джерел та</w:t>
      </w:r>
      <w:r w:rsidRPr="00C92D74">
        <w:rPr>
          <w:sz w:val="28"/>
          <w:szCs w:val="28"/>
        </w:rPr>
        <w:t xml:space="preserve"> дода</w:t>
      </w:r>
      <w:r w:rsidR="00DF52B6" w:rsidRPr="00C92D74">
        <w:rPr>
          <w:sz w:val="28"/>
          <w:szCs w:val="28"/>
        </w:rPr>
        <w:t xml:space="preserve">тки </w:t>
      </w:r>
      <w:r w:rsidR="00B67DDB" w:rsidRPr="00C92D74">
        <w:rPr>
          <w:sz w:val="28"/>
          <w:szCs w:val="28"/>
        </w:rPr>
        <w:t xml:space="preserve">порядкового номера </w:t>
      </w:r>
      <w:r w:rsidR="00DF52B6" w:rsidRPr="00C92D74">
        <w:rPr>
          <w:sz w:val="28"/>
          <w:szCs w:val="28"/>
        </w:rPr>
        <w:t>не мають, т</w:t>
      </w:r>
      <w:r w:rsidRPr="00C92D74">
        <w:rPr>
          <w:sz w:val="28"/>
          <w:szCs w:val="28"/>
        </w:rPr>
        <w:t>обто</w:t>
      </w:r>
      <w:r w:rsidR="00DF52B6" w:rsidRPr="00C92D74">
        <w:rPr>
          <w:sz w:val="28"/>
          <w:szCs w:val="28"/>
        </w:rPr>
        <w:t>,</w:t>
      </w:r>
      <w:r w:rsidRPr="00C92D74">
        <w:rPr>
          <w:sz w:val="28"/>
          <w:szCs w:val="28"/>
        </w:rPr>
        <w:t xml:space="preserve"> </w:t>
      </w:r>
      <w:r w:rsidR="00B67DDB" w:rsidRPr="00C92D74">
        <w:rPr>
          <w:sz w:val="28"/>
          <w:szCs w:val="28"/>
        </w:rPr>
        <w:t>не нумеруються</w:t>
      </w:r>
      <w:r w:rsidR="00811B0D" w:rsidRPr="00C92D74">
        <w:rPr>
          <w:sz w:val="28"/>
          <w:szCs w:val="28"/>
        </w:rPr>
        <w:t>.</w:t>
      </w:r>
      <w:r w:rsidRPr="00C92D74">
        <w:rPr>
          <w:sz w:val="28"/>
          <w:szCs w:val="28"/>
        </w:rPr>
        <w:t xml:space="preserve">          </w:t>
      </w:r>
    </w:p>
    <w:p w:rsidR="00605E9E" w:rsidRPr="00C92D74" w:rsidRDefault="00605E9E" w:rsidP="00522D72">
      <w:pPr>
        <w:spacing w:line="360" w:lineRule="auto"/>
        <w:jc w:val="both"/>
        <w:rPr>
          <w:sz w:val="28"/>
          <w:szCs w:val="28"/>
        </w:rPr>
      </w:pPr>
    </w:p>
    <w:p w:rsidR="0037436B" w:rsidRPr="00C92D74" w:rsidRDefault="0037436B" w:rsidP="00522D72">
      <w:pPr>
        <w:pStyle w:val="2"/>
        <w:spacing w:line="360" w:lineRule="auto"/>
        <w:ind w:firstLine="283"/>
        <w:rPr>
          <w:szCs w:val="28"/>
          <w:u w:val="single"/>
        </w:rPr>
      </w:pPr>
      <w:r w:rsidRPr="00C92D74">
        <w:rPr>
          <w:szCs w:val="28"/>
          <w:u w:val="single"/>
        </w:rPr>
        <w:t>Звіт скріплюється у наступній послідовності: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титульна сторінка (обов’язково з оцінкою керівника від бази практики, його підписом і печаткою) (додаток А);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реєстраційний лист (додаток А);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витяг з наказу та</w:t>
      </w:r>
      <w:r w:rsidR="0037436B" w:rsidRPr="00C92D74">
        <w:rPr>
          <w:szCs w:val="28"/>
          <w:lang w:val="ru-RU"/>
        </w:rPr>
        <w:t>/</w:t>
      </w:r>
      <w:r w:rsidR="0037436B" w:rsidRPr="00C92D74">
        <w:rPr>
          <w:szCs w:val="28"/>
        </w:rPr>
        <w:t>або договір;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характеристика (</w:t>
      </w:r>
      <w:r w:rsidR="00811F67" w:rsidRPr="00C92D74">
        <w:rPr>
          <w:szCs w:val="28"/>
        </w:rPr>
        <w:t xml:space="preserve">з </w:t>
      </w:r>
      <w:r w:rsidR="0037436B" w:rsidRPr="00C92D74">
        <w:rPr>
          <w:szCs w:val="28"/>
        </w:rPr>
        <w:t>підпис</w:t>
      </w:r>
      <w:r w:rsidR="00811F67" w:rsidRPr="00C92D74">
        <w:rPr>
          <w:szCs w:val="28"/>
        </w:rPr>
        <w:t>ом керівника і печаткою</w:t>
      </w:r>
      <w:r w:rsidR="0037436B" w:rsidRPr="00C92D74">
        <w:rPr>
          <w:szCs w:val="28"/>
        </w:rPr>
        <w:t>);</w:t>
      </w:r>
    </w:p>
    <w:p w:rsidR="00811F67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щоденник</w:t>
      </w:r>
      <w:r w:rsidR="00811F67" w:rsidRPr="00C92D74">
        <w:rPr>
          <w:szCs w:val="28"/>
        </w:rPr>
        <w:t xml:space="preserve"> (з підписом керівника і печаткою);</w:t>
      </w:r>
    </w:p>
    <w:p w:rsidR="00811F67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табель обліку робочого часу</w:t>
      </w:r>
      <w:r w:rsidR="00811F67" w:rsidRPr="00C92D74">
        <w:rPr>
          <w:szCs w:val="28"/>
        </w:rPr>
        <w:t xml:space="preserve"> (з підписом керівника і печаткою);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зміст (додаток Б);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вступ;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розділи;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висновки;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список</w:t>
      </w:r>
      <w:r w:rsidR="00B67DDB" w:rsidRPr="00C92D74">
        <w:rPr>
          <w:szCs w:val="28"/>
        </w:rPr>
        <w:t xml:space="preserve"> ви</w:t>
      </w:r>
      <w:r w:rsidR="008049A0" w:rsidRPr="00C92D74">
        <w:rPr>
          <w:szCs w:val="28"/>
        </w:rPr>
        <w:t>користаних джерел  (додаток В</w:t>
      </w:r>
      <w:r w:rsidR="0037436B" w:rsidRPr="00C92D74">
        <w:rPr>
          <w:szCs w:val="28"/>
        </w:rPr>
        <w:t>);</w:t>
      </w:r>
    </w:p>
    <w:p w:rsidR="0037436B" w:rsidRPr="00C92D74" w:rsidRDefault="00FC5128" w:rsidP="00522D72">
      <w:pPr>
        <w:pStyle w:val="2"/>
        <w:spacing w:line="360" w:lineRule="auto"/>
        <w:ind w:firstLine="283"/>
        <w:jc w:val="both"/>
        <w:rPr>
          <w:szCs w:val="28"/>
        </w:rPr>
      </w:pPr>
      <w:r w:rsidRPr="00C92D74">
        <w:rPr>
          <w:szCs w:val="28"/>
        </w:rPr>
        <w:t xml:space="preserve">► </w:t>
      </w:r>
      <w:r w:rsidR="0037436B" w:rsidRPr="00C92D74">
        <w:rPr>
          <w:szCs w:val="28"/>
        </w:rPr>
        <w:t>додатки.</w:t>
      </w:r>
    </w:p>
    <w:p w:rsidR="0037436B" w:rsidRPr="00C92D74" w:rsidRDefault="00811F67" w:rsidP="00522D72">
      <w:pPr>
        <w:spacing w:line="360" w:lineRule="auto"/>
        <w:ind w:firstLine="283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З</w:t>
      </w:r>
      <w:r w:rsidR="0037436B" w:rsidRPr="00C92D74">
        <w:rPr>
          <w:sz w:val="28"/>
          <w:szCs w:val="28"/>
        </w:rPr>
        <w:t xml:space="preserve">віт представляється для захисту на кафедру фінансового права, </w:t>
      </w:r>
      <w:r w:rsidRPr="00C92D74">
        <w:rPr>
          <w:sz w:val="28"/>
          <w:szCs w:val="28"/>
        </w:rPr>
        <w:t>зокрема, керівнику</w:t>
      </w:r>
      <w:r w:rsidR="0037436B" w:rsidRPr="00C92D74">
        <w:rPr>
          <w:sz w:val="28"/>
          <w:szCs w:val="28"/>
        </w:rPr>
        <w:t>, який був призначений відповідним наказом.</w:t>
      </w:r>
    </w:p>
    <w:p w:rsidR="0037436B" w:rsidRPr="00C92D74" w:rsidRDefault="00811F67" w:rsidP="00522D72">
      <w:pPr>
        <w:spacing w:line="360" w:lineRule="auto"/>
        <w:ind w:firstLine="283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Студенту</w:t>
      </w:r>
      <w:r w:rsidR="0037436B" w:rsidRPr="00C92D74">
        <w:rPr>
          <w:sz w:val="28"/>
          <w:szCs w:val="28"/>
        </w:rPr>
        <w:t>, який не виконав програму практики з поважних причин, може бути надане право пройти практику  в наступному навчальному році.</w:t>
      </w:r>
    </w:p>
    <w:p w:rsidR="0037436B" w:rsidRPr="00C92D74" w:rsidRDefault="0037436B" w:rsidP="00522D72">
      <w:pPr>
        <w:spacing w:line="360" w:lineRule="auto"/>
        <w:ind w:firstLine="283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Студент, який не в</w:t>
      </w:r>
      <w:r w:rsidR="00811F67" w:rsidRPr="00C92D74">
        <w:rPr>
          <w:sz w:val="28"/>
          <w:szCs w:val="28"/>
        </w:rPr>
        <w:t xml:space="preserve">иконав програму  практики без </w:t>
      </w:r>
      <w:r w:rsidRPr="00C92D74">
        <w:rPr>
          <w:sz w:val="28"/>
          <w:szCs w:val="28"/>
        </w:rPr>
        <w:t>поважних причин, отримав незадовільну оцінку під час захисту звіту, відраховується з Університету.</w:t>
      </w:r>
    </w:p>
    <w:p w:rsidR="00522D72" w:rsidRPr="00C92D74" w:rsidRDefault="00522D72" w:rsidP="0037436B">
      <w:pPr>
        <w:pStyle w:val="Normal"/>
        <w:spacing w:line="360" w:lineRule="auto"/>
        <w:jc w:val="center"/>
        <w:rPr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spacing w:line="360" w:lineRule="auto"/>
        <w:jc w:val="center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4.2. </w:t>
      </w:r>
      <w:r w:rsidR="00B313F3" w:rsidRPr="00C92D74">
        <w:rPr>
          <w:sz w:val="28"/>
          <w:szCs w:val="28"/>
          <w:lang w:val="uk-UA"/>
        </w:rPr>
        <w:t>Щоденник практики</w:t>
      </w:r>
    </w:p>
    <w:p w:rsidR="00522D72" w:rsidRPr="00C92D74" w:rsidRDefault="00522D72" w:rsidP="0037436B">
      <w:pPr>
        <w:pStyle w:val="Normal"/>
        <w:spacing w:line="360" w:lineRule="auto"/>
        <w:jc w:val="center"/>
        <w:rPr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Студент, який направляється до базових структур для проходження виробничої практики, </w:t>
      </w:r>
      <w:r w:rsidR="00D235FC" w:rsidRPr="00C92D74">
        <w:rPr>
          <w:sz w:val="28"/>
          <w:szCs w:val="28"/>
          <w:lang w:val="uk-UA"/>
        </w:rPr>
        <w:t xml:space="preserve">на кафедрі фінансового права </w:t>
      </w:r>
      <w:r w:rsidRPr="00C92D74">
        <w:rPr>
          <w:sz w:val="28"/>
          <w:szCs w:val="28"/>
          <w:lang w:val="uk-UA"/>
        </w:rPr>
        <w:t>одержує</w:t>
      </w:r>
      <w:r w:rsidR="00D235FC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щоденник.</w:t>
      </w:r>
    </w:p>
    <w:p w:rsidR="0037436B" w:rsidRPr="00C92D74" w:rsidRDefault="007E3A41" w:rsidP="007E3A41">
      <w:pPr>
        <w:pStyle w:val="Normal"/>
        <w:numPr>
          <w:ilvl w:val="12"/>
          <w:numId w:val="0"/>
        </w:num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lastRenderedPageBreak/>
        <w:t>Щодня, під час</w:t>
      </w:r>
      <w:r w:rsidR="0037436B" w:rsidRPr="00C92D74">
        <w:rPr>
          <w:sz w:val="28"/>
          <w:szCs w:val="28"/>
          <w:lang w:val="uk-UA"/>
        </w:rPr>
        <w:t xml:space="preserve"> практики, студент зобов’</w:t>
      </w:r>
      <w:r w:rsidRPr="00C92D74">
        <w:rPr>
          <w:sz w:val="28"/>
          <w:szCs w:val="28"/>
          <w:lang w:val="uk-UA"/>
        </w:rPr>
        <w:t xml:space="preserve">язаний </w:t>
      </w:r>
      <w:r w:rsidR="009D523D" w:rsidRPr="00C92D74">
        <w:rPr>
          <w:sz w:val="28"/>
          <w:szCs w:val="28"/>
          <w:lang w:val="uk-UA"/>
        </w:rPr>
        <w:t>заповнювати</w:t>
      </w:r>
      <w:r w:rsidRPr="00C92D74">
        <w:rPr>
          <w:sz w:val="28"/>
          <w:szCs w:val="28"/>
          <w:lang w:val="uk-UA"/>
        </w:rPr>
        <w:t xml:space="preserve"> одержаний щоденник та табель обліку робочого часу студента-практиканта. У щоденнику повинні бути відображені зміст та обсяг виконаної роботи.</w:t>
      </w:r>
    </w:p>
    <w:p w:rsidR="0037436B" w:rsidRPr="00C92D74" w:rsidRDefault="0037436B" w:rsidP="0037436B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Щоденник підписує керівник виробничої практики </w:t>
      </w:r>
      <w:r w:rsidR="007E3A41" w:rsidRPr="00C92D74">
        <w:rPr>
          <w:sz w:val="28"/>
          <w:szCs w:val="28"/>
          <w:lang w:val="uk-UA"/>
        </w:rPr>
        <w:t>від державного органу, підприємства, установи, організації</w:t>
      </w:r>
      <w:r w:rsidRPr="00C92D74">
        <w:rPr>
          <w:sz w:val="28"/>
          <w:szCs w:val="28"/>
          <w:lang w:val="uk-UA"/>
        </w:rPr>
        <w:t xml:space="preserve"> та скріплює </w:t>
      </w:r>
      <w:r w:rsidR="007E3A41" w:rsidRPr="00C92D74">
        <w:rPr>
          <w:sz w:val="28"/>
          <w:szCs w:val="28"/>
          <w:lang w:val="uk-UA"/>
        </w:rPr>
        <w:t xml:space="preserve">свій підпис </w:t>
      </w:r>
      <w:r w:rsidRPr="00C92D74">
        <w:rPr>
          <w:sz w:val="28"/>
          <w:szCs w:val="28"/>
          <w:lang w:val="uk-UA"/>
        </w:rPr>
        <w:t>печаткою.</w:t>
      </w:r>
    </w:p>
    <w:p w:rsidR="00522D72" w:rsidRPr="00C92D74" w:rsidRDefault="00522D72" w:rsidP="0037436B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 xml:space="preserve">4.3. </w:t>
      </w:r>
      <w:r w:rsidR="00B313F3" w:rsidRPr="00C92D74">
        <w:rPr>
          <w:sz w:val="28"/>
          <w:szCs w:val="28"/>
          <w:lang w:val="uk-UA"/>
        </w:rPr>
        <w:t>Характеристика</w:t>
      </w:r>
    </w:p>
    <w:p w:rsidR="00522D72" w:rsidRPr="00C92D74" w:rsidRDefault="00522D72" w:rsidP="0037436B">
      <w:pPr>
        <w:pStyle w:val="Normal"/>
        <w:numPr>
          <w:ilvl w:val="12"/>
          <w:numId w:val="0"/>
        </w:numPr>
        <w:spacing w:line="360" w:lineRule="auto"/>
        <w:jc w:val="center"/>
        <w:rPr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numPr>
          <w:ilvl w:val="12"/>
          <w:numId w:val="0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Характеристика – це документ індивідуального характеру, </w:t>
      </w:r>
      <w:r w:rsidR="00C5553F" w:rsidRPr="00C92D74">
        <w:rPr>
          <w:sz w:val="28"/>
          <w:szCs w:val="28"/>
          <w:lang w:val="uk-UA"/>
        </w:rPr>
        <w:t>у якому відображається</w:t>
      </w:r>
      <w:r w:rsidRPr="00C92D74">
        <w:rPr>
          <w:sz w:val="28"/>
          <w:szCs w:val="28"/>
          <w:lang w:val="uk-UA"/>
        </w:rPr>
        <w:t>:</w:t>
      </w:r>
    </w:p>
    <w:p w:rsidR="0037436B" w:rsidRPr="00C92D74" w:rsidRDefault="0037436B" w:rsidP="0037436B">
      <w:pPr>
        <w:pStyle w:val="Normal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рівень теоретичної підготовки студента;</w:t>
      </w:r>
    </w:p>
    <w:p w:rsidR="0037436B" w:rsidRPr="00C92D74" w:rsidRDefault="0037436B" w:rsidP="0037436B">
      <w:pPr>
        <w:pStyle w:val="Normal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відношення студента до виконання практичних обов’язків юриста;</w:t>
      </w:r>
    </w:p>
    <w:p w:rsidR="0037436B" w:rsidRPr="00C92D74" w:rsidRDefault="0037436B" w:rsidP="0037436B">
      <w:pPr>
        <w:pStyle w:val="Normal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його бажання оволодіти юридичною професією;</w:t>
      </w:r>
    </w:p>
    <w:p w:rsidR="0037436B" w:rsidRPr="00C92D74" w:rsidRDefault="0037436B" w:rsidP="0037436B">
      <w:pPr>
        <w:pStyle w:val="Normal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вміння застосовувати теоретичні знання в практичній діяльності;</w:t>
      </w:r>
    </w:p>
    <w:p w:rsidR="0037436B" w:rsidRPr="00C92D74" w:rsidRDefault="00C5553F" w:rsidP="0037436B">
      <w:pPr>
        <w:pStyle w:val="Normal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індивідуальні якості студента тощо.</w:t>
      </w:r>
    </w:p>
    <w:p w:rsidR="0037436B" w:rsidRPr="00C92D74" w:rsidRDefault="00D235FC" w:rsidP="0037436B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>Оформляє</w:t>
      </w:r>
      <w:r w:rsidR="00C5553F" w:rsidRPr="00C92D74">
        <w:rPr>
          <w:sz w:val="28"/>
          <w:szCs w:val="28"/>
          <w:lang w:val="uk-UA"/>
        </w:rPr>
        <w:t xml:space="preserve"> та підписує характеристику</w:t>
      </w:r>
      <w:r w:rsidRPr="00C92D74">
        <w:rPr>
          <w:sz w:val="28"/>
          <w:szCs w:val="28"/>
          <w:lang w:val="uk-UA"/>
        </w:rPr>
        <w:t xml:space="preserve"> студенту</w:t>
      </w:r>
      <w:r w:rsidR="00C5553F" w:rsidRPr="00C92D74">
        <w:rPr>
          <w:sz w:val="28"/>
          <w:szCs w:val="28"/>
          <w:lang w:val="uk-UA"/>
        </w:rPr>
        <w:t xml:space="preserve"> </w:t>
      </w:r>
      <w:r w:rsidR="0037436B" w:rsidRPr="00C92D74">
        <w:rPr>
          <w:sz w:val="28"/>
          <w:szCs w:val="28"/>
          <w:lang w:val="uk-UA"/>
        </w:rPr>
        <w:t xml:space="preserve">керівник виробничої практики </w:t>
      </w:r>
      <w:r w:rsidR="00C5553F" w:rsidRPr="00C92D74">
        <w:rPr>
          <w:sz w:val="28"/>
          <w:szCs w:val="28"/>
          <w:lang w:val="uk-UA"/>
        </w:rPr>
        <w:t>від державного органу, підприємства, установи, організації скріплюючи свій підпис печаткою.</w:t>
      </w:r>
    </w:p>
    <w:p w:rsidR="00522D72" w:rsidRPr="00C92D74" w:rsidRDefault="00522D72" w:rsidP="0037436B">
      <w:pPr>
        <w:pStyle w:val="Normal"/>
        <w:spacing w:line="360" w:lineRule="auto"/>
        <w:jc w:val="center"/>
        <w:rPr>
          <w:caps/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spacing w:line="360" w:lineRule="auto"/>
        <w:jc w:val="center"/>
        <w:rPr>
          <w:sz w:val="28"/>
          <w:szCs w:val="28"/>
          <w:lang w:val="uk-UA"/>
        </w:rPr>
      </w:pPr>
      <w:r w:rsidRPr="00C92D74">
        <w:rPr>
          <w:caps/>
          <w:sz w:val="28"/>
          <w:szCs w:val="28"/>
          <w:lang w:val="uk-UA"/>
        </w:rPr>
        <w:t xml:space="preserve">4.4. </w:t>
      </w:r>
      <w:r w:rsidR="00C5553F" w:rsidRPr="00C92D74">
        <w:rPr>
          <w:sz w:val="28"/>
          <w:szCs w:val="28"/>
          <w:lang w:val="uk-UA"/>
        </w:rPr>
        <w:t>Вимоги до змісту та оформлення додатків</w:t>
      </w:r>
    </w:p>
    <w:p w:rsidR="00522D72" w:rsidRPr="00C92D74" w:rsidRDefault="00522D72" w:rsidP="0037436B">
      <w:pPr>
        <w:pStyle w:val="Normal"/>
        <w:spacing w:line="360" w:lineRule="auto"/>
        <w:jc w:val="center"/>
        <w:rPr>
          <w:caps/>
          <w:sz w:val="28"/>
          <w:szCs w:val="28"/>
          <w:lang w:val="uk-UA"/>
        </w:rPr>
      </w:pPr>
    </w:p>
    <w:p w:rsidR="0037436B" w:rsidRPr="00C92D74" w:rsidRDefault="0037436B" w:rsidP="0037436B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До матеріалів виробничої практики належать: протоколи допитів, постанови, обвинувальні вироки, висновки експертів, ухвали, рішення, вироки суддів, </w:t>
      </w:r>
      <w:r w:rsidR="00C5553F" w:rsidRPr="00C92D74">
        <w:rPr>
          <w:sz w:val="28"/>
          <w:szCs w:val="28"/>
          <w:lang w:val="uk-UA"/>
        </w:rPr>
        <w:t>позовні заяви</w:t>
      </w:r>
      <w:r w:rsidR="00D235FC" w:rsidRPr="00C92D74">
        <w:rPr>
          <w:sz w:val="28"/>
          <w:szCs w:val="28"/>
          <w:lang w:val="uk-UA"/>
        </w:rPr>
        <w:t>,</w:t>
      </w:r>
      <w:r w:rsidR="00C5553F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>претензії,</w:t>
      </w:r>
      <w:r w:rsidR="00D235FC" w:rsidRPr="00C92D74">
        <w:rPr>
          <w:sz w:val="28"/>
          <w:szCs w:val="28"/>
          <w:lang w:val="uk-UA"/>
        </w:rPr>
        <w:t xml:space="preserve"> звернення, відповіді на них, </w:t>
      </w:r>
      <w:r w:rsidRPr="00C92D74">
        <w:rPr>
          <w:sz w:val="28"/>
          <w:szCs w:val="28"/>
          <w:lang w:val="uk-UA"/>
        </w:rPr>
        <w:t>договори, запити тощо.</w:t>
      </w:r>
      <w:r w:rsidR="00C5553F" w:rsidRPr="00C92D74">
        <w:rPr>
          <w:sz w:val="28"/>
          <w:szCs w:val="28"/>
          <w:lang w:val="uk-UA"/>
        </w:rPr>
        <w:t xml:space="preserve"> </w:t>
      </w:r>
      <w:r w:rsidRPr="00C92D74">
        <w:rPr>
          <w:sz w:val="28"/>
          <w:szCs w:val="28"/>
          <w:lang w:val="uk-UA"/>
        </w:rPr>
        <w:t xml:space="preserve">Всі ці матеріали </w:t>
      </w:r>
      <w:r w:rsidR="00C5553F" w:rsidRPr="00C92D74">
        <w:rPr>
          <w:sz w:val="28"/>
          <w:szCs w:val="28"/>
          <w:lang w:val="uk-UA"/>
        </w:rPr>
        <w:t xml:space="preserve">студент </w:t>
      </w:r>
      <w:r w:rsidRPr="00C92D74">
        <w:rPr>
          <w:sz w:val="28"/>
          <w:szCs w:val="28"/>
          <w:lang w:val="uk-UA"/>
        </w:rPr>
        <w:t>складає самостійно або вони повин</w:t>
      </w:r>
      <w:r w:rsidR="00C5553F" w:rsidRPr="00C92D74">
        <w:rPr>
          <w:sz w:val="28"/>
          <w:szCs w:val="28"/>
          <w:lang w:val="uk-UA"/>
        </w:rPr>
        <w:t>ні бути складені за його участі</w:t>
      </w:r>
      <w:r w:rsidRPr="00C92D74">
        <w:rPr>
          <w:sz w:val="28"/>
          <w:szCs w:val="28"/>
          <w:lang w:val="uk-UA"/>
        </w:rPr>
        <w:t xml:space="preserve"> чи в його присутності. Документи необхідно систематизувати в хронологічному </w:t>
      </w:r>
      <w:r w:rsidR="00C5553F" w:rsidRPr="00C92D74">
        <w:rPr>
          <w:sz w:val="28"/>
          <w:szCs w:val="28"/>
          <w:lang w:val="uk-UA"/>
        </w:rPr>
        <w:t>порядку та</w:t>
      </w:r>
      <w:r w:rsidRPr="00C92D74">
        <w:rPr>
          <w:sz w:val="28"/>
          <w:szCs w:val="28"/>
          <w:lang w:val="uk-UA"/>
        </w:rPr>
        <w:t xml:space="preserve"> підшити за правилами діловодства.</w:t>
      </w:r>
    </w:p>
    <w:p w:rsidR="0037436B" w:rsidRPr="00C92D74" w:rsidRDefault="0037436B" w:rsidP="0037436B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Додатки оформляються після списку використаних джерел як продовження звіту у порядку появи у роботі посилань на них.</w:t>
      </w:r>
    </w:p>
    <w:p w:rsidR="00DE64E7" w:rsidRPr="00C92D74" w:rsidRDefault="00DE64E7" w:rsidP="00DE64E7">
      <w:pPr>
        <w:pStyle w:val="20"/>
        <w:spacing w:line="360" w:lineRule="auto"/>
        <w:ind w:left="0"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Кожен додаток повинен починатися з нової сторінки</w:t>
      </w:r>
      <w:r w:rsidR="00D235FC" w:rsidRPr="00C92D74">
        <w:rPr>
          <w:sz w:val="28"/>
          <w:szCs w:val="28"/>
        </w:rPr>
        <w:t xml:space="preserve">. На початку сторінки, по центру, симетрично до тексту  </w:t>
      </w:r>
      <w:r w:rsidRPr="00C92D74">
        <w:rPr>
          <w:sz w:val="28"/>
          <w:szCs w:val="28"/>
        </w:rPr>
        <w:t xml:space="preserve">малими літерами з першої великої </w:t>
      </w:r>
      <w:r w:rsidRPr="00C92D74">
        <w:rPr>
          <w:sz w:val="28"/>
          <w:szCs w:val="28"/>
        </w:rPr>
        <w:lastRenderedPageBreak/>
        <w:t xml:space="preserve">друкується слово “Додаток”, ставиться велика літера, що його позначає </w:t>
      </w:r>
      <w:r w:rsidR="006A46DB" w:rsidRPr="00C92D74">
        <w:rPr>
          <w:sz w:val="28"/>
          <w:szCs w:val="28"/>
        </w:rPr>
        <w:t xml:space="preserve">та </w:t>
      </w:r>
      <w:r w:rsidRPr="00C92D74">
        <w:rPr>
          <w:sz w:val="28"/>
          <w:szCs w:val="28"/>
        </w:rPr>
        <w:t>заголовок</w:t>
      </w:r>
      <w:r w:rsidR="006A46DB" w:rsidRPr="00C92D74">
        <w:rPr>
          <w:sz w:val="28"/>
          <w:szCs w:val="28"/>
        </w:rPr>
        <w:t>, який друкується</w:t>
      </w:r>
      <w:r w:rsidRPr="00C92D74">
        <w:rPr>
          <w:sz w:val="28"/>
          <w:szCs w:val="28"/>
        </w:rPr>
        <w:t xml:space="preserve"> малими літерами з першої великої</w:t>
      </w:r>
      <w:r w:rsidR="00D235FC" w:rsidRPr="00C92D74">
        <w:rPr>
          <w:sz w:val="28"/>
          <w:szCs w:val="28"/>
        </w:rPr>
        <w:t>.</w:t>
      </w:r>
      <w:r w:rsidRPr="00C92D74">
        <w:rPr>
          <w:sz w:val="28"/>
          <w:szCs w:val="28"/>
        </w:rPr>
        <w:t xml:space="preserve"> </w:t>
      </w:r>
    </w:p>
    <w:p w:rsidR="00DE64E7" w:rsidRPr="00C92D74" w:rsidRDefault="00DE64E7" w:rsidP="00DE64E7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У разі посилання у тексті на додатки, вказується їх номер, наприклад: (Дод. А). Якщо використовуються юридичні документи (рішення суду, протокол тощо) замість підпису вказуються прізвище посадової особи. Додатки, розміри яких більше формату А4, враховують як одну сторінку і згортають за форматом аркушів роботи.</w:t>
      </w:r>
    </w:p>
    <w:p w:rsidR="00DE64E7" w:rsidRPr="00C92D74" w:rsidRDefault="00DE64E7" w:rsidP="00DE64E7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Додатки позначаються послідовно великими літерами української абетки, за винятком літер: Г, Є, І, Ї, Й, О, Ч, Ь, наприклад: додаток А, додаток Б і т.д. </w:t>
      </w:r>
    </w:p>
    <w:p w:rsidR="00DE64E7" w:rsidRPr="00C92D74" w:rsidRDefault="00DE64E7" w:rsidP="00DE64E7">
      <w:pPr>
        <w:spacing w:line="360" w:lineRule="auto"/>
        <w:ind w:firstLine="708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Ілюстрації, таблиці і формули, які розміщені в додатках, нумерують у межах кожного додатка, наприклад: рис. Д.1.2. – другий рисунок першого розділу додатка Д.; формула (А.1) – перша формула додатка А.</w:t>
      </w:r>
    </w:p>
    <w:p w:rsidR="0037436B" w:rsidRPr="00C92D74" w:rsidRDefault="0037436B" w:rsidP="0037436B">
      <w:pPr>
        <w:pStyle w:val="Normal"/>
        <w:spacing w:line="360" w:lineRule="auto"/>
        <w:rPr>
          <w:b/>
          <w:sz w:val="28"/>
          <w:szCs w:val="28"/>
          <w:lang w:val="uk-UA"/>
        </w:rPr>
      </w:pPr>
    </w:p>
    <w:p w:rsidR="0037436B" w:rsidRPr="00C92D74" w:rsidRDefault="006A46DB" w:rsidP="0037436B">
      <w:pPr>
        <w:pStyle w:val="Normal"/>
        <w:spacing w:line="360" w:lineRule="auto"/>
        <w:jc w:val="center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4.5. Порядок захисту звіту</w:t>
      </w:r>
    </w:p>
    <w:p w:rsidR="003F0B34" w:rsidRPr="00C92D74" w:rsidRDefault="003F0B34" w:rsidP="0037436B">
      <w:pPr>
        <w:pStyle w:val="Normal"/>
        <w:spacing w:line="360" w:lineRule="auto"/>
        <w:jc w:val="center"/>
        <w:rPr>
          <w:sz w:val="28"/>
          <w:szCs w:val="28"/>
          <w:lang w:val="uk-UA"/>
        </w:rPr>
      </w:pPr>
    </w:p>
    <w:p w:rsidR="00522D72" w:rsidRPr="00C92D74" w:rsidRDefault="00605427" w:rsidP="00605427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Після закінчення практики студент звітує про виконання </w:t>
      </w:r>
      <w:r w:rsidR="00CA0CBD" w:rsidRPr="00C92D74">
        <w:rPr>
          <w:sz w:val="28"/>
          <w:szCs w:val="28"/>
          <w:lang w:val="uk-UA"/>
        </w:rPr>
        <w:t xml:space="preserve">її </w:t>
      </w:r>
      <w:r w:rsidRPr="00C92D74">
        <w:rPr>
          <w:sz w:val="28"/>
          <w:szCs w:val="28"/>
          <w:lang w:val="uk-UA"/>
        </w:rPr>
        <w:t>програми</w:t>
      </w:r>
      <w:r w:rsidR="00CA0CBD" w:rsidRPr="00C92D74">
        <w:rPr>
          <w:sz w:val="28"/>
          <w:szCs w:val="28"/>
          <w:lang w:val="uk-UA"/>
        </w:rPr>
        <w:t>.</w:t>
      </w:r>
      <w:r w:rsidRPr="00C92D74">
        <w:rPr>
          <w:sz w:val="28"/>
          <w:szCs w:val="28"/>
          <w:lang w:val="uk-UA"/>
        </w:rPr>
        <w:t xml:space="preserve"> </w:t>
      </w:r>
    </w:p>
    <w:p w:rsidR="00605427" w:rsidRPr="00C92D74" w:rsidRDefault="00605427" w:rsidP="00605427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Загальна форма звітності студента про практику – це подання керівнику практики від Національного університету ДПС України письмового звіту, підписаного, завіреного печаткою та оціненого безпосередньо керівником від </w:t>
      </w:r>
      <w:r w:rsidR="00C60E48" w:rsidRPr="00C92D74">
        <w:rPr>
          <w:sz w:val="28"/>
          <w:szCs w:val="28"/>
          <w:lang w:val="uk-UA"/>
        </w:rPr>
        <w:t>бази практики.</w:t>
      </w:r>
    </w:p>
    <w:p w:rsidR="0037436B" w:rsidRPr="00C92D74" w:rsidRDefault="0037436B" w:rsidP="0037436B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</w:r>
      <w:r w:rsidR="006A46DB" w:rsidRPr="00C92D74">
        <w:rPr>
          <w:sz w:val="28"/>
          <w:szCs w:val="28"/>
          <w:lang w:val="uk-UA"/>
        </w:rPr>
        <w:t>По закінченню виробничої практики студент захищає</w:t>
      </w:r>
      <w:r w:rsidRPr="00C92D74">
        <w:rPr>
          <w:sz w:val="28"/>
          <w:szCs w:val="28"/>
          <w:lang w:val="uk-UA"/>
        </w:rPr>
        <w:t xml:space="preserve"> звіт та </w:t>
      </w:r>
      <w:r w:rsidR="006A46DB" w:rsidRPr="00C92D74">
        <w:rPr>
          <w:sz w:val="28"/>
          <w:szCs w:val="28"/>
          <w:lang w:val="uk-UA"/>
        </w:rPr>
        <w:t>доповідає про її результати</w:t>
      </w:r>
      <w:r w:rsidRPr="00C92D74">
        <w:rPr>
          <w:sz w:val="28"/>
          <w:szCs w:val="28"/>
          <w:lang w:val="uk-UA"/>
        </w:rPr>
        <w:t xml:space="preserve"> </w:t>
      </w:r>
      <w:r w:rsidR="00CA0CBD" w:rsidRPr="00C92D74">
        <w:rPr>
          <w:sz w:val="28"/>
          <w:szCs w:val="28"/>
          <w:lang w:val="uk-UA"/>
        </w:rPr>
        <w:t>у</w:t>
      </w:r>
      <w:r w:rsidR="003F0B34" w:rsidRPr="00C92D74">
        <w:rPr>
          <w:sz w:val="28"/>
          <w:szCs w:val="28"/>
          <w:lang w:val="uk-UA"/>
        </w:rPr>
        <w:t xml:space="preserve"> певний</w:t>
      </w:r>
      <w:r w:rsidRPr="00C92D74">
        <w:rPr>
          <w:sz w:val="28"/>
          <w:szCs w:val="28"/>
          <w:lang w:val="uk-UA"/>
        </w:rPr>
        <w:t xml:space="preserve"> </w:t>
      </w:r>
      <w:r w:rsidR="00605427" w:rsidRPr="00C92D74">
        <w:rPr>
          <w:sz w:val="28"/>
          <w:szCs w:val="28"/>
          <w:lang w:val="uk-UA"/>
        </w:rPr>
        <w:t>ст</w:t>
      </w:r>
      <w:r w:rsidR="003F0B34" w:rsidRPr="00C92D74">
        <w:rPr>
          <w:sz w:val="28"/>
          <w:szCs w:val="28"/>
          <w:lang w:val="uk-UA"/>
        </w:rPr>
        <w:t>рок</w:t>
      </w:r>
      <w:r w:rsidRPr="00C92D74">
        <w:rPr>
          <w:sz w:val="28"/>
          <w:szCs w:val="28"/>
          <w:lang w:val="uk-UA"/>
        </w:rPr>
        <w:t xml:space="preserve">. </w:t>
      </w:r>
    </w:p>
    <w:p w:rsidR="0037436B" w:rsidRPr="00C92D74" w:rsidRDefault="0037436B" w:rsidP="0037436B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>При оцінюванні</w:t>
      </w:r>
      <w:r w:rsidR="006A46DB" w:rsidRPr="00C92D74">
        <w:rPr>
          <w:sz w:val="28"/>
          <w:szCs w:val="28"/>
          <w:lang w:val="uk-UA"/>
        </w:rPr>
        <w:t xml:space="preserve"> виробничої практики</w:t>
      </w:r>
      <w:r w:rsidRPr="00C92D74">
        <w:rPr>
          <w:sz w:val="28"/>
          <w:szCs w:val="28"/>
          <w:lang w:val="uk-UA"/>
        </w:rPr>
        <w:t xml:space="preserve"> студента </w:t>
      </w:r>
      <w:r w:rsidR="006A46DB" w:rsidRPr="00C92D74">
        <w:rPr>
          <w:sz w:val="28"/>
          <w:szCs w:val="28"/>
          <w:lang w:val="uk-UA"/>
        </w:rPr>
        <w:t xml:space="preserve">враховуються: характеристика </w:t>
      </w:r>
      <w:r w:rsidRPr="00C92D74">
        <w:rPr>
          <w:sz w:val="28"/>
          <w:szCs w:val="28"/>
          <w:lang w:val="uk-UA"/>
        </w:rPr>
        <w:t>за період проходження практики, щоденник, матеріали практик</w:t>
      </w:r>
      <w:r w:rsidR="006A46DB" w:rsidRPr="00C92D74">
        <w:rPr>
          <w:sz w:val="28"/>
          <w:szCs w:val="28"/>
          <w:lang w:val="uk-UA"/>
        </w:rPr>
        <w:t>и, якість їх оформлення</w:t>
      </w:r>
      <w:r w:rsidR="00790CB5" w:rsidRPr="00C92D74">
        <w:rPr>
          <w:sz w:val="28"/>
          <w:szCs w:val="28"/>
          <w:lang w:val="uk-UA"/>
        </w:rPr>
        <w:t xml:space="preserve">, </w:t>
      </w:r>
      <w:r w:rsidR="006A46DB" w:rsidRPr="00C92D74">
        <w:rPr>
          <w:sz w:val="28"/>
          <w:szCs w:val="28"/>
          <w:lang w:val="uk-UA"/>
        </w:rPr>
        <w:t>рівень теоретичних знань</w:t>
      </w:r>
      <w:r w:rsidR="00790CB5" w:rsidRPr="00C92D74">
        <w:rPr>
          <w:sz w:val="28"/>
          <w:szCs w:val="28"/>
          <w:lang w:val="uk-UA"/>
        </w:rPr>
        <w:t xml:space="preserve"> та практичних навиків</w:t>
      </w:r>
      <w:r w:rsidR="006A46DB" w:rsidRPr="00C92D74">
        <w:rPr>
          <w:sz w:val="28"/>
          <w:szCs w:val="28"/>
          <w:lang w:val="uk-UA"/>
        </w:rPr>
        <w:t>.</w:t>
      </w:r>
    </w:p>
    <w:p w:rsidR="003F0B34" w:rsidRPr="00C92D74" w:rsidRDefault="003F0B34" w:rsidP="0037436B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  <w:t xml:space="preserve">Студенту, який не виконав програму практики без поважних причин, може бути надане право проходження практики повторно при виконанні умов, визначених навчальним закладом. </w:t>
      </w:r>
    </w:p>
    <w:p w:rsidR="003F0B34" w:rsidRPr="00C92D74" w:rsidRDefault="0037436B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ab/>
      </w:r>
    </w:p>
    <w:p w:rsidR="00005375" w:rsidRPr="00C92D74" w:rsidRDefault="00005375" w:rsidP="003F0B34">
      <w:pPr>
        <w:pStyle w:val="Normal"/>
        <w:spacing w:line="360" w:lineRule="auto"/>
        <w:jc w:val="both"/>
        <w:rPr>
          <w:sz w:val="28"/>
          <w:szCs w:val="28"/>
          <w:lang w:val="uk-UA"/>
        </w:rPr>
      </w:pPr>
    </w:p>
    <w:p w:rsidR="00E70A02" w:rsidRPr="00C92D74" w:rsidRDefault="00E70A02" w:rsidP="003F0B34">
      <w:pPr>
        <w:pStyle w:val="Normal"/>
        <w:spacing w:line="360" w:lineRule="auto"/>
        <w:jc w:val="both"/>
        <w:rPr>
          <w:sz w:val="28"/>
          <w:szCs w:val="28"/>
          <w:lang w:val="en-US"/>
        </w:rPr>
      </w:pPr>
    </w:p>
    <w:p w:rsidR="0037436B" w:rsidRPr="00C92D74" w:rsidRDefault="0037436B" w:rsidP="00605E9E">
      <w:pPr>
        <w:pStyle w:val="Normal"/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ДОДАТОК </w:t>
      </w:r>
      <w:r w:rsidR="007D072F" w:rsidRPr="00C92D74">
        <w:rPr>
          <w:b/>
          <w:sz w:val="28"/>
          <w:szCs w:val="28"/>
          <w:lang w:val="uk-UA"/>
        </w:rPr>
        <w:t xml:space="preserve"> </w:t>
      </w:r>
      <w:r w:rsidRPr="00C92D74">
        <w:rPr>
          <w:b/>
          <w:sz w:val="28"/>
          <w:szCs w:val="28"/>
        </w:rPr>
        <w:t>А</w:t>
      </w:r>
    </w:p>
    <w:p w:rsidR="0037436B" w:rsidRPr="00C92D74" w:rsidRDefault="0037436B" w:rsidP="0037436B">
      <w:pPr>
        <w:spacing w:line="360" w:lineRule="auto"/>
        <w:jc w:val="center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ДЕРЖАВНА ПОДАТКОВА СЛУЖБА УКРАЇНИ</w:t>
      </w:r>
    </w:p>
    <w:p w:rsidR="0037436B" w:rsidRPr="00C92D74" w:rsidRDefault="0037436B" w:rsidP="0037436B">
      <w:pPr>
        <w:spacing w:line="360" w:lineRule="auto"/>
        <w:jc w:val="center"/>
        <w:rPr>
          <w:sz w:val="28"/>
          <w:szCs w:val="28"/>
        </w:rPr>
      </w:pPr>
      <w:r w:rsidRPr="00C92D74">
        <w:rPr>
          <w:b/>
          <w:caps/>
          <w:sz w:val="28"/>
          <w:szCs w:val="28"/>
        </w:rPr>
        <w:t xml:space="preserve">національнИЙ УНІВЕРСИТЕТ </w:t>
      </w:r>
      <w:r w:rsidRPr="00C92D74">
        <w:rPr>
          <w:b/>
          <w:sz w:val="28"/>
          <w:szCs w:val="28"/>
        </w:rPr>
        <w:t>ДЕРЖАВНОЇ ПОДАТКОВОЇ СЛУЖБИ УКРАЇНИ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</w:p>
    <w:p w:rsidR="0037436B" w:rsidRPr="00C92D74" w:rsidRDefault="0037436B" w:rsidP="0037436B">
      <w:pPr>
        <w:pStyle w:val="3"/>
        <w:spacing w:line="360" w:lineRule="auto"/>
        <w:rPr>
          <w:caps w:val="0"/>
          <w:szCs w:val="28"/>
        </w:rPr>
      </w:pPr>
      <w:r w:rsidRPr="00C92D74">
        <w:rPr>
          <w:caps w:val="0"/>
          <w:szCs w:val="28"/>
        </w:rPr>
        <w:t>З В І Т</w:t>
      </w:r>
    </w:p>
    <w:p w:rsidR="0037436B" w:rsidRPr="00C92D74" w:rsidRDefault="0037436B" w:rsidP="0037436B">
      <w:pPr>
        <w:pStyle w:val="5"/>
        <w:ind w:firstLine="720"/>
        <w:rPr>
          <w:szCs w:val="28"/>
        </w:rPr>
      </w:pPr>
      <w:r w:rsidRPr="00C92D74">
        <w:rPr>
          <w:szCs w:val="28"/>
        </w:rPr>
        <w:t>Про проходження виробнич</w:t>
      </w:r>
      <w:r w:rsidR="006B19AE" w:rsidRPr="00C92D74">
        <w:rPr>
          <w:szCs w:val="28"/>
        </w:rPr>
        <w:t xml:space="preserve">ої практики </w:t>
      </w:r>
      <w:r w:rsidR="001938AC" w:rsidRPr="00C92D74">
        <w:rPr>
          <w:szCs w:val="28"/>
        </w:rPr>
        <w:t xml:space="preserve">    </w:t>
      </w:r>
      <w:r w:rsidR="008E410A" w:rsidRPr="00C92D74">
        <w:rPr>
          <w:szCs w:val="28"/>
        </w:rPr>
        <w:t>(</w:t>
      </w:r>
      <w:r w:rsidRPr="00C92D74">
        <w:rPr>
          <w:szCs w:val="28"/>
        </w:rPr>
        <w:t>в</w:t>
      </w:r>
      <w:r w:rsidR="008E410A" w:rsidRPr="00C92D74">
        <w:rPr>
          <w:szCs w:val="28"/>
        </w:rPr>
        <w:t xml:space="preserve">, у) </w:t>
      </w:r>
      <w:r w:rsidRPr="00C92D74">
        <w:rPr>
          <w:szCs w:val="28"/>
        </w:rPr>
        <w:t xml:space="preserve">                </w:t>
      </w:r>
    </w:p>
    <w:p w:rsidR="0037436B" w:rsidRPr="00C92D74" w:rsidRDefault="0037436B" w:rsidP="0037436B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________________________________________________________________</w:t>
      </w:r>
    </w:p>
    <w:p w:rsidR="0037436B" w:rsidRPr="00C92D74" w:rsidRDefault="0037436B" w:rsidP="0037436B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(назва державного органу, підприємства, установи, організації)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</w:p>
    <w:p w:rsidR="0037436B" w:rsidRPr="00C92D74" w:rsidRDefault="008E410A" w:rsidP="008E410A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с</w:t>
      </w:r>
      <w:r w:rsidR="00B313F3" w:rsidRPr="00C92D74">
        <w:rPr>
          <w:sz w:val="28"/>
          <w:szCs w:val="28"/>
        </w:rPr>
        <w:t>тудента (ки)</w:t>
      </w:r>
      <w:r w:rsidR="00B313F3" w:rsidRPr="00C92D74">
        <w:rPr>
          <w:sz w:val="28"/>
          <w:szCs w:val="28"/>
          <w:lang w:val="en-US"/>
        </w:rPr>
        <w:t>IV</w:t>
      </w:r>
      <w:r w:rsidR="0037436B" w:rsidRPr="00C92D74">
        <w:rPr>
          <w:sz w:val="28"/>
          <w:szCs w:val="28"/>
        </w:rPr>
        <w:t xml:space="preserve"> курсу, групи</w:t>
      </w:r>
      <w:r w:rsidRPr="00C92D74">
        <w:rPr>
          <w:sz w:val="28"/>
          <w:szCs w:val="28"/>
        </w:rPr>
        <w:t xml:space="preserve"> </w:t>
      </w:r>
      <w:r w:rsidR="0037436B" w:rsidRPr="00C92D74">
        <w:rPr>
          <w:sz w:val="28"/>
          <w:szCs w:val="28"/>
        </w:rPr>
        <w:t>__________</w:t>
      </w:r>
    </w:p>
    <w:p w:rsidR="0037436B" w:rsidRPr="00C92D74" w:rsidRDefault="008E410A" w:rsidP="008E410A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Напрям підготовки 6.030401 «Право</w:t>
      </w:r>
      <w:r w:rsidR="006B19AE" w:rsidRPr="00C92D74">
        <w:rPr>
          <w:sz w:val="28"/>
          <w:szCs w:val="28"/>
        </w:rPr>
        <w:t>знавство</w:t>
      </w:r>
      <w:r w:rsidRPr="00C92D74">
        <w:rPr>
          <w:sz w:val="28"/>
          <w:szCs w:val="28"/>
        </w:rPr>
        <w:t>»</w:t>
      </w:r>
    </w:p>
    <w:p w:rsidR="0037436B" w:rsidRPr="00C92D74" w:rsidRDefault="0037436B" w:rsidP="0037436B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___________________________________________________________</w:t>
      </w:r>
    </w:p>
    <w:p w:rsidR="0037436B" w:rsidRPr="00C92D74" w:rsidRDefault="0037436B" w:rsidP="0037436B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>(прізвище, ім’я, по батькові)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Керівник практики від державного 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органу, підприємства установи, 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організації.</w:t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="0044706B" w:rsidRPr="00C92D74">
        <w:rPr>
          <w:sz w:val="28"/>
          <w:szCs w:val="28"/>
          <w:lang w:val="ru-RU"/>
        </w:rPr>
        <w:tab/>
      </w:r>
      <w:r w:rsidR="0044706B" w:rsidRPr="00C92D74">
        <w:rPr>
          <w:sz w:val="28"/>
          <w:szCs w:val="28"/>
        </w:rPr>
        <w:t>____________    _________</w:t>
      </w:r>
      <w:r w:rsidR="0044706B" w:rsidRPr="00C92D74">
        <w:rPr>
          <w:sz w:val="28"/>
          <w:szCs w:val="28"/>
        </w:rPr>
        <w:tab/>
        <w:t>_____________</w:t>
      </w:r>
      <w:r w:rsidRPr="00C92D74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                                        </w:t>
      </w:r>
      <w:r w:rsidR="00B313F3" w:rsidRPr="00C92D74">
        <w:rPr>
          <w:sz w:val="28"/>
          <w:szCs w:val="28"/>
          <w:lang w:val="ru-RU"/>
        </w:rPr>
        <w:tab/>
      </w:r>
      <w:r w:rsidR="0044706B" w:rsidRPr="00C92D74">
        <w:rPr>
          <w:sz w:val="28"/>
          <w:szCs w:val="28"/>
        </w:rPr>
        <w:t xml:space="preserve">         </w:t>
      </w:r>
      <w:r w:rsidRPr="00C92D74">
        <w:rPr>
          <w:sz w:val="28"/>
          <w:szCs w:val="28"/>
        </w:rPr>
        <w:t>оцінка (про</w:t>
      </w:r>
      <w:r w:rsidR="0044706B" w:rsidRPr="00C92D74">
        <w:rPr>
          <w:sz w:val="28"/>
          <w:szCs w:val="28"/>
        </w:rPr>
        <w:t xml:space="preserve">писом)       </w:t>
      </w:r>
      <w:r w:rsidRPr="00C92D74">
        <w:rPr>
          <w:sz w:val="28"/>
          <w:szCs w:val="28"/>
        </w:rPr>
        <w:t xml:space="preserve">(підпис)      </w:t>
      </w:r>
      <w:r w:rsidR="0044706B" w:rsidRPr="00C92D74">
        <w:rPr>
          <w:sz w:val="28"/>
          <w:szCs w:val="28"/>
        </w:rPr>
        <w:t xml:space="preserve">           (П.І.Б.)</w:t>
      </w:r>
    </w:p>
    <w:p w:rsidR="0037436B" w:rsidRPr="00C92D74" w:rsidRDefault="0037436B" w:rsidP="00B313F3">
      <w:pPr>
        <w:spacing w:line="360" w:lineRule="auto"/>
        <w:jc w:val="center"/>
        <w:rPr>
          <w:sz w:val="28"/>
          <w:szCs w:val="28"/>
        </w:rPr>
      </w:pPr>
      <w:r w:rsidRPr="00C92D74">
        <w:rPr>
          <w:sz w:val="28"/>
          <w:szCs w:val="28"/>
        </w:rPr>
        <w:t xml:space="preserve">      </w:t>
      </w:r>
      <w:r w:rsidR="00B313F3" w:rsidRPr="00C92D74">
        <w:rPr>
          <w:sz w:val="28"/>
          <w:szCs w:val="28"/>
        </w:rPr>
        <w:t xml:space="preserve">                            </w:t>
      </w:r>
      <w:r w:rsidR="00B313F3" w:rsidRPr="00C92D74">
        <w:rPr>
          <w:sz w:val="28"/>
          <w:szCs w:val="28"/>
        </w:rPr>
        <w:tab/>
      </w:r>
      <w:r w:rsidR="00B313F3" w:rsidRPr="00C92D74">
        <w:rPr>
          <w:sz w:val="28"/>
          <w:szCs w:val="28"/>
        </w:rPr>
        <w:tab/>
      </w:r>
      <w:r w:rsidR="00B313F3" w:rsidRPr="00C92D74">
        <w:rPr>
          <w:sz w:val="28"/>
          <w:szCs w:val="28"/>
        </w:rPr>
        <w:tab/>
      </w:r>
      <w:r w:rsidR="00B313F3" w:rsidRPr="00C92D74">
        <w:rPr>
          <w:sz w:val="28"/>
          <w:szCs w:val="28"/>
        </w:rPr>
        <w:tab/>
      </w:r>
      <w:r w:rsidR="00B313F3" w:rsidRPr="00C92D74">
        <w:rPr>
          <w:sz w:val="28"/>
          <w:szCs w:val="28"/>
        </w:rPr>
        <w:tab/>
      </w:r>
      <w:r w:rsidR="0044706B" w:rsidRPr="00C92D74">
        <w:rPr>
          <w:sz w:val="28"/>
          <w:szCs w:val="28"/>
        </w:rPr>
        <w:t xml:space="preserve">                        </w:t>
      </w:r>
      <w:r w:rsidRPr="00C92D74">
        <w:rPr>
          <w:sz w:val="28"/>
          <w:szCs w:val="28"/>
        </w:rPr>
        <w:t>М.П</w:t>
      </w:r>
      <w:r w:rsidR="0044706B" w:rsidRPr="00C92D74">
        <w:rPr>
          <w:sz w:val="28"/>
          <w:szCs w:val="28"/>
        </w:rPr>
        <w:t>.</w:t>
      </w:r>
      <w:r w:rsidR="00522D72" w:rsidRPr="00C92D74">
        <w:rPr>
          <w:sz w:val="28"/>
          <w:szCs w:val="28"/>
        </w:rPr>
        <w:t xml:space="preserve">                       </w:t>
      </w:r>
      <w:r w:rsidRPr="00C92D74">
        <w:rPr>
          <w:sz w:val="28"/>
          <w:szCs w:val="28"/>
        </w:rPr>
        <w:t xml:space="preserve">.       </w:t>
      </w: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Керівник практики</w:t>
      </w:r>
    </w:p>
    <w:p w:rsidR="00B313F3" w:rsidRPr="00C92D74" w:rsidRDefault="0037436B" w:rsidP="0037436B">
      <w:pPr>
        <w:spacing w:line="360" w:lineRule="auto"/>
        <w:jc w:val="both"/>
        <w:rPr>
          <w:sz w:val="28"/>
          <w:szCs w:val="28"/>
          <w:lang w:val="ru-RU"/>
        </w:rPr>
      </w:pPr>
      <w:r w:rsidRPr="00C92D74">
        <w:rPr>
          <w:sz w:val="28"/>
          <w:szCs w:val="28"/>
        </w:rPr>
        <w:t>від Національного університету</w:t>
      </w:r>
    </w:p>
    <w:p w:rsidR="0044706B" w:rsidRPr="00C92D74" w:rsidRDefault="00B313F3" w:rsidP="004470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ДПС України</w:t>
      </w:r>
      <w:r w:rsidR="0044706B" w:rsidRPr="00C92D74">
        <w:rPr>
          <w:sz w:val="28"/>
          <w:szCs w:val="28"/>
        </w:rPr>
        <w:tab/>
      </w:r>
      <w:r w:rsidR="0044706B" w:rsidRPr="00C92D74">
        <w:rPr>
          <w:sz w:val="28"/>
          <w:szCs w:val="28"/>
        </w:rPr>
        <w:tab/>
      </w:r>
      <w:r w:rsidR="0044706B" w:rsidRPr="00C92D74">
        <w:rPr>
          <w:sz w:val="28"/>
          <w:szCs w:val="28"/>
        </w:rPr>
        <w:tab/>
      </w:r>
      <w:r w:rsidR="0044706B" w:rsidRPr="00C92D74">
        <w:rPr>
          <w:sz w:val="28"/>
          <w:szCs w:val="28"/>
        </w:rPr>
        <w:tab/>
        <w:t>____________    _________</w:t>
      </w:r>
      <w:r w:rsidR="0044706B" w:rsidRPr="00C92D74">
        <w:rPr>
          <w:sz w:val="28"/>
          <w:szCs w:val="28"/>
        </w:rPr>
        <w:tab/>
        <w:t xml:space="preserve">_____________                                                                                                   </w:t>
      </w:r>
    </w:p>
    <w:p w:rsidR="0044706B" w:rsidRPr="00C92D74" w:rsidRDefault="0044706B" w:rsidP="0044706B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                                        </w:t>
      </w:r>
      <w:r w:rsidRPr="00C92D74">
        <w:rPr>
          <w:sz w:val="28"/>
          <w:szCs w:val="28"/>
          <w:lang w:val="ru-RU"/>
        </w:rPr>
        <w:tab/>
      </w:r>
      <w:r w:rsidRPr="00C92D74">
        <w:rPr>
          <w:sz w:val="28"/>
          <w:szCs w:val="28"/>
        </w:rPr>
        <w:t xml:space="preserve">         оцінка (прописом)       (підпис)                 (П.І.Б.)</w:t>
      </w:r>
    </w:p>
    <w:p w:rsidR="00522D72" w:rsidRPr="00C92D74" w:rsidRDefault="00522D72" w:rsidP="0037436B">
      <w:pPr>
        <w:spacing w:line="360" w:lineRule="auto"/>
        <w:jc w:val="both"/>
        <w:rPr>
          <w:sz w:val="28"/>
          <w:szCs w:val="28"/>
        </w:rPr>
      </w:pPr>
    </w:p>
    <w:p w:rsidR="00522D72" w:rsidRPr="00C92D74" w:rsidRDefault="0037436B" w:rsidP="00605E9E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</w:t>
      </w:r>
      <w:r w:rsidR="00B313F3" w:rsidRPr="00C92D74">
        <w:rPr>
          <w:sz w:val="28"/>
          <w:szCs w:val="28"/>
          <w:lang w:val="ru-RU"/>
        </w:rPr>
        <w:tab/>
      </w:r>
    </w:p>
    <w:p w:rsidR="00842AE6" w:rsidRPr="00C92D74" w:rsidRDefault="0037436B" w:rsidP="00C92D74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92D74">
        <w:rPr>
          <w:b/>
          <w:sz w:val="28"/>
          <w:szCs w:val="28"/>
        </w:rPr>
        <w:t>Ірпінь –20</w:t>
      </w:r>
      <w:r w:rsidR="001938AC" w:rsidRPr="00C92D74">
        <w:rPr>
          <w:b/>
          <w:sz w:val="28"/>
          <w:szCs w:val="28"/>
        </w:rPr>
        <w:t>13</w:t>
      </w:r>
    </w:p>
    <w:p w:rsidR="00E70A02" w:rsidRPr="00C92D74" w:rsidRDefault="00E70A02" w:rsidP="00522D72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37436B" w:rsidRPr="00C92D74" w:rsidRDefault="0037436B" w:rsidP="0037436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92D74">
        <w:rPr>
          <w:b/>
          <w:sz w:val="28"/>
          <w:szCs w:val="28"/>
          <w:lang w:val="ru-RU"/>
        </w:rPr>
        <w:t>ДОДАТОК</w:t>
      </w:r>
      <w:r w:rsidR="007D072F" w:rsidRPr="00C92D74">
        <w:rPr>
          <w:b/>
          <w:sz w:val="28"/>
          <w:szCs w:val="28"/>
          <w:lang w:val="ru-RU"/>
        </w:rPr>
        <w:t xml:space="preserve"> </w:t>
      </w:r>
      <w:r w:rsidRPr="00C92D74">
        <w:rPr>
          <w:b/>
          <w:sz w:val="28"/>
          <w:szCs w:val="28"/>
          <w:lang w:val="ru-RU"/>
        </w:rPr>
        <w:t xml:space="preserve"> А</w:t>
      </w:r>
    </w:p>
    <w:p w:rsidR="00E70A02" w:rsidRPr="00C92D74" w:rsidRDefault="00E70A02" w:rsidP="0037436B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37436B" w:rsidRPr="00C92D74" w:rsidRDefault="0037436B" w:rsidP="0037436B">
      <w:pPr>
        <w:spacing w:line="360" w:lineRule="auto"/>
        <w:rPr>
          <w:sz w:val="28"/>
          <w:szCs w:val="28"/>
          <w:lang w:val="ru-RU"/>
        </w:rPr>
      </w:pPr>
    </w:p>
    <w:p w:rsidR="0037436B" w:rsidRPr="00C92D74" w:rsidRDefault="0037436B" w:rsidP="0037436B">
      <w:pPr>
        <w:spacing w:line="360" w:lineRule="auto"/>
        <w:rPr>
          <w:sz w:val="28"/>
          <w:szCs w:val="28"/>
          <w:lang w:val="ru-RU"/>
        </w:rPr>
      </w:pPr>
    </w:p>
    <w:p w:rsidR="00C539D5" w:rsidRPr="00C92D74" w:rsidRDefault="0037436B" w:rsidP="008E410A">
      <w:pPr>
        <w:tabs>
          <w:tab w:val="left" w:pos="5040"/>
        </w:tabs>
        <w:spacing w:line="360" w:lineRule="auto"/>
        <w:ind w:right="-802"/>
        <w:rPr>
          <w:sz w:val="28"/>
          <w:szCs w:val="28"/>
        </w:rPr>
      </w:pPr>
      <w:r w:rsidRPr="00C92D74">
        <w:rPr>
          <w:sz w:val="28"/>
          <w:szCs w:val="28"/>
        </w:rPr>
        <w:t>Реєстраційний №</w:t>
      </w:r>
      <w:r w:rsidRPr="00C92D74">
        <w:rPr>
          <w:sz w:val="28"/>
          <w:szCs w:val="28"/>
          <w:lang w:val="ru-RU"/>
        </w:rPr>
        <w:t xml:space="preserve"> </w:t>
      </w:r>
      <w:r w:rsidR="00C539D5" w:rsidRPr="00C92D74">
        <w:rPr>
          <w:sz w:val="28"/>
          <w:szCs w:val="28"/>
        </w:rPr>
        <w:t>__     _________      ___________</w:t>
      </w:r>
      <w:r w:rsidR="00C539D5" w:rsidRPr="00C92D74">
        <w:rPr>
          <w:sz w:val="28"/>
          <w:szCs w:val="28"/>
        </w:rPr>
        <w:tab/>
        <w:t>_________________</w:t>
      </w:r>
      <w:r w:rsidR="008E410A" w:rsidRPr="00C92D74">
        <w:rPr>
          <w:sz w:val="28"/>
          <w:szCs w:val="28"/>
        </w:rPr>
        <w:t>_</w:t>
      </w:r>
      <w:r w:rsidRPr="00C92D74">
        <w:rPr>
          <w:b/>
          <w:i/>
          <w:sz w:val="28"/>
          <w:szCs w:val="28"/>
        </w:rPr>
        <w:t xml:space="preserve">  </w:t>
      </w:r>
    </w:p>
    <w:p w:rsidR="0037436B" w:rsidRPr="00C92D74" w:rsidRDefault="00C539D5" w:rsidP="00C539D5">
      <w:pPr>
        <w:tabs>
          <w:tab w:val="left" w:pos="5040"/>
        </w:tabs>
        <w:spacing w:line="360" w:lineRule="auto"/>
        <w:ind w:firstLine="3060"/>
        <w:rPr>
          <w:i/>
          <w:sz w:val="28"/>
          <w:szCs w:val="28"/>
        </w:rPr>
      </w:pPr>
      <w:r w:rsidRPr="00C92D74">
        <w:rPr>
          <w:sz w:val="28"/>
          <w:szCs w:val="28"/>
        </w:rPr>
        <w:t xml:space="preserve">(дата)                           (підпис) </w:t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  <w:t xml:space="preserve">    </w:t>
      </w:r>
      <w:r w:rsidR="008E410A" w:rsidRPr="00C92D74">
        <w:rPr>
          <w:sz w:val="28"/>
          <w:szCs w:val="28"/>
        </w:rPr>
        <w:t xml:space="preserve">               </w:t>
      </w:r>
      <w:r w:rsidR="0037436B" w:rsidRPr="00C92D74">
        <w:rPr>
          <w:sz w:val="28"/>
          <w:szCs w:val="28"/>
        </w:rPr>
        <w:t>(</w:t>
      </w:r>
      <w:r w:rsidRPr="00C92D74">
        <w:rPr>
          <w:sz w:val="28"/>
          <w:szCs w:val="28"/>
        </w:rPr>
        <w:t>П.І.Б</w:t>
      </w:r>
      <w:r w:rsidR="0037436B" w:rsidRPr="00C92D74">
        <w:rPr>
          <w:sz w:val="28"/>
          <w:szCs w:val="28"/>
        </w:rPr>
        <w:t>.)</w:t>
      </w:r>
      <w:r w:rsidR="0037436B"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="0037436B" w:rsidRPr="00C92D74">
        <w:rPr>
          <w:sz w:val="28"/>
          <w:szCs w:val="28"/>
        </w:rPr>
        <w:tab/>
      </w:r>
      <w:r w:rsidR="0037436B" w:rsidRPr="00C92D74">
        <w:rPr>
          <w:sz w:val="28"/>
          <w:szCs w:val="28"/>
        </w:rPr>
        <w:tab/>
      </w:r>
      <w:r w:rsidR="0037436B" w:rsidRPr="00C92D74">
        <w:rPr>
          <w:sz w:val="28"/>
          <w:szCs w:val="28"/>
        </w:rPr>
        <w:tab/>
      </w:r>
      <w:r w:rsidR="0037436B" w:rsidRPr="00C92D74">
        <w:rPr>
          <w:sz w:val="28"/>
          <w:szCs w:val="28"/>
          <w:lang w:val="ru-RU"/>
        </w:rPr>
        <w:t xml:space="preserve">              </w:t>
      </w:r>
    </w:p>
    <w:p w:rsidR="0037436B" w:rsidRPr="00C92D74" w:rsidRDefault="0037436B" w:rsidP="0037436B">
      <w:pPr>
        <w:spacing w:line="360" w:lineRule="auto"/>
        <w:jc w:val="right"/>
        <w:rPr>
          <w:i/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right"/>
        <w:rPr>
          <w:i/>
          <w:sz w:val="28"/>
          <w:szCs w:val="28"/>
        </w:rPr>
      </w:pPr>
    </w:p>
    <w:p w:rsidR="0037436B" w:rsidRPr="00C92D74" w:rsidRDefault="0037436B" w:rsidP="008E410A">
      <w:pPr>
        <w:spacing w:line="360" w:lineRule="auto"/>
        <w:ind w:right="638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 xml:space="preserve">Результати перевірки </w:t>
      </w:r>
      <w:r w:rsidR="008E410A" w:rsidRPr="00C92D74">
        <w:rPr>
          <w:sz w:val="28"/>
          <w:szCs w:val="28"/>
        </w:rPr>
        <w:tab/>
        <w:t>___________</w:t>
      </w:r>
      <w:r w:rsidRPr="00C92D74">
        <w:rPr>
          <w:sz w:val="28"/>
          <w:szCs w:val="28"/>
        </w:rPr>
        <w:t xml:space="preserve">   </w:t>
      </w:r>
      <w:r w:rsidR="008E410A" w:rsidRPr="00C92D74">
        <w:rPr>
          <w:sz w:val="28"/>
          <w:szCs w:val="28"/>
        </w:rPr>
        <w:t xml:space="preserve">   </w:t>
      </w:r>
      <w:r w:rsidRPr="00C92D74">
        <w:rPr>
          <w:sz w:val="28"/>
          <w:szCs w:val="28"/>
        </w:rPr>
        <w:t>__________</w:t>
      </w:r>
      <w:r w:rsidR="008E410A" w:rsidRPr="00C92D74">
        <w:rPr>
          <w:sz w:val="28"/>
          <w:szCs w:val="28"/>
        </w:rPr>
        <w:t xml:space="preserve">_    </w:t>
      </w:r>
      <w:r w:rsidRPr="00C92D74">
        <w:rPr>
          <w:sz w:val="28"/>
          <w:szCs w:val="28"/>
        </w:rPr>
        <w:t>________________</w:t>
      </w:r>
      <w:r w:rsidR="008E410A" w:rsidRPr="00C92D74">
        <w:rPr>
          <w:sz w:val="28"/>
          <w:szCs w:val="28"/>
        </w:rPr>
        <w:t>_</w:t>
      </w:r>
    </w:p>
    <w:p w:rsidR="0037436B" w:rsidRPr="00C92D74" w:rsidRDefault="0037436B" w:rsidP="0037436B">
      <w:pPr>
        <w:ind w:left="2160" w:firstLine="360"/>
        <w:rPr>
          <w:sz w:val="28"/>
          <w:szCs w:val="28"/>
        </w:rPr>
      </w:pPr>
      <w:r w:rsidRPr="00C92D74">
        <w:rPr>
          <w:sz w:val="28"/>
          <w:szCs w:val="28"/>
        </w:rPr>
        <w:t xml:space="preserve">       (до захисту,</w:t>
      </w:r>
      <w:r w:rsidRPr="00C92D74">
        <w:rPr>
          <w:sz w:val="28"/>
          <w:szCs w:val="28"/>
        </w:rPr>
        <w:tab/>
      </w:r>
      <w:r w:rsidRPr="00C92D74">
        <w:rPr>
          <w:sz w:val="28"/>
          <w:szCs w:val="28"/>
        </w:rPr>
        <w:tab/>
      </w:r>
      <w:r w:rsidR="008E410A" w:rsidRPr="00C92D74">
        <w:rPr>
          <w:sz w:val="28"/>
          <w:szCs w:val="28"/>
        </w:rPr>
        <w:t xml:space="preserve">    (підпис) </w:t>
      </w:r>
      <w:r w:rsidR="008E410A" w:rsidRPr="00C92D74">
        <w:rPr>
          <w:sz w:val="28"/>
          <w:szCs w:val="28"/>
        </w:rPr>
        <w:tab/>
      </w:r>
      <w:r w:rsidR="008E410A" w:rsidRPr="00C92D74">
        <w:rPr>
          <w:sz w:val="28"/>
          <w:szCs w:val="28"/>
        </w:rPr>
        <w:tab/>
        <w:t xml:space="preserve">        (П.І.Б.)</w:t>
      </w:r>
    </w:p>
    <w:p w:rsidR="0037436B" w:rsidRPr="00C92D74" w:rsidRDefault="0037436B" w:rsidP="0037436B">
      <w:pPr>
        <w:ind w:left="1440" w:firstLine="720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на доопрацювання)</w:t>
      </w:r>
    </w:p>
    <w:p w:rsidR="0037436B" w:rsidRPr="00C92D74" w:rsidRDefault="0037436B" w:rsidP="0037436B">
      <w:pPr>
        <w:spacing w:line="360" w:lineRule="auto"/>
        <w:jc w:val="right"/>
        <w:rPr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right"/>
        <w:rPr>
          <w:b/>
          <w:i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i/>
          <w:sz w:val="28"/>
          <w:szCs w:val="28"/>
        </w:rPr>
      </w:pPr>
      <w:r w:rsidRPr="00C92D74">
        <w:rPr>
          <w:sz w:val="28"/>
          <w:szCs w:val="28"/>
        </w:rPr>
        <w:t xml:space="preserve">Результати захисту </w:t>
      </w:r>
      <w:r w:rsidR="008E410A" w:rsidRPr="00C92D74">
        <w:rPr>
          <w:sz w:val="28"/>
          <w:szCs w:val="28"/>
        </w:rPr>
        <w:t xml:space="preserve">    </w:t>
      </w:r>
      <w:r w:rsidR="008E410A" w:rsidRPr="00C92D74">
        <w:rPr>
          <w:sz w:val="28"/>
          <w:szCs w:val="28"/>
        </w:rPr>
        <w:tab/>
        <w:t>___________      ____________</w:t>
      </w:r>
      <w:r w:rsidRPr="00C92D74">
        <w:rPr>
          <w:sz w:val="28"/>
          <w:szCs w:val="28"/>
        </w:rPr>
        <w:t xml:space="preserve">  </w:t>
      </w:r>
      <w:r w:rsidR="008E410A" w:rsidRPr="00C92D74">
        <w:rPr>
          <w:sz w:val="28"/>
          <w:szCs w:val="28"/>
        </w:rPr>
        <w:t xml:space="preserve">  </w:t>
      </w:r>
      <w:r w:rsidRPr="00C92D74">
        <w:rPr>
          <w:sz w:val="28"/>
          <w:szCs w:val="28"/>
        </w:rPr>
        <w:t>_______________</w:t>
      </w:r>
      <w:r w:rsidR="008E410A" w:rsidRPr="00C92D74">
        <w:rPr>
          <w:sz w:val="28"/>
          <w:szCs w:val="28"/>
        </w:rPr>
        <w:t>__</w:t>
      </w:r>
    </w:p>
    <w:p w:rsidR="0037436B" w:rsidRPr="00C92D74" w:rsidRDefault="0037436B" w:rsidP="0037436B">
      <w:pPr>
        <w:spacing w:line="360" w:lineRule="auto"/>
        <w:ind w:left="1440" w:firstLine="720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</w:t>
      </w:r>
      <w:r w:rsidR="008E410A" w:rsidRPr="00C92D74">
        <w:rPr>
          <w:sz w:val="28"/>
          <w:szCs w:val="28"/>
        </w:rPr>
        <w:t xml:space="preserve">          </w:t>
      </w:r>
      <w:r w:rsidRPr="00C92D74">
        <w:rPr>
          <w:sz w:val="28"/>
          <w:szCs w:val="28"/>
        </w:rPr>
        <w:t xml:space="preserve">  (оцінка)             </w:t>
      </w:r>
      <w:r w:rsidR="008E410A" w:rsidRPr="00C92D74">
        <w:rPr>
          <w:sz w:val="28"/>
          <w:szCs w:val="28"/>
        </w:rPr>
        <w:t xml:space="preserve">                   (підпис)</w:t>
      </w:r>
      <w:r w:rsidR="008E410A" w:rsidRPr="00C92D74">
        <w:rPr>
          <w:sz w:val="28"/>
          <w:szCs w:val="28"/>
        </w:rPr>
        <w:tab/>
      </w:r>
      <w:r w:rsidR="008E410A" w:rsidRPr="00C92D74">
        <w:rPr>
          <w:sz w:val="28"/>
          <w:szCs w:val="28"/>
        </w:rPr>
        <w:tab/>
        <w:t xml:space="preserve">           (П.І.Б</w:t>
      </w:r>
      <w:r w:rsidRPr="00C92D74">
        <w:rPr>
          <w:sz w:val="28"/>
          <w:szCs w:val="28"/>
        </w:rPr>
        <w:t>.)</w:t>
      </w: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rPr>
          <w:b/>
          <w:sz w:val="28"/>
          <w:szCs w:val="28"/>
          <w:lang w:val="en-US"/>
        </w:rPr>
      </w:pPr>
    </w:p>
    <w:p w:rsidR="00E70A02" w:rsidRPr="00C92D74" w:rsidRDefault="00E70A02" w:rsidP="0037436B">
      <w:pPr>
        <w:spacing w:line="360" w:lineRule="auto"/>
        <w:rPr>
          <w:b/>
          <w:sz w:val="28"/>
          <w:szCs w:val="28"/>
          <w:lang w:val="en-US"/>
        </w:rPr>
      </w:pPr>
    </w:p>
    <w:p w:rsidR="00E70A02" w:rsidRPr="00C92D74" w:rsidRDefault="00E70A02" w:rsidP="0037436B">
      <w:pPr>
        <w:spacing w:line="360" w:lineRule="auto"/>
        <w:rPr>
          <w:b/>
          <w:sz w:val="28"/>
          <w:szCs w:val="28"/>
          <w:lang w:val="en-US"/>
        </w:rPr>
      </w:pPr>
    </w:p>
    <w:p w:rsidR="00E70A02" w:rsidRPr="00C92D74" w:rsidRDefault="00E70A02" w:rsidP="0037436B">
      <w:pPr>
        <w:spacing w:line="360" w:lineRule="auto"/>
        <w:rPr>
          <w:b/>
          <w:sz w:val="28"/>
          <w:szCs w:val="28"/>
          <w:lang w:val="en-US"/>
        </w:rPr>
      </w:pPr>
    </w:p>
    <w:p w:rsidR="00E70A02" w:rsidRPr="00C92D74" w:rsidRDefault="00E70A02" w:rsidP="0037436B">
      <w:pPr>
        <w:spacing w:line="360" w:lineRule="auto"/>
        <w:rPr>
          <w:b/>
          <w:sz w:val="28"/>
          <w:szCs w:val="28"/>
        </w:rPr>
      </w:pPr>
    </w:p>
    <w:p w:rsidR="00005375" w:rsidRPr="00C92D74" w:rsidRDefault="00005375" w:rsidP="0037436B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ДОДАТОК </w:t>
      </w:r>
      <w:r w:rsidR="007D072F" w:rsidRPr="00C92D74">
        <w:rPr>
          <w:b/>
          <w:sz w:val="28"/>
          <w:szCs w:val="28"/>
        </w:rPr>
        <w:t xml:space="preserve"> </w:t>
      </w:r>
      <w:r w:rsidRPr="00C92D74">
        <w:rPr>
          <w:b/>
          <w:sz w:val="28"/>
          <w:szCs w:val="28"/>
        </w:rPr>
        <w:t>Б</w:t>
      </w:r>
    </w:p>
    <w:tbl>
      <w:tblPr>
        <w:tblStyle w:val="a9"/>
        <w:tblW w:w="1038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752"/>
        <w:gridCol w:w="636"/>
      </w:tblGrid>
      <w:tr w:rsidR="0037436B" w:rsidRPr="00C92D74">
        <w:trPr>
          <w:trHeight w:val="13068"/>
        </w:trPr>
        <w:tc>
          <w:tcPr>
            <w:tcW w:w="9752" w:type="dxa"/>
          </w:tcPr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rPr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lastRenderedPageBreak/>
              <w:t>ВСТУП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t xml:space="preserve">РОЗДІЛ 1. ЗАГАЛЬНА ХАРАКТЕРИСТИКА </w:t>
            </w:r>
            <w:r w:rsidR="0044706B" w:rsidRPr="00C92D74">
              <w:rPr>
                <w:b/>
                <w:bCs/>
                <w:color w:val="000000"/>
                <w:sz w:val="28"/>
                <w:szCs w:val="28"/>
              </w:rPr>
              <w:t>ІРПІНСЬКОЇ</w:t>
            </w:r>
            <w:r w:rsidRPr="00C92D74">
              <w:rPr>
                <w:b/>
                <w:bCs/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 xml:space="preserve">1.1.    Нормативно-правове забезпечення діяльності </w:t>
            </w:r>
            <w:r w:rsidR="0044706B" w:rsidRPr="00C92D74">
              <w:rPr>
                <w:color w:val="000000"/>
                <w:sz w:val="28"/>
                <w:szCs w:val="28"/>
              </w:rPr>
              <w:t>Ірпінської</w:t>
            </w:r>
            <w:r w:rsidR="00D9131D" w:rsidRPr="00C92D74">
              <w:rPr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 xml:space="preserve">1.2.    Завдання та функції </w:t>
            </w:r>
            <w:r w:rsidR="0044706B" w:rsidRPr="00C92D74">
              <w:rPr>
                <w:color w:val="000000"/>
                <w:sz w:val="28"/>
                <w:szCs w:val="28"/>
              </w:rPr>
              <w:t>Ірпінської</w:t>
            </w:r>
            <w:r w:rsidRPr="00C92D74">
              <w:rPr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 xml:space="preserve">1.3.    Структура </w:t>
            </w:r>
            <w:r w:rsidR="0044706B" w:rsidRPr="00C92D74">
              <w:rPr>
                <w:color w:val="000000"/>
                <w:sz w:val="28"/>
                <w:szCs w:val="28"/>
              </w:rPr>
              <w:t>Ірпінської</w:t>
            </w:r>
            <w:r w:rsidRPr="00C92D74">
              <w:rPr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t xml:space="preserve">РОЗДІЛ </w:t>
            </w:r>
            <w:r w:rsidRPr="00C92D74">
              <w:rPr>
                <w:b/>
                <w:bCs/>
                <w:iCs/>
                <w:color w:val="000000"/>
                <w:sz w:val="28"/>
                <w:szCs w:val="28"/>
              </w:rPr>
              <w:t>2.</w:t>
            </w:r>
            <w:r w:rsidRPr="00C92D7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92D74">
              <w:rPr>
                <w:b/>
                <w:bCs/>
                <w:color w:val="000000"/>
                <w:sz w:val="28"/>
                <w:szCs w:val="28"/>
              </w:rPr>
              <w:t xml:space="preserve">ОРГАНІЗАЦІЯ ЮРИДИЧНОГО СЕКТОРУ </w:t>
            </w:r>
            <w:r w:rsidR="0044706B" w:rsidRPr="00C92D74">
              <w:rPr>
                <w:b/>
                <w:bCs/>
                <w:color w:val="000000"/>
                <w:sz w:val="28"/>
                <w:szCs w:val="28"/>
              </w:rPr>
              <w:t>ІРПІНСЬКОЇ</w:t>
            </w:r>
            <w:r w:rsidRPr="00C92D74">
              <w:rPr>
                <w:b/>
                <w:bCs/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 xml:space="preserve">2.1.    Правовий статус юридичного сектору </w:t>
            </w:r>
            <w:r w:rsidR="0044706B" w:rsidRPr="00C92D74">
              <w:rPr>
                <w:color w:val="000000"/>
                <w:sz w:val="28"/>
                <w:szCs w:val="28"/>
              </w:rPr>
              <w:t>Ірпінської</w:t>
            </w:r>
            <w:r w:rsidRPr="00C92D74">
              <w:rPr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 xml:space="preserve">2.2.    Нормативно-правове       забезпечення      повноважень та завдань юридичного сектору </w:t>
            </w:r>
            <w:r w:rsidR="0044706B" w:rsidRPr="00C92D74">
              <w:rPr>
                <w:color w:val="000000"/>
                <w:sz w:val="28"/>
                <w:szCs w:val="28"/>
              </w:rPr>
              <w:t>Ірпінської</w:t>
            </w:r>
            <w:r w:rsidRPr="00C92D74">
              <w:rPr>
                <w:color w:val="000000"/>
                <w:sz w:val="28"/>
                <w:szCs w:val="28"/>
              </w:rPr>
              <w:t xml:space="preserve"> ОДПІ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t>РОЗДІЛ 3. ЗМІСТ ВИКОНАНОЇ РОБОТИ ПІД ЧАС ПРАКТИКИ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>3.1.    Ознайомлення з основними нормативно-правовими актами, якими керуються органи ДПС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 xml:space="preserve">3.2.    Ведення роботи зі справами платників податків </w:t>
            </w:r>
          </w:p>
          <w:p w:rsidR="0037436B" w:rsidRPr="00C92D74" w:rsidRDefault="0037436B" w:rsidP="00BD104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92D74">
              <w:rPr>
                <w:color w:val="000000"/>
                <w:sz w:val="28"/>
                <w:szCs w:val="28"/>
              </w:rPr>
              <w:t>3.3.  Порядок погаш</w:t>
            </w:r>
            <w:r w:rsidR="0044706B" w:rsidRPr="00C92D74">
              <w:rPr>
                <w:color w:val="000000"/>
                <w:sz w:val="28"/>
                <w:szCs w:val="28"/>
              </w:rPr>
              <w:t xml:space="preserve">ення податкового боргу за  </w:t>
            </w:r>
            <w:r w:rsidRPr="00C92D74">
              <w:rPr>
                <w:color w:val="000000"/>
                <w:sz w:val="28"/>
                <w:szCs w:val="28"/>
              </w:rPr>
              <w:t>Податковим кодексом України</w:t>
            </w:r>
          </w:p>
          <w:p w:rsidR="0037436B" w:rsidRPr="00C92D74" w:rsidRDefault="0037436B" w:rsidP="00BD104F">
            <w:pPr>
              <w:spacing w:line="360" w:lineRule="auto"/>
              <w:ind w:firstLine="708"/>
              <w:rPr>
                <w:b/>
                <w:bCs/>
                <w:color w:val="000000"/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t>ВИСНОВКИ</w:t>
            </w:r>
          </w:p>
          <w:p w:rsidR="0037436B" w:rsidRPr="00C92D74" w:rsidRDefault="0037436B" w:rsidP="00BD104F">
            <w:pPr>
              <w:spacing w:line="360" w:lineRule="auto"/>
              <w:ind w:firstLine="708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t>СПИСОК ВИКОРИСТАНИХ ДЖЕРЕЛ</w:t>
            </w:r>
          </w:p>
          <w:p w:rsidR="0037436B" w:rsidRPr="00C92D74" w:rsidRDefault="0037436B" w:rsidP="00BD104F">
            <w:pPr>
              <w:spacing w:line="360" w:lineRule="auto"/>
              <w:ind w:firstLine="708"/>
              <w:rPr>
                <w:sz w:val="28"/>
                <w:szCs w:val="28"/>
              </w:rPr>
            </w:pPr>
            <w:r w:rsidRPr="00C92D74">
              <w:rPr>
                <w:b/>
                <w:bCs/>
                <w:color w:val="000000"/>
                <w:sz w:val="28"/>
                <w:szCs w:val="28"/>
              </w:rPr>
              <w:t>ДОДАТКИ</w:t>
            </w:r>
          </w:p>
        </w:tc>
        <w:tc>
          <w:tcPr>
            <w:tcW w:w="636" w:type="dxa"/>
          </w:tcPr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7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9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11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15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20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30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30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30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35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40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40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45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50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55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60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92D74">
              <w:rPr>
                <w:bCs/>
                <w:color w:val="000000"/>
                <w:sz w:val="28"/>
                <w:szCs w:val="28"/>
              </w:rPr>
              <w:t>65</w:t>
            </w: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436B" w:rsidRPr="00C92D74" w:rsidRDefault="0037436B" w:rsidP="00BD10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7436B" w:rsidRPr="00C92D74" w:rsidRDefault="0037436B" w:rsidP="0037436B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sz w:val="28"/>
          <w:szCs w:val="28"/>
        </w:rPr>
        <w:br w:type="page"/>
      </w:r>
      <w:r w:rsidRPr="00C92D74">
        <w:rPr>
          <w:b/>
          <w:sz w:val="28"/>
          <w:szCs w:val="28"/>
        </w:rPr>
        <w:lastRenderedPageBreak/>
        <w:t>ДОДАТОК В</w:t>
      </w:r>
    </w:p>
    <w:p w:rsidR="0037436B" w:rsidRPr="00C92D74" w:rsidRDefault="0037436B" w:rsidP="0037436B">
      <w:pPr>
        <w:spacing w:line="360" w:lineRule="auto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(ЗРАЗОК ОФОРМЛЕННЯ СПИСОКУ ВИКОРИСТАНИХ ДЖЕРЕЛ)</w:t>
      </w:r>
    </w:p>
    <w:p w:rsidR="0037436B" w:rsidRPr="00C92D74" w:rsidRDefault="0037436B" w:rsidP="0037436B">
      <w:pPr>
        <w:spacing w:line="360" w:lineRule="auto"/>
        <w:jc w:val="center"/>
        <w:rPr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center"/>
        <w:rPr>
          <w:b/>
          <w:caps/>
          <w:sz w:val="28"/>
          <w:szCs w:val="28"/>
        </w:rPr>
      </w:pPr>
      <w:r w:rsidRPr="00C92D74">
        <w:rPr>
          <w:b/>
          <w:caps/>
          <w:sz w:val="28"/>
          <w:szCs w:val="28"/>
        </w:rPr>
        <w:t>список використаних джерел</w:t>
      </w:r>
      <w:r w:rsidR="00D9131D" w:rsidRPr="00C92D74">
        <w:rPr>
          <w:b/>
          <w:caps/>
          <w:sz w:val="28"/>
          <w:szCs w:val="28"/>
        </w:rPr>
        <w:t>:</w:t>
      </w:r>
    </w:p>
    <w:p w:rsidR="0037436B" w:rsidRPr="00C92D74" w:rsidRDefault="0037436B" w:rsidP="0037436B">
      <w:pPr>
        <w:shd w:val="clear" w:color="auto" w:fill="FFFFFF"/>
        <w:spacing w:line="360" w:lineRule="auto"/>
        <w:ind w:right="-82"/>
        <w:jc w:val="center"/>
        <w:rPr>
          <w:sz w:val="28"/>
          <w:szCs w:val="28"/>
        </w:rPr>
      </w:pPr>
    </w:p>
    <w:p w:rsidR="0037436B" w:rsidRPr="00C92D74" w:rsidRDefault="0037436B" w:rsidP="0037436B">
      <w:pPr>
        <w:numPr>
          <w:ilvl w:val="0"/>
          <w:numId w:val="10"/>
        </w:numPr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Конституція України: Прийнята на п'ятій сесії Верховної Ради України 28 червня 1996 року. – К.: Преса України, 1997. – 80 с.</w:t>
      </w:r>
    </w:p>
    <w:p w:rsidR="0037436B" w:rsidRPr="00C92D74" w:rsidRDefault="0037436B" w:rsidP="0037436B">
      <w:pPr>
        <w:numPr>
          <w:ilvl w:val="0"/>
          <w:numId w:val="10"/>
        </w:numPr>
        <w:shd w:val="clear" w:color="auto" w:fill="FFFFFF"/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Інструкція про порядок проведення перевірок, ревізій Рахунковою палатою: затверджена постановою Колегії Рахунковою палати від 03.12.99 // Офіційний вісник України. – 1999. – № 51. – Ст. 2580.</w:t>
      </w:r>
    </w:p>
    <w:p w:rsidR="0037436B" w:rsidRPr="00C92D74" w:rsidRDefault="0037436B" w:rsidP="0037436B">
      <w:pPr>
        <w:numPr>
          <w:ilvl w:val="0"/>
          <w:numId w:val="10"/>
        </w:numPr>
        <w:shd w:val="clear" w:color="auto" w:fill="FFFFFF"/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Авер’янов В.Б., Андрійко О.Ф. Виконавча влада і державний контроль. – К.: Вища школа права при інституті держави і права ім. В.М. Корецького Національної Академії наук України, 1999. – 47с.</w:t>
      </w:r>
    </w:p>
    <w:p w:rsidR="0037436B" w:rsidRPr="00C92D74" w:rsidRDefault="0037436B" w:rsidP="0037436B">
      <w:pPr>
        <w:numPr>
          <w:ilvl w:val="0"/>
          <w:numId w:val="10"/>
        </w:numPr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Бурлаков Р. Про систему державного ф</w:t>
      </w:r>
      <w:r w:rsidR="00605E9E" w:rsidRPr="00C92D74">
        <w:rPr>
          <w:sz w:val="28"/>
          <w:szCs w:val="28"/>
        </w:rPr>
        <w:t>і</w:t>
      </w:r>
      <w:r w:rsidRPr="00C92D74">
        <w:rPr>
          <w:sz w:val="28"/>
          <w:szCs w:val="28"/>
        </w:rPr>
        <w:t>нансового контролю // Право України – 1998. – №3 – С. 69 – 71 .</w:t>
      </w:r>
    </w:p>
    <w:p w:rsidR="0037436B" w:rsidRPr="00C92D74" w:rsidRDefault="0037436B" w:rsidP="0037436B">
      <w:pPr>
        <w:numPr>
          <w:ilvl w:val="0"/>
          <w:numId w:val="10"/>
        </w:numPr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Горшенев В.М., Шахов И.Б. Контроль как правовая форма деятельности. – М.: Юрид. лит., 1987. – 176 с.</w:t>
      </w:r>
    </w:p>
    <w:p w:rsidR="0037436B" w:rsidRPr="00C92D74" w:rsidRDefault="0037436B" w:rsidP="0037436B">
      <w:pPr>
        <w:numPr>
          <w:ilvl w:val="0"/>
          <w:numId w:val="10"/>
        </w:numPr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Державний фінансовий контроль. / Аналіз групи економічного та фінансового законодавства Українсько-Європейського консультативного центру з питань законодавства. – К.: Видання UEPLAC, 2001. – Квітень. – </w:t>
      </w:r>
      <w:r w:rsidR="00605E9E" w:rsidRPr="00C92D74">
        <w:rPr>
          <w:sz w:val="28"/>
          <w:szCs w:val="28"/>
        </w:rPr>
        <w:t xml:space="preserve">   </w:t>
      </w:r>
      <w:r w:rsidRPr="00C92D74">
        <w:rPr>
          <w:sz w:val="28"/>
          <w:szCs w:val="28"/>
        </w:rPr>
        <w:t>15</w:t>
      </w:r>
      <w:r w:rsidR="00605E9E" w:rsidRPr="00C92D74">
        <w:rPr>
          <w:sz w:val="28"/>
          <w:szCs w:val="28"/>
        </w:rPr>
        <w:t xml:space="preserve"> </w:t>
      </w:r>
      <w:r w:rsidRPr="00C92D74">
        <w:rPr>
          <w:sz w:val="28"/>
          <w:szCs w:val="28"/>
        </w:rPr>
        <w:t>с.</w:t>
      </w:r>
    </w:p>
    <w:p w:rsidR="0037436B" w:rsidRPr="00C92D74" w:rsidRDefault="0037436B" w:rsidP="0037436B">
      <w:pPr>
        <w:numPr>
          <w:ilvl w:val="0"/>
          <w:numId w:val="10"/>
        </w:numPr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Шохин С.О., Воронина Л.И. Бюджетно-финансовый контроль и аудит. Теория и практика применения в России. Научно-методическое пособие – М.: Финансы и статистика, 1997 – 240 с.</w:t>
      </w:r>
    </w:p>
    <w:p w:rsidR="0037436B" w:rsidRPr="00C92D74" w:rsidRDefault="0037436B" w:rsidP="0037436B">
      <w:pPr>
        <w:numPr>
          <w:ilvl w:val="0"/>
          <w:numId w:val="10"/>
        </w:numPr>
        <w:tabs>
          <w:tab w:val="clear" w:pos="2340"/>
          <w:tab w:val="num" w:pos="0"/>
        </w:tabs>
        <w:spacing w:line="360" w:lineRule="auto"/>
        <w:ind w:left="360" w:right="-82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Юридична енциклопедія / Ред. кол.: Ю.С. Шемшученко (голова редколегії) та ін. Т. 1. – К.: Українська енциклопедія, 1998. – 672 с.</w:t>
      </w:r>
    </w:p>
    <w:p w:rsidR="0037436B" w:rsidRPr="00C92D74" w:rsidRDefault="0037436B" w:rsidP="0037436B">
      <w:pPr>
        <w:spacing w:line="360" w:lineRule="auto"/>
        <w:ind w:right="-82"/>
        <w:jc w:val="both"/>
        <w:rPr>
          <w:sz w:val="28"/>
          <w:szCs w:val="28"/>
        </w:rPr>
      </w:pPr>
    </w:p>
    <w:p w:rsidR="009F041A" w:rsidRPr="00C92D74" w:rsidRDefault="009F041A" w:rsidP="0037436B">
      <w:pPr>
        <w:ind w:right="-82"/>
        <w:jc w:val="center"/>
        <w:rPr>
          <w:b/>
          <w:sz w:val="28"/>
          <w:szCs w:val="28"/>
          <w:lang w:val="en-US"/>
        </w:rPr>
      </w:pPr>
    </w:p>
    <w:p w:rsidR="003A3A8D" w:rsidRPr="00C92D74" w:rsidRDefault="003A3A8D" w:rsidP="0037436B">
      <w:pPr>
        <w:ind w:right="-82"/>
        <w:jc w:val="center"/>
        <w:rPr>
          <w:b/>
          <w:sz w:val="28"/>
          <w:szCs w:val="28"/>
          <w:lang w:val="en-US"/>
        </w:rPr>
      </w:pPr>
    </w:p>
    <w:p w:rsidR="003A3A8D" w:rsidRPr="00C92D74" w:rsidRDefault="003A3A8D" w:rsidP="0037436B">
      <w:pPr>
        <w:ind w:right="-82"/>
        <w:jc w:val="center"/>
        <w:rPr>
          <w:b/>
          <w:sz w:val="28"/>
          <w:szCs w:val="28"/>
          <w:lang w:val="en-US"/>
        </w:rPr>
      </w:pPr>
    </w:p>
    <w:p w:rsidR="003A3A8D" w:rsidRPr="00C92D74" w:rsidRDefault="003A3A8D" w:rsidP="0037436B">
      <w:pPr>
        <w:ind w:right="-82"/>
        <w:jc w:val="center"/>
        <w:rPr>
          <w:b/>
          <w:sz w:val="28"/>
          <w:szCs w:val="28"/>
          <w:lang w:val="en-US"/>
        </w:rPr>
      </w:pPr>
    </w:p>
    <w:p w:rsidR="003A3A8D" w:rsidRPr="00C92D74" w:rsidRDefault="003A3A8D" w:rsidP="0037436B">
      <w:pPr>
        <w:ind w:right="-82"/>
        <w:jc w:val="center"/>
        <w:rPr>
          <w:b/>
          <w:sz w:val="28"/>
          <w:szCs w:val="28"/>
          <w:lang w:val="en-US"/>
        </w:rPr>
      </w:pPr>
    </w:p>
    <w:p w:rsidR="003A3A8D" w:rsidRPr="00C92D74" w:rsidRDefault="003A3A8D" w:rsidP="0037436B">
      <w:pPr>
        <w:ind w:right="-82"/>
        <w:jc w:val="center"/>
        <w:rPr>
          <w:b/>
          <w:sz w:val="28"/>
          <w:szCs w:val="28"/>
          <w:lang w:val="en-US"/>
        </w:rPr>
      </w:pPr>
    </w:p>
    <w:p w:rsidR="009F041A" w:rsidRPr="00C92D74" w:rsidRDefault="009F041A" w:rsidP="0037436B">
      <w:pPr>
        <w:ind w:right="-82"/>
        <w:jc w:val="center"/>
        <w:rPr>
          <w:b/>
          <w:sz w:val="28"/>
          <w:szCs w:val="28"/>
        </w:rPr>
      </w:pPr>
    </w:p>
    <w:p w:rsidR="0037436B" w:rsidRPr="00C92D74" w:rsidRDefault="0037436B" w:rsidP="0037436B">
      <w:pPr>
        <w:ind w:right="-82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lastRenderedPageBreak/>
        <w:t>Рецензія</w:t>
      </w:r>
    </w:p>
    <w:p w:rsidR="0037436B" w:rsidRPr="00C92D74" w:rsidRDefault="0037436B" w:rsidP="0037436B">
      <w:pPr>
        <w:ind w:right="-82"/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на програму виробничої практики</w:t>
      </w:r>
    </w:p>
    <w:p w:rsidR="0037436B" w:rsidRPr="00C92D74" w:rsidRDefault="0037436B" w:rsidP="0037436B">
      <w:pPr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для підгото</w:t>
      </w:r>
      <w:r w:rsidR="009F041A" w:rsidRPr="00C92D74">
        <w:rPr>
          <w:b/>
          <w:sz w:val="28"/>
          <w:szCs w:val="28"/>
        </w:rPr>
        <w:t>вки фахівців за ОКР  «Бакалавр</w:t>
      </w:r>
      <w:r w:rsidRPr="00C92D74">
        <w:rPr>
          <w:b/>
          <w:sz w:val="28"/>
          <w:szCs w:val="28"/>
        </w:rPr>
        <w:t>»</w:t>
      </w:r>
    </w:p>
    <w:p w:rsidR="0037436B" w:rsidRPr="00C92D74" w:rsidRDefault="0037436B" w:rsidP="0037436B">
      <w:pPr>
        <w:jc w:val="center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галузь знань 0304 «Право»</w:t>
      </w:r>
    </w:p>
    <w:p w:rsidR="009F041A" w:rsidRPr="00C92D74" w:rsidRDefault="009F041A" w:rsidP="009F041A">
      <w:pPr>
        <w:spacing w:line="360" w:lineRule="auto"/>
        <w:ind w:left="1416" w:firstLine="708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 xml:space="preserve">           спеціальність 6.030401«Правознавство»</w:t>
      </w:r>
    </w:p>
    <w:p w:rsidR="009F041A" w:rsidRPr="00C92D74" w:rsidRDefault="006B19AE" w:rsidP="009F041A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 xml:space="preserve">          </w:t>
      </w:r>
      <w:r w:rsidR="009F041A" w:rsidRPr="00C92D74">
        <w:rPr>
          <w:sz w:val="28"/>
          <w:szCs w:val="28"/>
        </w:rPr>
        <w:t>Виробнича практика є заключною частиною навчального процесу і проводиться після проходження студентами теоретичного курсу н</w:t>
      </w:r>
      <w:r w:rsidR="009F041A" w:rsidRPr="00C92D74">
        <w:rPr>
          <w:sz w:val="28"/>
          <w:szCs w:val="28"/>
        </w:rPr>
        <w:t>а</w:t>
      </w:r>
      <w:r w:rsidR="009F041A" w:rsidRPr="00C92D74">
        <w:rPr>
          <w:sz w:val="28"/>
          <w:szCs w:val="28"/>
        </w:rPr>
        <w:t>вчання у відповідності з навчальним планом підготовки бакалаврів права.</w:t>
      </w:r>
    </w:p>
    <w:p w:rsidR="009F041A" w:rsidRPr="00C92D74" w:rsidRDefault="009F041A" w:rsidP="009F041A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>Основними завданнями практики є: узагальнення, систематизація, вдо</w:t>
      </w:r>
      <w:r w:rsidRPr="00C92D74">
        <w:rPr>
          <w:sz w:val="28"/>
          <w:szCs w:val="28"/>
        </w:rPr>
        <w:t>с</w:t>
      </w:r>
      <w:r w:rsidRPr="00C92D74">
        <w:rPr>
          <w:sz w:val="28"/>
          <w:szCs w:val="28"/>
        </w:rPr>
        <w:t>коналення знань і навичок зі спеціальності, перевірка можливості самостійної роботи у сфері юридичної практики, яка характеризується розглядом юридичних справ, здійсненням юридично значущих дій. Як відомо, професійна діяльність бакалавра пов’язана з необхідністю в</w:t>
      </w:r>
      <w:r w:rsidRPr="00C92D74">
        <w:rPr>
          <w:sz w:val="28"/>
          <w:szCs w:val="28"/>
        </w:rPr>
        <w:t>и</w:t>
      </w:r>
      <w:r w:rsidRPr="00C92D74">
        <w:rPr>
          <w:sz w:val="28"/>
          <w:szCs w:val="28"/>
        </w:rPr>
        <w:t>користання різних методів і засобів юридичної техніки.</w:t>
      </w:r>
    </w:p>
    <w:p w:rsidR="009F041A" w:rsidRPr="00C92D74" w:rsidRDefault="009F041A" w:rsidP="009F041A">
      <w:pPr>
        <w:spacing w:line="360" w:lineRule="auto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ab/>
      </w:r>
      <w:r w:rsidRPr="00C92D74">
        <w:rPr>
          <w:sz w:val="28"/>
          <w:szCs w:val="28"/>
          <w:u w:val="single"/>
        </w:rPr>
        <w:t>Метою виробничої практики є:</w:t>
      </w:r>
    </w:p>
    <w:p w:rsidR="009F041A" w:rsidRPr="00C92D74" w:rsidRDefault="009F041A" w:rsidP="009F04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>закріплення, поглиблення і розширення теоретичних знань, одержаних студентами при вивченні предметів навчального плану, набуття навиків, умінь та практичного досвіду (вміти самостійно вирішувати певні питання юридичного значення; набути навички розв’язання реальних завдань, використовуючи знання ві</w:t>
      </w:r>
      <w:r w:rsidRPr="00C92D74">
        <w:rPr>
          <w:sz w:val="28"/>
          <w:szCs w:val="28"/>
        </w:rPr>
        <w:t>д</w:t>
      </w:r>
      <w:r w:rsidRPr="00C92D74">
        <w:rPr>
          <w:sz w:val="28"/>
          <w:szCs w:val="28"/>
        </w:rPr>
        <w:t>повідних галузей права), виховання потреби систематично поновлювати свої знання та застосовувати їх у практичній діяльності.</w:t>
      </w:r>
    </w:p>
    <w:p w:rsidR="009F041A" w:rsidRPr="00C92D74" w:rsidRDefault="009F041A" w:rsidP="009F041A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92D74">
        <w:rPr>
          <w:sz w:val="28"/>
          <w:szCs w:val="28"/>
        </w:rPr>
        <w:t xml:space="preserve">Визначена мета виробничої практики досягається через вирішення таких </w:t>
      </w:r>
      <w:r w:rsidRPr="00C92D74">
        <w:rPr>
          <w:sz w:val="28"/>
          <w:szCs w:val="28"/>
          <w:u w:val="single"/>
        </w:rPr>
        <w:t>завдань:</w:t>
      </w:r>
    </w:p>
    <w:p w:rsidR="009F041A" w:rsidRPr="00C92D74" w:rsidRDefault="009F041A" w:rsidP="009F041A">
      <w:pPr>
        <w:pStyle w:val="Normal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  <w:lang w:val="uk-UA"/>
        </w:rPr>
        <w:t>закріплення та поглиблення теоретичних знань, одержаних студентами у процесі навчання, уміння творчо застосовувати одержані знання в муніципально-правовій, судовій, правоохоронній, господарсько-правовій та іншій юридичній діяльності;</w:t>
      </w:r>
    </w:p>
    <w:p w:rsidR="009F041A" w:rsidRPr="00C92D74" w:rsidRDefault="009F041A" w:rsidP="009F041A">
      <w:pPr>
        <w:pStyle w:val="Normal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92D74">
        <w:rPr>
          <w:sz w:val="28"/>
          <w:szCs w:val="28"/>
        </w:rPr>
        <w:t>У результаті проходження виробничої практики студенти повинні досягти мети та завдань практики.</w:t>
      </w:r>
    </w:p>
    <w:p w:rsidR="009F041A" w:rsidRPr="00C92D74" w:rsidRDefault="009F041A" w:rsidP="009F041A">
      <w:pPr>
        <w:pStyle w:val="Normal"/>
        <w:spacing w:line="360" w:lineRule="auto"/>
        <w:jc w:val="both"/>
        <w:rPr>
          <w:sz w:val="28"/>
          <w:szCs w:val="28"/>
          <w:lang w:val="uk-UA"/>
        </w:rPr>
      </w:pPr>
    </w:p>
    <w:p w:rsidR="009F041A" w:rsidRPr="00C92D74" w:rsidRDefault="00A47B5F" w:rsidP="009F041A">
      <w:pPr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К</w:t>
      </w:r>
      <w:r w:rsidR="009F041A" w:rsidRPr="00C92D74">
        <w:rPr>
          <w:b/>
          <w:sz w:val="28"/>
          <w:szCs w:val="28"/>
        </w:rPr>
        <w:t>. ю. н.,</w:t>
      </w:r>
      <w:r w:rsidRPr="00C92D74">
        <w:rPr>
          <w:b/>
          <w:sz w:val="28"/>
          <w:szCs w:val="28"/>
        </w:rPr>
        <w:t xml:space="preserve"> доцент, </w:t>
      </w:r>
      <w:r w:rsidR="009F041A" w:rsidRPr="00C92D74">
        <w:rPr>
          <w:b/>
          <w:sz w:val="28"/>
          <w:szCs w:val="28"/>
        </w:rPr>
        <w:t xml:space="preserve"> професор кафедри цивільно-правових</w:t>
      </w:r>
    </w:p>
    <w:p w:rsidR="009F041A" w:rsidRPr="00C92D74" w:rsidRDefault="009F041A" w:rsidP="009F041A">
      <w:pPr>
        <w:jc w:val="both"/>
        <w:rPr>
          <w:b/>
          <w:sz w:val="28"/>
          <w:szCs w:val="28"/>
        </w:rPr>
      </w:pPr>
      <w:r w:rsidRPr="00C92D74">
        <w:rPr>
          <w:b/>
          <w:sz w:val="28"/>
          <w:szCs w:val="28"/>
        </w:rPr>
        <w:t>дисциплін</w:t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</w:r>
      <w:r w:rsidRPr="00C92D74">
        <w:rPr>
          <w:b/>
          <w:sz w:val="28"/>
          <w:szCs w:val="28"/>
        </w:rPr>
        <w:tab/>
        <w:t xml:space="preserve">          Г. Г. Забарний</w:t>
      </w:r>
    </w:p>
    <w:p w:rsidR="009F041A" w:rsidRPr="00C92D74" w:rsidRDefault="009F041A" w:rsidP="009F041A">
      <w:pPr>
        <w:spacing w:line="360" w:lineRule="auto"/>
        <w:jc w:val="both"/>
        <w:rPr>
          <w:sz w:val="28"/>
          <w:szCs w:val="28"/>
        </w:rPr>
      </w:pPr>
    </w:p>
    <w:p w:rsidR="009F041A" w:rsidRPr="00C92D74" w:rsidRDefault="009F041A" w:rsidP="009F041A">
      <w:pPr>
        <w:spacing w:line="360" w:lineRule="auto"/>
        <w:rPr>
          <w:b/>
          <w:sz w:val="28"/>
          <w:szCs w:val="28"/>
        </w:rPr>
      </w:pPr>
    </w:p>
    <w:p w:rsidR="0037436B" w:rsidRPr="00C92D74" w:rsidRDefault="0037436B" w:rsidP="0037436B">
      <w:pPr>
        <w:jc w:val="center"/>
        <w:rPr>
          <w:b/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</w:p>
    <w:p w:rsidR="0037436B" w:rsidRPr="00C92D74" w:rsidRDefault="0037436B" w:rsidP="0037436B">
      <w:pPr>
        <w:spacing w:line="360" w:lineRule="auto"/>
        <w:jc w:val="both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</w:p>
    <w:p w:rsidR="00E6014C" w:rsidRPr="00C92D74" w:rsidRDefault="000D40F5" w:rsidP="000D40F5">
      <w:pPr>
        <w:spacing w:line="360" w:lineRule="auto"/>
        <w:jc w:val="both"/>
        <w:rPr>
          <w:sz w:val="28"/>
          <w:szCs w:val="28"/>
        </w:rPr>
      </w:pPr>
      <w:r w:rsidRPr="00C92D74">
        <w:rPr>
          <w:sz w:val="28"/>
          <w:szCs w:val="28"/>
        </w:rPr>
        <w:tab/>
        <w:t xml:space="preserve"> </w:t>
      </w:r>
    </w:p>
    <w:p w:rsidR="00E6014C" w:rsidRPr="00C92D74" w:rsidRDefault="00E6014C" w:rsidP="000D40F5">
      <w:pPr>
        <w:spacing w:line="360" w:lineRule="auto"/>
        <w:jc w:val="both"/>
        <w:rPr>
          <w:sz w:val="28"/>
          <w:szCs w:val="28"/>
        </w:rPr>
      </w:pPr>
    </w:p>
    <w:p w:rsidR="00E6014C" w:rsidRPr="00C92D74" w:rsidRDefault="00E6014C" w:rsidP="000D40F5">
      <w:pPr>
        <w:spacing w:line="360" w:lineRule="auto"/>
        <w:jc w:val="both"/>
        <w:rPr>
          <w:sz w:val="28"/>
          <w:szCs w:val="28"/>
        </w:rPr>
      </w:pPr>
    </w:p>
    <w:p w:rsidR="00E6014C" w:rsidRPr="00C92D74" w:rsidRDefault="00E6014C" w:rsidP="000D40F5">
      <w:pPr>
        <w:spacing w:line="360" w:lineRule="auto"/>
        <w:jc w:val="both"/>
        <w:rPr>
          <w:sz w:val="28"/>
          <w:szCs w:val="28"/>
        </w:rPr>
      </w:pPr>
    </w:p>
    <w:p w:rsidR="00E6014C" w:rsidRPr="00C92D74" w:rsidRDefault="00E6014C" w:rsidP="000D40F5">
      <w:pPr>
        <w:spacing w:line="360" w:lineRule="auto"/>
        <w:jc w:val="both"/>
        <w:rPr>
          <w:sz w:val="28"/>
          <w:szCs w:val="28"/>
        </w:rPr>
      </w:pPr>
    </w:p>
    <w:p w:rsidR="000D40F5" w:rsidRPr="00C92D74" w:rsidRDefault="000D40F5" w:rsidP="000D40F5">
      <w:pPr>
        <w:spacing w:line="360" w:lineRule="auto"/>
        <w:jc w:val="both"/>
        <w:rPr>
          <w:sz w:val="28"/>
          <w:szCs w:val="28"/>
        </w:rPr>
      </w:pPr>
    </w:p>
    <w:p w:rsidR="00243D91" w:rsidRPr="00C92D74" w:rsidRDefault="00243D91" w:rsidP="00522D72">
      <w:pPr>
        <w:spacing w:line="360" w:lineRule="auto"/>
        <w:jc w:val="both"/>
        <w:rPr>
          <w:b/>
          <w:sz w:val="28"/>
          <w:szCs w:val="28"/>
        </w:rPr>
      </w:pPr>
    </w:p>
    <w:sectPr w:rsidR="00243D91" w:rsidRPr="00C92D74" w:rsidSect="009F041A">
      <w:headerReference w:type="even" r:id="rId7"/>
      <w:headerReference w:type="default" r:id="rId8"/>
      <w:pgSz w:w="11907" w:h="16840"/>
      <w:pgMar w:top="567" w:right="85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32C" w:rsidRDefault="004F432C">
      <w:r>
        <w:separator/>
      </w:r>
    </w:p>
  </w:endnote>
  <w:endnote w:type="continuationSeparator" w:id="1">
    <w:p w:rsidR="004F432C" w:rsidRDefault="004F4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32C" w:rsidRDefault="004F432C">
      <w:r>
        <w:separator/>
      </w:r>
    </w:p>
  </w:footnote>
  <w:footnote w:type="continuationSeparator" w:id="1">
    <w:p w:rsidR="004F432C" w:rsidRDefault="004F4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8D" w:rsidRDefault="003A3A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3A8D" w:rsidRDefault="003A3A8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8D" w:rsidRDefault="003A3A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1AF">
      <w:rPr>
        <w:rStyle w:val="a5"/>
        <w:noProof/>
      </w:rPr>
      <w:t>22</w:t>
    </w:r>
    <w:r>
      <w:rPr>
        <w:rStyle w:val="a5"/>
      </w:rPr>
      <w:fldChar w:fldCharType="end"/>
    </w:r>
  </w:p>
  <w:p w:rsidR="003A3A8D" w:rsidRDefault="003A3A8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A428B7"/>
    <w:multiLevelType w:val="singleLevel"/>
    <w:tmpl w:val="3594F31E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</w:lvl>
  </w:abstractNum>
  <w:abstractNum w:abstractNumId="2">
    <w:nsid w:val="1BE6714A"/>
    <w:multiLevelType w:val="singleLevel"/>
    <w:tmpl w:val="3594F31E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</w:lvl>
  </w:abstractNum>
  <w:abstractNum w:abstractNumId="3">
    <w:nsid w:val="1E765528"/>
    <w:multiLevelType w:val="hybridMultilevel"/>
    <w:tmpl w:val="6BE6DB8C"/>
    <w:lvl w:ilvl="0" w:tplc="FFFFFFFF">
      <w:start w:val="1"/>
      <w:numFmt w:val="bullet"/>
      <w:lvlText w:val=""/>
      <w:legacy w:legacy="1" w:legacySpace="0" w:legacyIndent="283"/>
      <w:lvlJc w:val="left"/>
      <w:pPr>
        <w:ind w:left="4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3076563C"/>
    <w:multiLevelType w:val="singleLevel"/>
    <w:tmpl w:val="F79CA50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373A5ED9"/>
    <w:multiLevelType w:val="hybridMultilevel"/>
    <w:tmpl w:val="0AE8BC8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205E34"/>
    <w:multiLevelType w:val="singleLevel"/>
    <w:tmpl w:val="D52A34DA"/>
    <w:lvl w:ilvl="0"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</w:abstractNum>
  <w:abstractNum w:abstractNumId="7">
    <w:nsid w:val="55E332D1"/>
    <w:multiLevelType w:val="singleLevel"/>
    <w:tmpl w:val="3594F31E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</w:lvl>
  </w:abstractNum>
  <w:abstractNum w:abstractNumId="8">
    <w:nsid w:val="560A741D"/>
    <w:multiLevelType w:val="hybridMultilevel"/>
    <w:tmpl w:val="1D023A5A"/>
    <w:lvl w:ilvl="0" w:tplc="DA50D4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0E450F"/>
    <w:multiLevelType w:val="singleLevel"/>
    <w:tmpl w:val="3D5EB38C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single"/>
      </w:rPr>
    </w:lvl>
  </w:abstractNum>
  <w:abstractNum w:abstractNumId="10">
    <w:nsid w:val="7D3C3DD5"/>
    <w:multiLevelType w:val="singleLevel"/>
    <w:tmpl w:val="D52A34DA"/>
    <w:lvl w:ilvl="0"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3"/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0F5"/>
    <w:rsid w:val="000050FE"/>
    <w:rsid w:val="00005375"/>
    <w:rsid w:val="00016040"/>
    <w:rsid w:val="0002715C"/>
    <w:rsid w:val="00076CC8"/>
    <w:rsid w:val="000C018B"/>
    <w:rsid w:val="000C7CDF"/>
    <w:rsid w:val="000D40F5"/>
    <w:rsid w:val="000D75FF"/>
    <w:rsid w:val="000E2A27"/>
    <w:rsid w:val="000F502E"/>
    <w:rsid w:val="00154C1B"/>
    <w:rsid w:val="00155DFB"/>
    <w:rsid w:val="00163B8E"/>
    <w:rsid w:val="00190E86"/>
    <w:rsid w:val="001938AC"/>
    <w:rsid w:val="00196DB1"/>
    <w:rsid w:val="00196E33"/>
    <w:rsid w:val="001A242D"/>
    <w:rsid w:val="001A3B12"/>
    <w:rsid w:val="001B4593"/>
    <w:rsid w:val="001C06F6"/>
    <w:rsid w:val="001D4E56"/>
    <w:rsid w:val="001D5246"/>
    <w:rsid w:val="001E1590"/>
    <w:rsid w:val="001E6F08"/>
    <w:rsid w:val="001F493D"/>
    <w:rsid w:val="001F4F30"/>
    <w:rsid w:val="00242FE0"/>
    <w:rsid w:val="00243D91"/>
    <w:rsid w:val="00244EBD"/>
    <w:rsid w:val="002665BD"/>
    <w:rsid w:val="00276C1F"/>
    <w:rsid w:val="00280930"/>
    <w:rsid w:val="0028111D"/>
    <w:rsid w:val="00282B31"/>
    <w:rsid w:val="002838CB"/>
    <w:rsid w:val="002C6D5A"/>
    <w:rsid w:val="002F6505"/>
    <w:rsid w:val="003004BF"/>
    <w:rsid w:val="00306162"/>
    <w:rsid w:val="00347665"/>
    <w:rsid w:val="003536A8"/>
    <w:rsid w:val="003616C5"/>
    <w:rsid w:val="00371AEE"/>
    <w:rsid w:val="0037436B"/>
    <w:rsid w:val="00395816"/>
    <w:rsid w:val="003A3A8D"/>
    <w:rsid w:val="003A4C5C"/>
    <w:rsid w:val="003B5FD1"/>
    <w:rsid w:val="003C7137"/>
    <w:rsid w:val="003D28BF"/>
    <w:rsid w:val="003D66D0"/>
    <w:rsid w:val="003F0B34"/>
    <w:rsid w:val="003F606B"/>
    <w:rsid w:val="004366DA"/>
    <w:rsid w:val="0044706B"/>
    <w:rsid w:val="00462C9D"/>
    <w:rsid w:val="004630C0"/>
    <w:rsid w:val="00465C8F"/>
    <w:rsid w:val="004770C5"/>
    <w:rsid w:val="00482881"/>
    <w:rsid w:val="00483D8B"/>
    <w:rsid w:val="00486F06"/>
    <w:rsid w:val="004A5114"/>
    <w:rsid w:val="004C31AC"/>
    <w:rsid w:val="004C6B05"/>
    <w:rsid w:val="004E4502"/>
    <w:rsid w:val="004F432C"/>
    <w:rsid w:val="0050199C"/>
    <w:rsid w:val="00510679"/>
    <w:rsid w:val="00521C1B"/>
    <w:rsid w:val="00522D72"/>
    <w:rsid w:val="005421E1"/>
    <w:rsid w:val="005563A2"/>
    <w:rsid w:val="00580132"/>
    <w:rsid w:val="005826EF"/>
    <w:rsid w:val="005A62DC"/>
    <w:rsid w:val="005A793E"/>
    <w:rsid w:val="005C738D"/>
    <w:rsid w:val="005E7F8B"/>
    <w:rsid w:val="005F33D9"/>
    <w:rsid w:val="00605427"/>
    <w:rsid w:val="00605E9E"/>
    <w:rsid w:val="00615ADE"/>
    <w:rsid w:val="006223DA"/>
    <w:rsid w:val="0062512C"/>
    <w:rsid w:val="00626083"/>
    <w:rsid w:val="0063584C"/>
    <w:rsid w:val="0064130F"/>
    <w:rsid w:val="00644E49"/>
    <w:rsid w:val="00657391"/>
    <w:rsid w:val="006633F5"/>
    <w:rsid w:val="00673622"/>
    <w:rsid w:val="00673A3C"/>
    <w:rsid w:val="00681393"/>
    <w:rsid w:val="00686E62"/>
    <w:rsid w:val="006A46DB"/>
    <w:rsid w:val="006A7A76"/>
    <w:rsid w:val="006B146C"/>
    <w:rsid w:val="006B19AE"/>
    <w:rsid w:val="006D4CD0"/>
    <w:rsid w:val="006D6A07"/>
    <w:rsid w:val="00714322"/>
    <w:rsid w:val="007177C8"/>
    <w:rsid w:val="00736DA6"/>
    <w:rsid w:val="00745A6D"/>
    <w:rsid w:val="007472AB"/>
    <w:rsid w:val="007743C9"/>
    <w:rsid w:val="00774792"/>
    <w:rsid w:val="00775DA7"/>
    <w:rsid w:val="00783DB3"/>
    <w:rsid w:val="00790CB5"/>
    <w:rsid w:val="007B2D9E"/>
    <w:rsid w:val="007D072F"/>
    <w:rsid w:val="007E3A41"/>
    <w:rsid w:val="007F3F11"/>
    <w:rsid w:val="008049A0"/>
    <w:rsid w:val="00811B0D"/>
    <w:rsid w:val="00811F67"/>
    <w:rsid w:val="00814CAC"/>
    <w:rsid w:val="008207F4"/>
    <w:rsid w:val="008240BE"/>
    <w:rsid w:val="00826B67"/>
    <w:rsid w:val="00826C9C"/>
    <w:rsid w:val="00842AE6"/>
    <w:rsid w:val="008634DC"/>
    <w:rsid w:val="00876B23"/>
    <w:rsid w:val="00883C7E"/>
    <w:rsid w:val="00893390"/>
    <w:rsid w:val="008B5F15"/>
    <w:rsid w:val="008C35E6"/>
    <w:rsid w:val="008D1FC0"/>
    <w:rsid w:val="008E410A"/>
    <w:rsid w:val="008F74FA"/>
    <w:rsid w:val="008F7BE5"/>
    <w:rsid w:val="009004AA"/>
    <w:rsid w:val="00900636"/>
    <w:rsid w:val="00915555"/>
    <w:rsid w:val="00927092"/>
    <w:rsid w:val="00944B61"/>
    <w:rsid w:val="00977824"/>
    <w:rsid w:val="009877E9"/>
    <w:rsid w:val="009D523D"/>
    <w:rsid w:val="009E58D2"/>
    <w:rsid w:val="009F041A"/>
    <w:rsid w:val="00A05A4D"/>
    <w:rsid w:val="00A07644"/>
    <w:rsid w:val="00A30255"/>
    <w:rsid w:val="00A47B5F"/>
    <w:rsid w:val="00A6106B"/>
    <w:rsid w:val="00A6379E"/>
    <w:rsid w:val="00A848F8"/>
    <w:rsid w:val="00A854FD"/>
    <w:rsid w:val="00A877EC"/>
    <w:rsid w:val="00AA2A93"/>
    <w:rsid w:val="00AE0A51"/>
    <w:rsid w:val="00B313F3"/>
    <w:rsid w:val="00B323E7"/>
    <w:rsid w:val="00B35A8E"/>
    <w:rsid w:val="00B43D76"/>
    <w:rsid w:val="00B444B8"/>
    <w:rsid w:val="00B57114"/>
    <w:rsid w:val="00B67DDB"/>
    <w:rsid w:val="00B771BC"/>
    <w:rsid w:val="00B9573C"/>
    <w:rsid w:val="00BC1DD0"/>
    <w:rsid w:val="00BC4757"/>
    <w:rsid w:val="00BC558A"/>
    <w:rsid w:val="00BD0664"/>
    <w:rsid w:val="00BD104F"/>
    <w:rsid w:val="00BF5500"/>
    <w:rsid w:val="00C44F0C"/>
    <w:rsid w:val="00C539D5"/>
    <w:rsid w:val="00C5553F"/>
    <w:rsid w:val="00C60E48"/>
    <w:rsid w:val="00C81D1C"/>
    <w:rsid w:val="00C92D74"/>
    <w:rsid w:val="00CA0CBD"/>
    <w:rsid w:val="00CB20FC"/>
    <w:rsid w:val="00CB3953"/>
    <w:rsid w:val="00CB6056"/>
    <w:rsid w:val="00CC5E7F"/>
    <w:rsid w:val="00CF08D2"/>
    <w:rsid w:val="00D04089"/>
    <w:rsid w:val="00D113F2"/>
    <w:rsid w:val="00D2027B"/>
    <w:rsid w:val="00D235FC"/>
    <w:rsid w:val="00D627B5"/>
    <w:rsid w:val="00D70618"/>
    <w:rsid w:val="00D70871"/>
    <w:rsid w:val="00D74F0E"/>
    <w:rsid w:val="00D9131D"/>
    <w:rsid w:val="00DB05C0"/>
    <w:rsid w:val="00DB462C"/>
    <w:rsid w:val="00DB67E4"/>
    <w:rsid w:val="00DC1949"/>
    <w:rsid w:val="00DD3784"/>
    <w:rsid w:val="00DE64E7"/>
    <w:rsid w:val="00DF52B6"/>
    <w:rsid w:val="00DF72CC"/>
    <w:rsid w:val="00E00FB4"/>
    <w:rsid w:val="00E01BA9"/>
    <w:rsid w:val="00E071B3"/>
    <w:rsid w:val="00E1409C"/>
    <w:rsid w:val="00E156C0"/>
    <w:rsid w:val="00E178E4"/>
    <w:rsid w:val="00E3541A"/>
    <w:rsid w:val="00E6014C"/>
    <w:rsid w:val="00E6725C"/>
    <w:rsid w:val="00E70A02"/>
    <w:rsid w:val="00E855BA"/>
    <w:rsid w:val="00EA718D"/>
    <w:rsid w:val="00EB41AF"/>
    <w:rsid w:val="00EC2028"/>
    <w:rsid w:val="00EC5D23"/>
    <w:rsid w:val="00ED4476"/>
    <w:rsid w:val="00EF44FF"/>
    <w:rsid w:val="00F62AB4"/>
    <w:rsid w:val="00F96DC9"/>
    <w:rsid w:val="00FC5128"/>
    <w:rsid w:val="00FC7497"/>
    <w:rsid w:val="00FD3EA6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0F5"/>
    <w:rPr>
      <w:lang w:val="uk-UA"/>
    </w:rPr>
  </w:style>
  <w:style w:type="paragraph" w:styleId="1">
    <w:name w:val="heading 1"/>
    <w:basedOn w:val="a"/>
    <w:next w:val="a"/>
    <w:qFormat/>
    <w:rsid w:val="000D40F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0D40F5"/>
    <w:pPr>
      <w:keepNext/>
      <w:jc w:val="center"/>
      <w:outlineLvl w:val="2"/>
    </w:pPr>
    <w:rPr>
      <w:b/>
      <w:caps/>
      <w:sz w:val="28"/>
    </w:rPr>
  </w:style>
  <w:style w:type="paragraph" w:styleId="4">
    <w:name w:val="heading 4"/>
    <w:basedOn w:val="a"/>
    <w:next w:val="a"/>
    <w:qFormat/>
    <w:rsid w:val="000D40F5"/>
    <w:pPr>
      <w:keepNext/>
      <w:ind w:left="7080"/>
      <w:jc w:val="both"/>
      <w:outlineLvl w:val="3"/>
    </w:pPr>
    <w:rPr>
      <w:i/>
      <w:sz w:val="28"/>
      <w:u w:val="single"/>
    </w:rPr>
  </w:style>
  <w:style w:type="paragraph" w:styleId="5">
    <w:name w:val="heading 5"/>
    <w:basedOn w:val="a"/>
    <w:next w:val="a"/>
    <w:qFormat/>
    <w:rsid w:val="000D40F5"/>
    <w:pPr>
      <w:keepNext/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D40F5"/>
    <w:pPr>
      <w:keepNext/>
      <w:spacing w:line="360" w:lineRule="auto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0D40F5"/>
    <w:pPr>
      <w:keepNext/>
      <w:spacing w:line="360" w:lineRule="auto"/>
      <w:jc w:val="center"/>
      <w:outlineLvl w:val="6"/>
    </w:pPr>
    <w:rPr>
      <w:sz w:val="28"/>
    </w:rPr>
  </w:style>
  <w:style w:type="paragraph" w:styleId="9">
    <w:name w:val="heading 9"/>
    <w:basedOn w:val="a"/>
    <w:next w:val="a"/>
    <w:qFormat/>
    <w:rsid w:val="003743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D40F5"/>
    <w:pPr>
      <w:jc w:val="center"/>
    </w:pPr>
    <w:rPr>
      <w:b/>
      <w:caps/>
      <w:sz w:val="28"/>
    </w:rPr>
  </w:style>
  <w:style w:type="paragraph" w:styleId="a4">
    <w:name w:val="header"/>
    <w:basedOn w:val="a"/>
    <w:rsid w:val="000D40F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D40F5"/>
  </w:style>
  <w:style w:type="paragraph" w:styleId="a6">
    <w:name w:val="Subtitle"/>
    <w:basedOn w:val="a"/>
    <w:qFormat/>
    <w:rsid w:val="000D40F5"/>
    <w:pPr>
      <w:jc w:val="center"/>
    </w:pPr>
    <w:rPr>
      <w:b/>
      <w:sz w:val="28"/>
    </w:rPr>
  </w:style>
  <w:style w:type="paragraph" w:styleId="a7">
    <w:name w:val="Body Text"/>
    <w:basedOn w:val="a"/>
    <w:rsid w:val="000D40F5"/>
    <w:pPr>
      <w:jc w:val="both"/>
    </w:pPr>
    <w:rPr>
      <w:sz w:val="28"/>
    </w:rPr>
  </w:style>
  <w:style w:type="paragraph" w:styleId="2">
    <w:name w:val="Body Text 2"/>
    <w:basedOn w:val="a"/>
    <w:rsid w:val="000D40F5"/>
    <w:pPr>
      <w:jc w:val="center"/>
    </w:pPr>
    <w:rPr>
      <w:sz w:val="28"/>
    </w:rPr>
  </w:style>
  <w:style w:type="paragraph" w:styleId="a8">
    <w:name w:val="Body Text Indent"/>
    <w:basedOn w:val="a"/>
    <w:rsid w:val="000D40F5"/>
    <w:pPr>
      <w:ind w:firstLine="720"/>
      <w:jc w:val="both"/>
    </w:pPr>
    <w:rPr>
      <w:sz w:val="28"/>
    </w:rPr>
  </w:style>
  <w:style w:type="paragraph" w:customStyle="1" w:styleId="Normal">
    <w:name w:val="Normal"/>
    <w:rsid w:val="002C6D5A"/>
  </w:style>
  <w:style w:type="paragraph" w:styleId="20">
    <w:name w:val="Body Text Indent 2"/>
    <w:basedOn w:val="a"/>
    <w:rsid w:val="0037436B"/>
    <w:pPr>
      <w:spacing w:after="120" w:line="480" w:lineRule="auto"/>
      <w:ind w:left="283"/>
    </w:pPr>
  </w:style>
  <w:style w:type="character" w:styleId="HTML">
    <w:name w:val="HTML Typewriter"/>
    <w:basedOn w:val="a0"/>
    <w:rsid w:val="0037436B"/>
    <w:rPr>
      <w:rFonts w:ascii="Arial Unicode MS" w:eastAsia="Arial Unicode MS" w:hAnsi="Arial Unicode MS" w:cs="Arial Unicode MS"/>
      <w:sz w:val="20"/>
      <w:szCs w:val="20"/>
    </w:rPr>
  </w:style>
  <w:style w:type="table" w:styleId="a9">
    <w:name w:val="Table Grid"/>
    <w:basedOn w:val="a1"/>
    <w:rsid w:val="00374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B313F3"/>
    <w:pPr>
      <w:shd w:val="clear" w:color="auto" w:fill="000080"/>
    </w:pPr>
    <w:rPr>
      <w:rFonts w:ascii="Tahoma" w:hAnsi="Tahoma" w:cs="Tahoma"/>
    </w:rPr>
  </w:style>
  <w:style w:type="paragraph" w:styleId="ab">
    <w:name w:val="footer"/>
    <w:basedOn w:val="a"/>
    <w:rsid w:val="00E70A0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2014-01-29T07:18:00Z</cp:lastPrinted>
  <dcterms:created xsi:type="dcterms:W3CDTF">2016-02-27T19:13:00Z</dcterms:created>
  <dcterms:modified xsi:type="dcterms:W3CDTF">2016-02-27T19:13:00Z</dcterms:modified>
</cp:coreProperties>
</file>