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A1" w:rsidRPr="001D69A1" w:rsidRDefault="001D69A1" w:rsidP="001D69A1">
      <w:pPr>
        <w:keepNext/>
        <w:widowControl w:val="0"/>
        <w:numPr>
          <w:ilvl w:val="4"/>
          <w:numId w:val="1"/>
        </w:numPr>
        <w:suppressAutoHyphens/>
        <w:autoSpaceDE w:val="0"/>
        <w:spacing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ar-SA"/>
        </w:rPr>
      </w:pPr>
      <w:r w:rsidRPr="001D69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ar-SA"/>
        </w:rPr>
        <w:t>ІНДИВІДУАЛЬНІ ЗАВДАННЯ</w:t>
      </w:r>
    </w:p>
    <w:p w:rsidR="001D69A1" w:rsidRPr="001D69A1" w:rsidRDefault="001D69A1" w:rsidP="001D6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Для студентів </w:t>
      </w:r>
      <w:r w:rsidRPr="001D69A1">
        <w:rPr>
          <w:rFonts w:ascii="Times New Roman" w:eastAsia="Times New Roman" w:hAnsi="Times New Roman" w:cs="Times New Roman"/>
          <w:b/>
          <w:sz w:val="24"/>
          <w:szCs w:val="28"/>
          <w:lang w:val="uk-UA" w:eastAsia="ar-SA"/>
        </w:rPr>
        <w:t xml:space="preserve">спеціальності 8.03050301 «Міжнародна економіка» </w:t>
      </w:r>
      <w:r w:rsidRPr="001D69A1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передбачено виконання </w:t>
      </w:r>
      <w:r w:rsidRPr="001D69A1"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ar-SA"/>
        </w:rPr>
        <w:t>реферату</w:t>
      </w:r>
      <w:r w:rsidRPr="001D69A1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>.</w:t>
      </w:r>
    </w:p>
    <w:p w:rsidR="001D69A1" w:rsidRPr="001D69A1" w:rsidRDefault="001D69A1" w:rsidP="001D6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D69A1">
        <w:rPr>
          <w:rFonts w:ascii="Times New Roman" w:eastAsia="Times New Roman" w:hAnsi="Times New Roman" w:cs="Times New Roman"/>
          <w:i/>
          <w:sz w:val="24"/>
          <w:szCs w:val="28"/>
          <w:lang w:val="uk-UA" w:eastAsia="ar-SA"/>
        </w:rPr>
        <w:t>Тематика індивідуальних завдань:</w:t>
      </w:r>
    </w:p>
    <w:p w:rsidR="001D69A1" w:rsidRPr="001D69A1" w:rsidRDefault="001D69A1" w:rsidP="001D69A1">
      <w:pPr>
        <w:widowControl w:val="0"/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Інтеграція України в сучасну економічну систему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Феномен глобалізації в теорії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У.Бека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Поструктуралістські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 постмодерністські концепції глобалізації.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Основні підходи до визначення глобалізації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Антиглобалізаційний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рух його парадокси, принципи, та суперечності.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Глобалізація позитивні та негативні наслідки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Діяльність Римського клубу та його прогнози.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Методологічні підходи до визначення предмету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глобалістики</w:t>
      </w:r>
      <w:proofErr w:type="spellEnd"/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Концепція ноосфери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В.Вернадського</w:t>
      </w:r>
      <w:proofErr w:type="spellEnd"/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Синергетика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як актуальний напрям в дослідженні глобальних проблем і процесів.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Глобальна модель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Дж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Форрестера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Школа контрольованого глобального розвитку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Д.М.Гвішиані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Концепція універсального еволюціонізму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М.М.Мойсеєва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«Світ-системна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парадигма»в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теорії Е.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Валлерстайн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Концепція сталого розвитку.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Глобальні проблеми людства їх формальні ознаки.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Методологія дослідження глобальних проблем.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Глобальні проблеми сучасності в Україні.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Глобальні проблеми сучасності як соціальні завдання.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Теоретичні обґрунтування світового суспільства.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Фінансова глобалізація і віртуальна економіка.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Формування глобальної економіки абсурду.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Трансформація національної компоненти в міжнародних економічних відносинах.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Глобальні економічні трансформації в Україні.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Економічна безпека України.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Зростання численності населення та економічний розвиток.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Урбанізація населення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Міжнародна міграція: тенденції і форми прояву.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Україна та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глобально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міграційні процеси.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Глобалізація та ресурси планети.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Продовольча проблема в Україні: стан та шляхи вирішення.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Природні непоновлювані джерела енергії.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Глобальна екологічна криза та глобальні екологічні проблеми сучасності.</w:t>
      </w:r>
    </w:p>
    <w:p w:rsidR="001D69A1" w:rsidRPr="001D69A1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Ідеологія глобального екологічного оптимізму та песимізму.</w:t>
      </w:r>
    </w:p>
    <w:p w:rsidR="001D69A1" w:rsidRPr="003B4B92" w:rsidRDefault="001D69A1" w:rsidP="001D69A1">
      <w:pPr>
        <w:numPr>
          <w:ilvl w:val="0"/>
          <w:numId w:val="2"/>
        </w:numPr>
        <w:suppressAutoHyphens/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Сучасний світ в пошуках концепції стійкого розвитку.</w:t>
      </w:r>
    </w:p>
    <w:p w:rsidR="003B4B92" w:rsidRPr="001D69A1" w:rsidRDefault="003B4B92" w:rsidP="003B4B92">
      <w:pPr>
        <w:suppressAutoHyphens/>
        <w:spacing w:after="0" w:line="240" w:lineRule="auto"/>
        <w:ind w:left="142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GoBack"/>
      <w:bookmarkEnd w:id="0"/>
    </w:p>
    <w:p w:rsidR="001D69A1" w:rsidRPr="001D69A1" w:rsidRDefault="001D69A1" w:rsidP="001D6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>Реферат виконуються згідно стандартів, у термін, зазначений викладачем і має на меті контроль самостійного поглиблення знань з кредитного модуля. Про результати виконання самостійної роботи студенти звітують в усній та письмовій формах (доповідь).</w:t>
      </w:r>
    </w:p>
    <w:p w:rsidR="001D69A1" w:rsidRPr="001D69A1" w:rsidRDefault="001D69A1" w:rsidP="001D6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</w:pPr>
      <w:r w:rsidRPr="001D69A1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Мета індивідуальних завдань – набуття навичок застосування отриманих теоретичних знань для аналізу сучасного стану глобальних економічних процесів. Написання індивідуального семестрового завдання передбачає закріплення і поглиблення набутих теоретичних знань, а отримані результати є основою для подальшого успішного працевлаштування студентів, їх </w:t>
      </w:r>
      <w:proofErr w:type="spellStart"/>
      <w:r w:rsidRPr="001D69A1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>здатностей</w:t>
      </w:r>
      <w:proofErr w:type="spellEnd"/>
      <w:r w:rsidRPr="001D69A1">
        <w:rPr>
          <w:rFonts w:ascii="Times New Roman" w:eastAsia="Times New Roman" w:hAnsi="Times New Roman" w:cs="Times New Roman"/>
          <w:sz w:val="24"/>
          <w:szCs w:val="28"/>
          <w:lang w:val="uk-UA" w:eastAsia="ar-SA"/>
        </w:rPr>
        <w:t xml:space="preserve"> аналізувати економічну ситуацію у світі.</w:t>
      </w:r>
    </w:p>
    <w:p w:rsidR="001D69A1" w:rsidRPr="001D69A1" w:rsidRDefault="001D69A1" w:rsidP="001D69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73E5C" w:rsidRPr="001D69A1" w:rsidRDefault="00473E5C">
      <w:pPr>
        <w:rPr>
          <w:lang w:val="uk-UA"/>
        </w:rPr>
      </w:pPr>
    </w:p>
    <w:sectPr w:rsidR="00473E5C" w:rsidRPr="001D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z w:val="24"/>
        <w:szCs w:val="24"/>
        <w:lang w:val="uk-U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A1"/>
    <w:rsid w:val="001D69A1"/>
    <w:rsid w:val="003B4B92"/>
    <w:rsid w:val="0047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2016-02-23T17:47:00Z</dcterms:created>
  <dcterms:modified xsi:type="dcterms:W3CDTF">2016-02-23T17:50:00Z</dcterms:modified>
</cp:coreProperties>
</file>