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B" w:rsidRDefault="00E802CB" w:rsidP="00E802CB">
      <w:pPr>
        <w:jc w:val="center"/>
      </w:pPr>
      <w:r>
        <w:t>УМОВА ДОМАШНЬОГО ЗАВДАННЯ З ДИСЦИПЛІНИ «ЛОГІСТИЧНИЙ ПРАКТИКУМ»</w:t>
      </w:r>
    </w:p>
    <w:p w:rsidR="00E802CB" w:rsidRDefault="00E802CB"/>
    <w:p w:rsidR="00DE42AC" w:rsidRDefault="00DE42AC">
      <w:r>
        <w:t>Домашня робота складається з двох частин</w:t>
      </w:r>
    </w:p>
    <w:p w:rsidR="00DE42AC" w:rsidRDefault="00DE42AC">
      <w:r>
        <w:t xml:space="preserve">Частина 1 </w:t>
      </w:r>
      <w:r w:rsidRPr="00FF39FB">
        <w:rPr>
          <w:b/>
          <w:sz w:val="28"/>
          <w:szCs w:val="28"/>
        </w:rPr>
        <w:t>«</w:t>
      </w:r>
      <w:r w:rsidRPr="00AA1C39">
        <w:rPr>
          <w:b/>
          <w:sz w:val="28"/>
          <w:szCs w:val="28"/>
        </w:rPr>
        <w:t>Експедирування міжнародних перевезень»</w:t>
      </w:r>
    </w:p>
    <w:p w:rsidR="00E802CB" w:rsidRPr="00E802CB" w:rsidRDefault="00E802CB" w:rsidP="00E802C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iCs/>
          <w:spacing w:val="-4"/>
        </w:rPr>
      </w:pPr>
      <w:r w:rsidRPr="00E802CB">
        <w:rPr>
          <w:iCs/>
          <w:spacing w:val="-4"/>
        </w:rPr>
        <w:t xml:space="preserve">Вибір студентами конкретного підприємства, що функціонує на вітчизняному логістичному ринку, до функцій якого належить транспортування вантажів на міжнародному рівні. Розробка умови кейсу, головним завданням якого є прийняття оптимального рішення щодо вибору варіанту </w:t>
      </w:r>
      <w:proofErr w:type="spellStart"/>
      <w:r w:rsidRPr="00E802CB">
        <w:rPr>
          <w:iCs/>
          <w:spacing w:val="-4"/>
        </w:rPr>
        <w:t>інсорсингу</w:t>
      </w:r>
      <w:proofErr w:type="spellEnd"/>
      <w:r w:rsidRPr="00E802CB">
        <w:rPr>
          <w:iCs/>
          <w:spacing w:val="-4"/>
        </w:rPr>
        <w:t xml:space="preserve">, </w:t>
      </w:r>
      <w:proofErr w:type="spellStart"/>
      <w:r w:rsidRPr="00E802CB">
        <w:rPr>
          <w:iCs/>
          <w:spacing w:val="-4"/>
        </w:rPr>
        <w:t>часкового</w:t>
      </w:r>
      <w:proofErr w:type="spellEnd"/>
      <w:r w:rsidRPr="00E802CB">
        <w:rPr>
          <w:iCs/>
          <w:spacing w:val="-4"/>
        </w:rPr>
        <w:t xml:space="preserve"> (оптимальний консорціум) або повного </w:t>
      </w:r>
      <w:proofErr w:type="spellStart"/>
      <w:r w:rsidRPr="00E802CB">
        <w:rPr>
          <w:iCs/>
          <w:spacing w:val="-4"/>
        </w:rPr>
        <w:t>аутсорсингу</w:t>
      </w:r>
      <w:proofErr w:type="spellEnd"/>
      <w:r w:rsidRPr="00E802CB">
        <w:rPr>
          <w:iCs/>
          <w:spacing w:val="-4"/>
        </w:rPr>
        <w:t xml:space="preserve"> виконання міжнародного експедирування обраної партії в</w:t>
      </w:r>
      <w:r>
        <w:rPr>
          <w:iCs/>
          <w:spacing w:val="-4"/>
        </w:rPr>
        <w:t>антажу (</w:t>
      </w:r>
      <w:r w:rsidRPr="00E802CB">
        <w:rPr>
          <w:b/>
          <w:iCs/>
          <w:spacing w:val="-4"/>
          <w:u w:val="single"/>
        </w:rPr>
        <w:t>обира</w:t>
      </w:r>
      <w:r>
        <w:rPr>
          <w:b/>
          <w:iCs/>
          <w:spacing w:val="-4"/>
          <w:u w:val="single"/>
        </w:rPr>
        <w:t>ю</w:t>
      </w:r>
      <w:r w:rsidRPr="00E802CB">
        <w:rPr>
          <w:b/>
          <w:iCs/>
          <w:spacing w:val="-4"/>
          <w:u w:val="single"/>
        </w:rPr>
        <w:t xml:space="preserve">ться </w:t>
      </w:r>
      <w:r w:rsidR="00F63842">
        <w:rPr>
          <w:b/>
          <w:iCs/>
          <w:spacing w:val="-4"/>
          <w:u w:val="single"/>
        </w:rPr>
        <w:t>чотири</w:t>
      </w:r>
      <w:r w:rsidRPr="00E802CB">
        <w:rPr>
          <w:b/>
          <w:iCs/>
          <w:spacing w:val="-4"/>
          <w:u w:val="single"/>
        </w:rPr>
        <w:t xml:space="preserve"> партії вантажу САМОСТІЙНО, головною умовою є те що вантажі пови</w:t>
      </w:r>
      <w:r>
        <w:rPr>
          <w:b/>
          <w:iCs/>
          <w:spacing w:val="-4"/>
          <w:u w:val="single"/>
        </w:rPr>
        <w:t>н</w:t>
      </w:r>
      <w:r w:rsidRPr="00E802CB">
        <w:rPr>
          <w:b/>
          <w:iCs/>
          <w:spacing w:val="-4"/>
          <w:u w:val="single"/>
        </w:rPr>
        <w:t xml:space="preserve">ні за класифікацією відноситись </w:t>
      </w:r>
      <w:r w:rsidR="00DE42AC">
        <w:rPr>
          <w:b/>
          <w:iCs/>
          <w:spacing w:val="-4"/>
          <w:u w:val="single"/>
        </w:rPr>
        <w:t>перша партія вантажу –</w:t>
      </w:r>
      <w:r w:rsidRPr="00E802CB">
        <w:rPr>
          <w:b/>
          <w:iCs/>
          <w:spacing w:val="-4"/>
          <w:u w:val="single"/>
        </w:rPr>
        <w:t xml:space="preserve"> генеральни</w:t>
      </w:r>
      <w:r w:rsidR="00DE42AC">
        <w:rPr>
          <w:b/>
          <w:iCs/>
          <w:spacing w:val="-4"/>
          <w:u w:val="single"/>
        </w:rPr>
        <w:t>й вантаж, друга та третя – на розсуд студента або</w:t>
      </w:r>
      <w:r w:rsidR="00DE42AC" w:rsidRPr="00DE42AC">
        <w:rPr>
          <w:b/>
          <w:iCs/>
          <w:spacing w:val="-4"/>
          <w:u w:val="single"/>
        </w:rPr>
        <w:t xml:space="preserve"> </w:t>
      </w:r>
      <w:r w:rsidR="00DE42AC" w:rsidRPr="00DE42AC">
        <w:rPr>
          <w:b/>
          <w:iCs/>
          <w:u w:val="single"/>
        </w:rPr>
        <w:t xml:space="preserve">негабаритні вантажі, або продукти харчування (1-24 групи за ТНЗЕД), або хімічні (наливні, сипучі або </w:t>
      </w:r>
      <w:proofErr w:type="spellStart"/>
      <w:r w:rsidR="00DE42AC" w:rsidRPr="00DE42AC">
        <w:rPr>
          <w:b/>
          <w:iCs/>
          <w:u w:val="single"/>
        </w:rPr>
        <w:t>вибуховонебезпечні</w:t>
      </w:r>
      <w:proofErr w:type="spellEnd"/>
      <w:r w:rsidR="00DE42AC" w:rsidRPr="00DE42AC">
        <w:rPr>
          <w:b/>
          <w:iCs/>
          <w:u w:val="single"/>
        </w:rPr>
        <w:t>) продукти)</w:t>
      </w:r>
      <w:r w:rsidRPr="00DE42AC">
        <w:rPr>
          <w:b/>
          <w:iCs/>
          <w:spacing w:val="-4"/>
          <w:u w:val="single"/>
        </w:rPr>
        <w:t>,</w:t>
      </w:r>
      <w:r>
        <w:rPr>
          <w:b/>
          <w:iCs/>
          <w:spacing w:val="-4"/>
          <w:u w:val="single"/>
        </w:rPr>
        <w:t xml:space="preserve"> при цьому основним видом транспорту має бути в одному випадку автомобільний, в другому </w:t>
      </w:r>
      <w:r w:rsidR="00F63842">
        <w:rPr>
          <w:b/>
          <w:iCs/>
          <w:spacing w:val="-4"/>
          <w:u w:val="single"/>
        </w:rPr>
        <w:t>–</w:t>
      </w:r>
      <w:r>
        <w:rPr>
          <w:b/>
          <w:iCs/>
          <w:spacing w:val="-4"/>
          <w:u w:val="single"/>
        </w:rPr>
        <w:t xml:space="preserve"> </w:t>
      </w:r>
      <w:r w:rsidR="00F63842">
        <w:rPr>
          <w:b/>
          <w:iCs/>
          <w:spacing w:val="-4"/>
          <w:u w:val="single"/>
        </w:rPr>
        <w:t>морським, в третьому – авіаційний, в четвертому - залізничний</w:t>
      </w:r>
      <w:r>
        <w:rPr>
          <w:iCs/>
          <w:spacing w:val="-4"/>
        </w:rPr>
        <w:t>).</w:t>
      </w:r>
    </w:p>
    <w:p w:rsidR="00E802CB" w:rsidRPr="00E802CB" w:rsidRDefault="00E802CB" w:rsidP="00E802C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iCs/>
          <w:spacing w:val="-4"/>
        </w:rPr>
      </w:pPr>
      <w:r w:rsidRPr="00E802CB">
        <w:rPr>
          <w:iCs/>
          <w:spacing w:val="-4"/>
        </w:rPr>
        <w:t xml:space="preserve">Проведення аналізу діяльності об’єкта дослідження, його сфери інтересів, </w:t>
      </w:r>
      <w:r>
        <w:rPr>
          <w:iCs/>
          <w:spacing w:val="-4"/>
        </w:rPr>
        <w:t xml:space="preserve">ринків збуту </w:t>
      </w:r>
      <w:r w:rsidRPr="00E802CB">
        <w:rPr>
          <w:iCs/>
          <w:spacing w:val="-4"/>
        </w:rPr>
        <w:t>логістичних послуг, обґрунтування вибору конкретного ланцюга постачання та пар</w:t>
      </w:r>
      <w:r>
        <w:rPr>
          <w:iCs/>
          <w:spacing w:val="-4"/>
        </w:rPr>
        <w:t>т</w:t>
      </w:r>
      <w:r w:rsidRPr="00E802CB">
        <w:rPr>
          <w:iCs/>
          <w:spacing w:val="-4"/>
        </w:rPr>
        <w:t>ії вантажу. Окреслення умо</w:t>
      </w:r>
      <w:r w:rsidR="00F63842">
        <w:rPr>
          <w:iCs/>
          <w:spacing w:val="-4"/>
        </w:rPr>
        <w:t>в експедирування даних партій.</w:t>
      </w:r>
    </w:p>
    <w:p w:rsidR="00E802CB" w:rsidRPr="00E802CB" w:rsidRDefault="00E802CB" w:rsidP="00E802C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iCs/>
          <w:spacing w:val="-4"/>
        </w:rPr>
      </w:pPr>
      <w:r w:rsidRPr="00E802CB">
        <w:rPr>
          <w:iCs/>
          <w:spacing w:val="-4"/>
        </w:rPr>
        <w:t xml:space="preserve">Опис варіантів </w:t>
      </w:r>
      <w:proofErr w:type="spellStart"/>
      <w:r w:rsidRPr="00E802CB">
        <w:rPr>
          <w:iCs/>
          <w:spacing w:val="-4"/>
        </w:rPr>
        <w:t>інсорсингу</w:t>
      </w:r>
      <w:proofErr w:type="spellEnd"/>
      <w:r w:rsidRPr="00E802CB">
        <w:rPr>
          <w:iCs/>
          <w:spacing w:val="-4"/>
        </w:rPr>
        <w:t xml:space="preserve"> або часткового (оптимальний консорціум) виконання міжнародного експедирування обраної партії вантажу. </w:t>
      </w:r>
      <w:r>
        <w:rPr>
          <w:iCs/>
          <w:spacing w:val="-4"/>
        </w:rPr>
        <w:t>Студент</w:t>
      </w:r>
      <w:r w:rsidRPr="00E802CB">
        <w:rPr>
          <w:iCs/>
          <w:spacing w:val="-4"/>
        </w:rPr>
        <w:t xml:space="preserve"> у даному випадку виступає у ролі експедитора, тобто обирає маршрути, </w:t>
      </w:r>
      <w:r w:rsidRPr="00A46408">
        <w:rPr>
          <w:iCs/>
          <w:spacing w:val="-4"/>
        </w:rPr>
        <w:t xml:space="preserve">умови відповідно до </w:t>
      </w:r>
      <w:proofErr w:type="spellStart"/>
      <w:r w:rsidRPr="00E802CB">
        <w:rPr>
          <w:iCs/>
          <w:spacing w:val="-4"/>
        </w:rPr>
        <w:t>Incoterms</w:t>
      </w:r>
      <w:proofErr w:type="spellEnd"/>
      <w:r w:rsidRPr="00A46408">
        <w:rPr>
          <w:iCs/>
          <w:spacing w:val="-4"/>
        </w:rPr>
        <w:t>, готує супровідні документи та дозволи, а також пакети документів для перетину митниць (експортний, транзитний (за необхідності) та імпортний), визначає митну вартість та витрати на експедирування відповідно у трьох варіантах, а також визначає відповідальність сторін</w:t>
      </w:r>
      <w:r w:rsidR="00F63842">
        <w:rPr>
          <w:iCs/>
          <w:spacing w:val="-4"/>
        </w:rPr>
        <w:t xml:space="preserve"> на різних стадіях перевезення.</w:t>
      </w:r>
    </w:p>
    <w:p w:rsidR="00E802CB" w:rsidRDefault="00E802CB" w:rsidP="00E802C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E802CB">
        <w:rPr>
          <w:iCs/>
        </w:rPr>
        <w:t xml:space="preserve">Обґрунтування рішення щодо вибору одного із трьох варіантів </w:t>
      </w:r>
      <w:proofErr w:type="spellStart"/>
      <w:r w:rsidRPr="00E802CB">
        <w:rPr>
          <w:iCs/>
        </w:rPr>
        <w:t>сорсингу</w:t>
      </w:r>
      <w:proofErr w:type="spellEnd"/>
      <w:r w:rsidRPr="00E802CB">
        <w:rPr>
          <w:iCs/>
        </w:rPr>
        <w:t xml:space="preserve"> робіт з виконання між</w:t>
      </w:r>
      <w:r w:rsidR="00F63842">
        <w:rPr>
          <w:iCs/>
        </w:rPr>
        <w:t>народного експедирування обраних</w:t>
      </w:r>
      <w:r w:rsidRPr="00E802CB">
        <w:rPr>
          <w:iCs/>
        </w:rPr>
        <w:t xml:space="preserve"> парті</w:t>
      </w:r>
      <w:r w:rsidR="00F63842">
        <w:rPr>
          <w:iCs/>
        </w:rPr>
        <w:t>й</w:t>
      </w:r>
      <w:r w:rsidRPr="00E802CB">
        <w:rPr>
          <w:iCs/>
        </w:rPr>
        <w:t xml:space="preserve"> вантажу.</w:t>
      </w:r>
      <w:r w:rsidRPr="00A46408">
        <w:t xml:space="preserve"> Презентація та обговорення результатів аналізу. Оцінка перспектив розвитку експедиторських мереж в Україні</w:t>
      </w:r>
      <w:r w:rsidRPr="00E802CB">
        <w:rPr>
          <w:bCs/>
          <w:iCs/>
        </w:rPr>
        <w:t>.</w:t>
      </w:r>
    </w:p>
    <w:p w:rsidR="00E802CB" w:rsidRDefault="00DE42AC">
      <w:r>
        <w:t xml:space="preserve">Оформити роботу в </w:t>
      </w:r>
      <w:r w:rsidR="00E802CB">
        <w:rPr>
          <w:lang w:val="en-US"/>
        </w:rPr>
        <w:t>MS</w:t>
      </w:r>
      <w:r w:rsidR="00E802CB" w:rsidRPr="00DE42AC">
        <w:rPr>
          <w:lang w:val="ru-RU"/>
        </w:rPr>
        <w:t xml:space="preserve"> </w:t>
      </w:r>
      <w:r w:rsidR="00E802CB">
        <w:rPr>
          <w:lang w:val="en-US"/>
        </w:rPr>
        <w:t>PowerPoint</w:t>
      </w:r>
      <w:r w:rsidR="00E802CB">
        <w:t>.</w:t>
      </w:r>
    </w:p>
    <w:p w:rsidR="00DE42AC" w:rsidRPr="00E802CB" w:rsidRDefault="00DE42AC"/>
    <w:p w:rsidR="00E802CB" w:rsidRDefault="00DE42AC">
      <w:pPr>
        <w:rPr>
          <w:b/>
          <w:sz w:val="28"/>
          <w:szCs w:val="28"/>
        </w:rPr>
      </w:pPr>
      <w:r>
        <w:t xml:space="preserve">Частина 2 </w:t>
      </w:r>
      <w:r>
        <w:rPr>
          <w:b/>
          <w:sz w:val="28"/>
          <w:szCs w:val="28"/>
        </w:rPr>
        <w:t>«</w:t>
      </w:r>
      <w:r w:rsidRPr="00C24ADC">
        <w:rPr>
          <w:b/>
          <w:sz w:val="28"/>
          <w:szCs w:val="28"/>
        </w:rPr>
        <w:t>Логістичне забезпечення доставки імпортної продукції</w:t>
      </w:r>
      <w:r w:rsidRPr="00933C39">
        <w:rPr>
          <w:b/>
          <w:sz w:val="28"/>
          <w:szCs w:val="28"/>
        </w:rPr>
        <w:t>»</w:t>
      </w:r>
    </w:p>
    <w:p w:rsidR="00DE42AC" w:rsidRPr="00933C39" w:rsidRDefault="00DE42AC" w:rsidP="00DE42AC">
      <w:pPr>
        <w:rPr>
          <w:iCs/>
        </w:rPr>
      </w:pPr>
      <w:r>
        <w:rPr>
          <w:iCs/>
        </w:rPr>
        <w:t>Студент</w:t>
      </w:r>
      <w:r w:rsidRPr="00933C39">
        <w:rPr>
          <w:iCs/>
        </w:rPr>
        <w:t xml:space="preserve"> виступає в ролі іноземної компанії, яка планує розширити власні ринки збуту і для цього розглядає варіант відкриття складу (мережі складів) в Україні.</w:t>
      </w:r>
      <w:r w:rsidR="000F7BF1">
        <w:rPr>
          <w:iCs/>
        </w:rPr>
        <w:t xml:space="preserve"> Розробити</w:t>
      </w:r>
      <w:r w:rsidRPr="00933C39">
        <w:rPr>
          <w:iCs/>
        </w:rPr>
        <w:t xml:space="preserve"> умови кейсу, головним завданням якого є вибір найвигіднішого складу (мережі складів) в Україні для іноземної компанії. </w:t>
      </w:r>
    </w:p>
    <w:p w:rsidR="00DE42AC" w:rsidRDefault="000F7BF1" w:rsidP="00DE42AC">
      <w:pPr>
        <w:rPr>
          <w:iCs/>
        </w:rPr>
      </w:pPr>
      <w:r>
        <w:rPr>
          <w:iCs/>
        </w:rPr>
        <w:t>1. Студент</w:t>
      </w:r>
      <w:r w:rsidR="00DE42AC" w:rsidRPr="00933C39">
        <w:rPr>
          <w:iCs/>
        </w:rPr>
        <w:t xml:space="preserve"> визначається з предметом діяльності (продукт, обсяги, умови зберігання, географія тощо). Формує перелік вимог, яким має відповідати майбутній партнер компанії</w:t>
      </w:r>
      <w:r>
        <w:rPr>
          <w:iCs/>
        </w:rPr>
        <w:t>.</w:t>
      </w:r>
    </w:p>
    <w:p w:rsidR="000F7BF1" w:rsidRDefault="000F7BF1" w:rsidP="00DE42AC">
      <w:pPr>
        <w:rPr>
          <w:iCs/>
        </w:rPr>
      </w:pPr>
      <w:r>
        <w:rPr>
          <w:iCs/>
        </w:rPr>
        <w:t>2. Проводить а</w:t>
      </w:r>
      <w:r w:rsidRPr="00933C39">
        <w:rPr>
          <w:iCs/>
        </w:rPr>
        <w:t>наліз складської інфраструктури українських підприємств (</w:t>
      </w:r>
      <w:r w:rsidRPr="00933C39">
        <w:t>мережі підприємств</w:t>
      </w:r>
      <w:r w:rsidRPr="00933C39">
        <w:rPr>
          <w:iCs/>
        </w:rPr>
        <w:t xml:space="preserve">) – </w:t>
      </w:r>
      <w:proofErr w:type="spellStart"/>
      <w:r w:rsidRPr="00933C39">
        <w:rPr>
          <w:iCs/>
        </w:rPr>
        <w:t>аутсорсерів</w:t>
      </w:r>
      <w:proofErr w:type="spellEnd"/>
      <w:r w:rsidRPr="00933C39">
        <w:rPr>
          <w:iCs/>
        </w:rPr>
        <w:t xml:space="preserve"> складських послуг: системи складування, обладнання, матеріально-технічної бази</w:t>
      </w:r>
      <w:r>
        <w:rPr>
          <w:iCs/>
        </w:rPr>
        <w:t>,</w:t>
      </w:r>
      <w:r w:rsidRPr="00933C39">
        <w:rPr>
          <w:iCs/>
        </w:rPr>
        <w:t xml:space="preserve"> операційної системи, засобів управління логістичними потоками, програмних продуктів тощо.</w:t>
      </w:r>
    </w:p>
    <w:p w:rsidR="00166C01" w:rsidRDefault="00166C01" w:rsidP="00DE42AC">
      <w:pPr>
        <w:rPr>
          <w:iCs/>
        </w:rPr>
      </w:pPr>
      <w:r>
        <w:rPr>
          <w:iCs/>
        </w:rPr>
        <w:t>3. Проводить оцінку</w:t>
      </w:r>
      <w:r w:rsidRPr="00933C39">
        <w:rPr>
          <w:iCs/>
        </w:rPr>
        <w:t xml:space="preserve"> ефективності систем складування та управління запасами (</w:t>
      </w:r>
      <w:proofErr w:type="spellStart"/>
      <w:r w:rsidRPr="00933C39">
        <w:rPr>
          <w:iCs/>
        </w:rPr>
        <w:t>СУЗ</w:t>
      </w:r>
      <w:proofErr w:type="spellEnd"/>
      <w:r w:rsidRPr="00933C39">
        <w:rPr>
          <w:iCs/>
        </w:rPr>
        <w:t xml:space="preserve">) підприємств-кандидатів: дослідження ефективності наявної </w:t>
      </w:r>
      <w:proofErr w:type="spellStart"/>
      <w:r w:rsidRPr="00933C39">
        <w:rPr>
          <w:iCs/>
        </w:rPr>
        <w:t>СУЗ</w:t>
      </w:r>
      <w:proofErr w:type="spellEnd"/>
      <w:r w:rsidRPr="00933C39">
        <w:rPr>
          <w:iCs/>
        </w:rPr>
        <w:t>, порівняння з іншими прийнятними за наявних умов діяльності підприємства (</w:t>
      </w:r>
      <w:r w:rsidRPr="00933C39">
        <w:t>мережі підприємств</w:t>
      </w:r>
      <w:r w:rsidRPr="00933C39">
        <w:rPr>
          <w:iCs/>
        </w:rPr>
        <w:t xml:space="preserve">) </w:t>
      </w:r>
      <w:proofErr w:type="spellStart"/>
      <w:r w:rsidRPr="00933C39">
        <w:rPr>
          <w:iCs/>
        </w:rPr>
        <w:t>СУЗ</w:t>
      </w:r>
      <w:proofErr w:type="spellEnd"/>
      <w:r w:rsidRPr="00933C39">
        <w:rPr>
          <w:iCs/>
        </w:rPr>
        <w:t>.</w:t>
      </w:r>
      <w:r>
        <w:rPr>
          <w:iCs/>
        </w:rPr>
        <w:t xml:space="preserve"> </w:t>
      </w:r>
    </w:p>
    <w:p w:rsidR="00166C01" w:rsidRDefault="00166C01" w:rsidP="00DE42AC">
      <w:r>
        <w:rPr>
          <w:iCs/>
        </w:rPr>
        <w:t>4. Проводить д</w:t>
      </w:r>
      <w:r w:rsidRPr="00933C39">
        <w:t xml:space="preserve">ослідження </w:t>
      </w:r>
      <w:proofErr w:type="spellStart"/>
      <w:r>
        <w:t>нефінансової</w:t>
      </w:r>
      <w:proofErr w:type="spellEnd"/>
      <w:r w:rsidRPr="00933C39">
        <w:t xml:space="preserve"> звітності та етичного кодексу логістичного підприємства</w:t>
      </w:r>
      <w:r w:rsidRPr="00933C39">
        <w:rPr>
          <w:iCs/>
        </w:rPr>
        <w:t xml:space="preserve"> (</w:t>
      </w:r>
      <w:r w:rsidRPr="00933C39">
        <w:t>мережі підприємств</w:t>
      </w:r>
      <w:r w:rsidRPr="00933C39">
        <w:rPr>
          <w:iCs/>
        </w:rPr>
        <w:t xml:space="preserve">); </w:t>
      </w:r>
      <w:r w:rsidRPr="00933C39">
        <w:t>особливостей формування корпоративної соціальної відповідальності підприємствами-кандидатами та її вплив на загальну ефективність,</w:t>
      </w:r>
      <w:r w:rsidRPr="00933C39">
        <w:rPr>
          <w:iCs/>
        </w:rPr>
        <w:t xml:space="preserve"> оцінка системи управління</w:t>
      </w:r>
      <w:r w:rsidRPr="00933C39">
        <w:t xml:space="preserve">. </w:t>
      </w:r>
    </w:p>
    <w:p w:rsidR="00166C01" w:rsidRDefault="00166C01" w:rsidP="00DE42AC">
      <w:pPr>
        <w:rPr>
          <w:iCs/>
        </w:rPr>
      </w:pPr>
      <w:r>
        <w:t>5. Проводить о</w:t>
      </w:r>
      <w:r w:rsidRPr="00933C39">
        <w:rPr>
          <w:iCs/>
        </w:rPr>
        <w:t>бґрунтування вибору</w:t>
      </w:r>
      <w:r>
        <w:rPr>
          <w:iCs/>
        </w:rPr>
        <w:t xml:space="preserve"> логістичного провайдера</w:t>
      </w:r>
      <w:r w:rsidRPr="00933C39">
        <w:rPr>
          <w:iCs/>
        </w:rPr>
        <w:t>.</w:t>
      </w:r>
    </w:p>
    <w:p w:rsidR="00166C01" w:rsidRDefault="00166C01" w:rsidP="00166C01">
      <w:r>
        <w:t xml:space="preserve">Оформити роботу в </w:t>
      </w:r>
      <w:r>
        <w:rPr>
          <w:lang w:val="en-US"/>
        </w:rPr>
        <w:t>MS</w:t>
      </w:r>
      <w:r w:rsidRPr="00DE42AC">
        <w:rPr>
          <w:lang w:val="ru-RU"/>
        </w:rPr>
        <w:t xml:space="preserve"> </w:t>
      </w:r>
      <w:r>
        <w:rPr>
          <w:lang w:val="en-US"/>
        </w:rPr>
        <w:t>PowerPoint</w:t>
      </w:r>
      <w:r>
        <w:t>.</w:t>
      </w:r>
    </w:p>
    <w:p w:rsidR="00166C01" w:rsidRDefault="00166C01" w:rsidP="00DE42AC"/>
    <w:p w:rsidR="00166C01" w:rsidRDefault="00166C01" w:rsidP="00DE42AC">
      <w:r>
        <w:t>Роздрукувати презентацію, зробити титулу, здати відповідальній на кафедрі (8.304). Презентації принести на заняття.</w:t>
      </w:r>
    </w:p>
    <w:sectPr w:rsidR="00166C01" w:rsidSect="00A31E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247E0"/>
    <w:multiLevelType w:val="hybridMultilevel"/>
    <w:tmpl w:val="315AAE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802CB"/>
    <w:rsid w:val="000F7BF1"/>
    <w:rsid w:val="00166C01"/>
    <w:rsid w:val="001915A1"/>
    <w:rsid w:val="0024004A"/>
    <w:rsid w:val="00416717"/>
    <w:rsid w:val="00464BAA"/>
    <w:rsid w:val="005105A8"/>
    <w:rsid w:val="0065613B"/>
    <w:rsid w:val="007721ED"/>
    <w:rsid w:val="00A31E52"/>
    <w:rsid w:val="00A95CD8"/>
    <w:rsid w:val="00C41A92"/>
    <w:rsid w:val="00DE42AC"/>
    <w:rsid w:val="00E802CB"/>
    <w:rsid w:val="00F6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802CB"/>
    <w:pPr>
      <w:keepNext/>
      <w:tabs>
        <w:tab w:val="left" w:pos="851"/>
      </w:tabs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802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80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и Мира</dc:creator>
  <cp:lastModifiedBy>Саня и Мира</cp:lastModifiedBy>
  <cp:revision>2</cp:revision>
  <dcterms:created xsi:type="dcterms:W3CDTF">2015-10-28T08:59:00Z</dcterms:created>
  <dcterms:modified xsi:type="dcterms:W3CDTF">2015-10-28T08:59:00Z</dcterms:modified>
</cp:coreProperties>
</file>